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8431" w14:textId="77777777" w:rsidR="006A59BF" w:rsidRPr="00F4229D" w:rsidRDefault="00DF0C11" w:rsidP="00D90722">
      <w:pPr>
        <w:spacing w:after="140" w:line="240" w:lineRule="auto"/>
        <w:jc w:val="center"/>
        <w:rPr>
          <w:rFonts w:ascii="Book Antiqua" w:hAnsi="Book Antiqua" w:cs="Times New Roman"/>
          <w:b/>
          <w:bCs/>
          <w:lang w:val="en-GB"/>
        </w:rPr>
      </w:pPr>
      <w:bookmarkStart w:id="0" w:name="_Hlk230248098"/>
      <w:bookmarkEnd w:id="0"/>
      <w:r w:rsidRPr="00F4229D">
        <w:rPr>
          <w:rFonts w:ascii="Book Antiqua" w:hAnsi="Book Antiqua" w:cs="Times New Roman"/>
          <w:b/>
          <w:bCs/>
          <w:lang w:val="en-GB"/>
        </w:rPr>
        <w:t>ALEXANDRA BACALU</w:t>
      </w:r>
    </w:p>
    <w:p w14:paraId="2E333680" w14:textId="77777777" w:rsidR="00B8263B" w:rsidRPr="00F4229D" w:rsidRDefault="00BB3D36" w:rsidP="00D90722">
      <w:pPr>
        <w:spacing w:after="140" w:line="240" w:lineRule="auto"/>
        <w:jc w:val="center"/>
        <w:rPr>
          <w:rStyle w:val="Hyperlink"/>
          <w:rFonts w:ascii="Book Antiqua" w:hAnsi="Book Antiqua" w:cs="Times New Roman"/>
          <w:b/>
          <w:bCs/>
          <w:color w:val="auto"/>
          <w:u w:val="none"/>
          <w:lang w:val="en-GB"/>
        </w:rPr>
      </w:pPr>
      <w:r w:rsidRPr="00F4229D">
        <w:rPr>
          <w:rFonts w:ascii="Book Antiqua" w:hAnsi="Book Antiqua" w:cs="Times New Roman"/>
          <w:b/>
          <w:bCs/>
          <w:lang w:val="en-GB"/>
        </w:rPr>
        <w:t>CV</w:t>
      </w:r>
    </w:p>
    <w:p w14:paraId="7DBE9926" w14:textId="77777777" w:rsidR="00DE294A" w:rsidRPr="00F4229D" w:rsidRDefault="000651B9" w:rsidP="00D90722">
      <w:pPr>
        <w:spacing w:after="140" w:line="240" w:lineRule="auto"/>
        <w:jc w:val="center"/>
        <w:rPr>
          <w:rStyle w:val="Hyperlink"/>
          <w:rFonts w:ascii="Book Antiqua" w:hAnsi="Book Antiqua" w:cs="Times New Roman"/>
          <w:lang w:val="en-GB"/>
        </w:rPr>
      </w:pPr>
      <w:hyperlink r:id="rId8" w:history="1">
        <w:r w:rsidRPr="00F4229D">
          <w:rPr>
            <w:rStyle w:val="Hyperlink"/>
            <w:rFonts w:ascii="Book Antiqua" w:hAnsi="Book Antiqua" w:cs="Times New Roman"/>
            <w:lang w:val="en-GB"/>
          </w:rPr>
          <w:t>alexandra.bacalu@lls.unibuc.ro</w:t>
        </w:r>
      </w:hyperlink>
    </w:p>
    <w:p w14:paraId="1406400B" w14:textId="77777777" w:rsidR="00D90722" w:rsidRPr="00F4229D" w:rsidRDefault="005E6834" w:rsidP="00D90722">
      <w:pPr>
        <w:spacing w:after="140" w:line="240" w:lineRule="auto"/>
        <w:jc w:val="both"/>
        <w:rPr>
          <w:rFonts w:ascii="Book Antiqua" w:hAnsi="Book Antiqua" w:cs="Times New Roman"/>
          <w:lang w:val="en-GB"/>
        </w:rPr>
      </w:pPr>
      <w:r w:rsidRPr="00F4229D">
        <w:rPr>
          <w:rFonts w:ascii="Book Antiqua" w:hAnsi="Book Antiqua" w:cs="Times New Roman"/>
          <w:lang w:val="en-GB"/>
        </w:rPr>
        <w:t xml:space="preserve">                    </w:t>
      </w:r>
    </w:p>
    <w:p w14:paraId="4ED39593" w14:textId="77777777" w:rsidR="00E27D06" w:rsidRPr="00F4229D" w:rsidRDefault="003A2265" w:rsidP="00D90722">
      <w:pPr>
        <w:pBdr>
          <w:bottom w:val="single" w:sz="4" w:space="1" w:color="auto"/>
          <w:bar w:val="single" w:sz="4" w:color="auto"/>
        </w:pBdr>
        <w:spacing w:after="140" w:line="240" w:lineRule="auto"/>
        <w:rPr>
          <w:rFonts w:ascii="Book Antiqua" w:hAnsi="Book Antiqua" w:cs="Times New Roman"/>
          <w:b/>
          <w:bCs/>
          <w:lang w:val="en-GB"/>
        </w:rPr>
      </w:pPr>
      <w:r w:rsidRPr="00F4229D">
        <w:rPr>
          <w:rFonts w:ascii="Book Antiqua" w:hAnsi="Book Antiqua" w:cs="Times New Roman"/>
          <w:b/>
          <w:bCs/>
          <w:lang w:val="en-GB"/>
        </w:rPr>
        <w:t>EDU</w:t>
      </w:r>
      <w:r w:rsidR="00E27D06" w:rsidRPr="00F4229D">
        <w:rPr>
          <w:rFonts w:ascii="Book Antiqua" w:hAnsi="Book Antiqua" w:cs="Times New Roman"/>
          <w:b/>
          <w:bCs/>
          <w:lang w:val="en-GB"/>
        </w:rPr>
        <w:t>CATION</w:t>
      </w:r>
    </w:p>
    <w:p w14:paraId="261E0F5B" w14:textId="77777777" w:rsidR="00E27D06" w:rsidRPr="00F4229D" w:rsidRDefault="00E86E6F"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2015</w:t>
      </w:r>
      <w:r w:rsidR="00CD3089" w:rsidRPr="00F4229D">
        <w:rPr>
          <w:rFonts w:ascii="Book Antiqua" w:hAnsi="Book Antiqua" w:cs="Times New Roman"/>
          <w:lang w:val="en-GB"/>
        </w:rPr>
        <w:t>–</w:t>
      </w:r>
      <w:r w:rsidR="00186958" w:rsidRPr="00F4229D">
        <w:rPr>
          <w:rFonts w:ascii="Book Antiqua" w:hAnsi="Book Antiqua" w:cs="Times New Roman"/>
          <w:lang w:val="en-GB"/>
        </w:rPr>
        <w:t>2020</w:t>
      </w:r>
      <w:r w:rsidRPr="00F4229D">
        <w:rPr>
          <w:rFonts w:ascii="Book Antiqua" w:hAnsi="Book Antiqua" w:cs="Times New Roman"/>
          <w:lang w:val="en-GB"/>
        </w:rPr>
        <w:tab/>
      </w:r>
      <w:r w:rsidR="00E27D06" w:rsidRPr="00F4229D">
        <w:rPr>
          <w:rFonts w:ascii="Book Antiqua" w:hAnsi="Book Antiqua" w:cs="Times New Roman"/>
          <w:lang w:val="en-GB"/>
        </w:rPr>
        <w:t>Doctoral School of Literary and Cultural Studies</w:t>
      </w:r>
      <w:r w:rsidRPr="00F4229D">
        <w:rPr>
          <w:rFonts w:ascii="Book Antiqua" w:hAnsi="Book Antiqua" w:cs="Times New Roman"/>
          <w:lang w:val="en-GB"/>
        </w:rPr>
        <w:t xml:space="preserve">, </w:t>
      </w:r>
      <w:r w:rsidR="00E27D06" w:rsidRPr="00F4229D">
        <w:rPr>
          <w:rFonts w:ascii="Book Antiqua" w:hAnsi="Book Antiqua" w:cs="Times New Roman"/>
          <w:lang w:val="en-GB"/>
        </w:rPr>
        <w:t>Faculty of Foreign Languages and Literatures, University of Bucharest</w:t>
      </w:r>
    </w:p>
    <w:p w14:paraId="6A3FDF90" w14:textId="77777777" w:rsidR="000651B9" w:rsidRPr="00F4229D" w:rsidRDefault="00B8263B"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2013</w:t>
      </w:r>
      <w:r w:rsidR="00CD3089" w:rsidRPr="00F4229D">
        <w:rPr>
          <w:rFonts w:ascii="Book Antiqua" w:hAnsi="Book Antiqua" w:cs="Times New Roman"/>
          <w:lang w:val="en-GB"/>
        </w:rPr>
        <w:t>–</w:t>
      </w:r>
      <w:r w:rsidRPr="00F4229D">
        <w:rPr>
          <w:rFonts w:ascii="Book Antiqua" w:hAnsi="Book Antiqua" w:cs="Times New Roman"/>
          <w:lang w:val="en-GB"/>
        </w:rPr>
        <w:t xml:space="preserve">2015        </w:t>
      </w:r>
      <w:r w:rsidRPr="00F4229D">
        <w:rPr>
          <w:rFonts w:ascii="Book Antiqua" w:hAnsi="Book Antiqua" w:cs="Times New Roman"/>
          <w:lang w:val="en-GB"/>
        </w:rPr>
        <w:tab/>
      </w:r>
      <w:r w:rsidR="00E27D06" w:rsidRPr="00F4229D">
        <w:rPr>
          <w:rFonts w:ascii="Book Antiqua" w:hAnsi="Book Antiqua" w:cs="Times New Roman"/>
          <w:lang w:val="en-GB"/>
        </w:rPr>
        <w:t>MA in British Cultural Studies, Faculty of Foreign Languages and Literatures, University of Bucharest</w:t>
      </w:r>
    </w:p>
    <w:p w14:paraId="2F70786C" w14:textId="77777777" w:rsidR="00B8263B" w:rsidRPr="00F4229D" w:rsidRDefault="00E27D06" w:rsidP="00D90722">
      <w:pPr>
        <w:spacing w:after="140" w:line="240" w:lineRule="auto"/>
        <w:ind w:left="1843"/>
        <w:jc w:val="both"/>
        <w:rPr>
          <w:rFonts w:ascii="Book Antiqua" w:hAnsi="Book Antiqua" w:cs="Times New Roman"/>
          <w:lang w:val="en-GB"/>
        </w:rPr>
      </w:pPr>
      <w:r w:rsidRPr="00F4229D">
        <w:rPr>
          <w:rFonts w:ascii="Book Antiqua" w:hAnsi="Book Antiqua" w:cs="Times New Roman"/>
          <w:lang w:val="en-GB"/>
        </w:rPr>
        <w:t xml:space="preserve">Module in </w:t>
      </w:r>
      <w:proofErr w:type="spellStart"/>
      <w:r w:rsidRPr="00F4229D">
        <w:rPr>
          <w:rFonts w:ascii="Book Antiqua" w:hAnsi="Book Antiqua" w:cs="Times New Roman"/>
          <w:lang w:val="en-GB"/>
        </w:rPr>
        <w:t>Psychopedagogy</w:t>
      </w:r>
      <w:proofErr w:type="spellEnd"/>
      <w:r w:rsidRPr="00F4229D">
        <w:rPr>
          <w:rFonts w:ascii="Book Antiqua" w:hAnsi="Book Antiqua" w:cs="Times New Roman"/>
          <w:lang w:val="en-GB"/>
        </w:rPr>
        <w:t xml:space="preserve"> (level II), Faculty</w:t>
      </w:r>
      <w:r w:rsidR="00823AED" w:rsidRPr="00F4229D">
        <w:rPr>
          <w:rFonts w:ascii="Book Antiqua" w:hAnsi="Book Antiqua" w:cs="Times New Roman"/>
          <w:lang w:val="en-GB"/>
        </w:rPr>
        <w:t xml:space="preserve"> of Psychology and Educational </w:t>
      </w:r>
      <w:r w:rsidRPr="00F4229D">
        <w:rPr>
          <w:rFonts w:ascii="Book Antiqua" w:hAnsi="Book Antiqua" w:cs="Times New Roman"/>
          <w:lang w:val="en-GB"/>
        </w:rPr>
        <w:t>Sciences, University of Bucharest</w:t>
      </w:r>
    </w:p>
    <w:p w14:paraId="08C88A4D" w14:textId="77777777" w:rsidR="00E27D06" w:rsidRPr="00F4229D" w:rsidRDefault="001F0E06" w:rsidP="00D90722">
      <w:pPr>
        <w:pBdr>
          <w:bar w:val="single" w:sz="4" w:color="auto"/>
        </w:pBd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2010</w:t>
      </w:r>
      <w:r w:rsidR="00CD3089" w:rsidRPr="00F4229D">
        <w:rPr>
          <w:rFonts w:ascii="Book Antiqua" w:hAnsi="Book Antiqua" w:cs="Times New Roman"/>
          <w:lang w:val="en-GB"/>
        </w:rPr>
        <w:t>–</w:t>
      </w:r>
      <w:r w:rsidRPr="00F4229D">
        <w:rPr>
          <w:rFonts w:ascii="Book Antiqua" w:hAnsi="Book Antiqua" w:cs="Times New Roman"/>
          <w:lang w:val="en-GB"/>
        </w:rPr>
        <w:t xml:space="preserve">2013 </w:t>
      </w:r>
      <w:r w:rsidRPr="00F4229D">
        <w:rPr>
          <w:rFonts w:ascii="Book Antiqua" w:hAnsi="Book Antiqua" w:cs="Times New Roman"/>
          <w:lang w:val="en-GB"/>
        </w:rPr>
        <w:tab/>
      </w:r>
      <w:r w:rsidR="00E27D06" w:rsidRPr="00F4229D">
        <w:rPr>
          <w:rFonts w:ascii="Book Antiqua" w:hAnsi="Book Antiqua" w:cs="Times New Roman"/>
          <w:lang w:val="en-GB"/>
        </w:rPr>
        <w:t>BA in English (major) - French (minor) Philology, Faculty of Foreign Languages and Literatures, University of Bucharest</w:t>
      </w:r>
      <w:r w:rsidR="001B10E9" w:rsidRPr="00F4229D">
        <w:rPr>
          <w:rFonts w:ascii="Book Antiqua" w:hAnsi="Book Antiqua" w:cs="Times New Roman"/>
          <w:lang w:val="en-GB"/>
        </w:rPr>
        <w:tab/>
      </w:r>
    </w:p>
    <w:p w14:paraId="106E4EE4" w14:textId="52075725" w:rsidR="006414B8" w:rsidRPr="00F4229D" w:rsidRDefault="00E27D06" w:rsidP="00D90722">
      <w:pPr>
        <w:spacing w:after="140" w:line="240" w:lineRule="auto"/>
        <w:ind w:left="1843"/>
        <w:jc w:val="both"/>
        <w:rPr>
          <w:rFonts w:ascii="Book Antiqua" w:hAnsi="Book Antiqua" w:cs="Times New Roman"/>
          <w:lang w:val="en-GB"/>
        </w:rPr>
      </w:pPr>
      <w:r w:rsidRPr="00F4229D">
        <w:rPr>
          <w:rFonts w:ascii="Book Antiqua" w:hAnsi="Book Antiqua" w:cs="Times New Roman"/>
          <w:lang w:val="en-GB"/>
        </w:rPr>
        <w:t xml:space="preserve">Module in </w:t>
      </w:r>
      <w:r w:rsidRPr="00F4229D">
        <w:rPr>
          <w:rFonts w:ascii="Book Antiqua" w:hAnsi="Book Antiqua" w:cs="Times New Roman"/>
          <w:noProof/>
          <w:lang w:val="en-GB"/>
        </w:rPr>
        <w:t>Psychopedagogy</w:t>
      </w:r>
      <w:r w:rsidRPr="00F4229D">
        <w:rPr>
          <w:rFonts w:ascii="Book Antiqua" w:hAnsi="Book Antiqua" w:cs="Times New Roman"/>
          <w:lang w:val="en-GB"/>
        </w:rPr>
        <w:t xml:space="preserve"> (level I), Faculty of Psychology and Educational Sciences, University of Bucharest</w:t>
      </w:r>
    </w:p>
    <w:p w14:paraId="72D54D07" w14:textId="77777777" w:rsidR="00EB2BDB" w:rsidRPr="00F4229D" w:rsidRDefault="00EB2BDB" w:rsidP="00D90722">
      <w:pPr>
        <w:spacing w:after="140" w:line="240" w:lineRule="auto"/>
        <w:jc w:val="both"/>
        <w:rPr>
          <w:rFonts w:ascii="Book Antiqua" w:hAnsi="Book Antiqua" w:cs="Times New Roman"/>
          <w:lang w:val="en-GB"/>
        </w:rPr>
      </w:pPr>
    </w:p>
    <w:p w14:paraId="7BF8FB54" w14:textId="77777777" w:rsidR="00D90722" w:rsidRPr="00F4229D" w:rsidRDefault="00D90722" w:rsidP="00D90722">
      <w:pPr>
        <w:spacing w:after="140" w:line="240" w:lineRule="auto"/>
        <w:jc w:val="both"/>
        <w:rPr>
          <w:rFonts w:ascii="Book Antiqua" w:hAnsi="Book Antiqua" w:cs="Times New Roman"/>
          <w:lang w:val="en-GB"/>
        </w:rPr>
      </w:pPr>
    </w:p>
    <w:p w14:paraId="19CEB40A" w14:textId="77777777" w:rsidR="00581FE0" w:rsidRPr="00F4229D" w:rsidRDefault="009D3A6E" w:rsidP="00D90722">
      <w:pPr>
        <w:pBdr>
          <w:bottom w:val="single" w:sz="4" w:space="1" w:color="auto"/>
        </w:pBdr>
        <w:spacing w:after="140" w:line="240" w:lineRule="auto"/>
        <w:ind w:left="1843" w:hanging="1843"/>
        <w:jc w:val="both"/>
        <w:rPr>
          <w:rFonts w:ascii="Book Antiqua" w:hAnsi="Book Antiqua" w:cs="Times New Roman"/>
          <w:b/>
          <w:bCs/>
          <w:lang w:val="en-GB"/>
        </w:rPr>
      </w:pPr>
      <w:r w:rsidRPr="00F4229D">
        <w:rPr>
          <w:rFonts w:ascii="Book Antiqua" w:hAnsi="Book Antiqua" w:cs="Times New Roman"/>
          <w:b/>
          <w:bCs/>
          <w:lang w:val="en-GB"/>
        </w:rPr>
        <w:t>THESES</w:t>
      </w:r>
    </w:p>
    <w:p w14:paraId="29DD941D" w14:textId="77777777" w:rsidR="00F57FB0" w:rsidRPr="00F4229D" w:rsidRDefault="00186958"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2020</w:t>
      </w:r>
      <w:r w:rsidR="00D53DB4" w:rsidRPr="00F4229D">
        <w:rPr>
          <w:rFonts w:ascii="Book Antiqua" w:hAnsi="Book Antiqua" w:cs="Times New Roman"/>
          <w:lang w:val="en-GB"/>
        </w:rPr>
        <w:tab/>
      </w:r>
      <w:r w:rsidRPr="00F4229D">
        <w:rPr>
          <w:rFonts w:ascii="Book Antiqua" w:hAnsi="Book Antiqua" w:cs="Times New Roman"/>
          <w:lang w:val="en-GB"/>
        </w:rPr>
        <w:t>“Eighteenth-Century Stoic Poetics: Shaftesbury, Akenside, and the Discipline of the Imagination” (PhD thesis</w:t>
      </w:r>
      <w:r w:rsidR="00D0659A" w:rsidRPr="00F4229D">
        <w:rPr>
          <w:rFonts w:ascii="Book Antiqua" w:hAnsi="Book Antiqua" w:cs="Times New Roman"/>
          <w:lang w:val="en-GB"/>
        </w:rPr>
        <w:t xml:space="preserve">) (Distinction: </w:t>
      </w:r>
      <w:r w:rsidR="00B27324" w:rsidRPr="00F4229D">
        <w:rPr>
          <w:rFonts w:ascii="Book Antiqua" w:hAnsi="Book Antiqua" w:cs="Times New Roman"/>
          <w:lang w:val="en-GB"/>
        </w:rPr>
        <w:t>e</w:t>
      </w:r>
      <w:r w:rsidR="00D0659A" w:rsidRPr="00F4229D">
        <w:rPr>
          <w:rFonts w:ascii="Book Antiqua" w:hAnsi="Book Antiqua" w:cs="Times New Roman"/>
          <w:lang w:val="en-GB"/>
        </w:rPr>
        <w:t>xcellent</w:t>
      </w:r>
      <w:r w:rsidR="00BE08F5" w:rsidRPr="00F4229D">
        <w:rPr>
          <w:rFonts w:ascii="Book Antiqua" w:hAnsi="Book Antiqua" w:cs="Times New Roman"/>
          <w:lang w:val="en-GB"/>
        </w:rPr>
        <w:t>/</w:t>
      </w:r>
      <w:r w:rsidR="00B27324" w:rsidRPr="00F4229D">
        <w:rPr>
          <w:rFonts w:ascii="Book Antiqua" w:hAnsi="Book Antiqua" w:cs="Times New Roman"/>
          <w:lang w:val="en-GB"/>
        </w:rPr>
        <w:t>s</w:t>
      </w:r>
      <w:r w:rsidR="00BE08F5" w:rsidRPr="00F4229D">
        <w:rPr>
          <w:rFonts w:ascii="Book Antiqua" w:hAnsi="Book Antiqua" w:cs="Times New Roman"/>
          <w:lang w:val="en-GB"/>
        </w:rPr>
        <w:t xml:space="preserve">umma </w:t>
      </w:r>
      <w:r w:rsidR="00B27324" w:rsidRPr="00F4229D">
        <w:rPr>
          <w:rFonts w:ascii="Book Antiqua" w:hAnsi="Book Antiqua" w:cs="Times New Roman"/>
          <w:lang w:val="en-GB"/>
        </w:rPr>
        <w:t>c</w:t>
      </w:r>
      <w:r w:rsidR="00BE08F5" w:rsidRPr="00F4229D">
        <w:rPr>
          <w:rFonts w:ascii="Book Antiqua" w:hAnsi="Book Antiqua" w:cs="Times New Roman"/>
          <w:lang w:val="en-GB"/>
        </w:rPr>
        <w:t xml:space="preserve">um </w:t>
      </w:r>
      <w:r w:rsidR="00B27324" w:rsidRPr="00F4229D">
        <w:rPr>
          <w:rFonts w:ascii="Book Antiqua" w:hAnsi="Book Antiqua" w:cs="Times New Roman"/>
          <w:lang w:val="en-GB"/>
        </w:rPr>
        <w:t>l</w:t>
      </w:r>
      <w:r w:rsidR="00BE08F5" w:rsidRPr="00F4229D">
        <w:rPr>
          <w:rFonts w:ascii="Book Antiqua" w:hAnsi="Book Antiqua" w:cs="Times New Roman"/>
          <w:lang w:val="en-GB"/>
        </w:rPr>
        <w:t>aude</w:t>
      </w:r>
      <w:r w:rsidR="00D0659A" w:rsidRPr="00F4229D">
        <w:rPr>
          <w:rFonts w:ascii="Book Antiqua" w:hAnsi="Book Antiqua" w:cs="Times New Roman"/>
          <w:lang w:val="en-GB"/>
        </w:rPr>
        <w:t>)</w:t>
      </w:r>
    </w:p>
    <w:p w14:paraId="3487E405" w14:textId="44AE9A08" w:rsidR="00D53DB4" w:rsidRPr="00F4229D" w:rsidRDefault="00E27D06" w:rsidP="00D90722">
      <w:pPr>
        <w:spacing w:after="140" w:line="240" w:lineRule="auto"/>
        <w:ind w:left="1843"/>
        <w:jc w:val="both"/>
        <w:rPr>
          <w:rFonts w:ascii="Book Antiqua" w:hAnsi="Book Antiqua" w:cs="Times New Roman"/>
          <w:lang w:val="en-GB"/>
        </w:rPr>
      </w:pPr>
      <w:r w:rsidRPr="00F4229D">
        <w:rPr>
          <w:rFonts w:ascii="Book Antiqua" w:hAnsi="Book Antiqua" w:cs="Times New Roman"/>
          <w:lang w:val="en-GB"/>
        </w:rPr>
        <w:t>Supervisor</w:t>
      </w:r>
      <w:r w:rsidR="00D53DB4" w:rsidRPr="00F4229D">
        <w:rPr>
          <w:rFonts w:ascii="Book Antiqua" w:hAnsi="Book Antiqua" w:cs="Times New Roman"/>
          <w:lang w:val="en-GB"/>
        </w:rPr>
        <w:t>: Prof</w:t>
      </w:r>
      <w:r w:rsidR="002317B1" w:rsidRPr="00F4229D">
        <w:rPr>
          <w:rFonts w:ascii="Book Antiqua" w:hAnsi="Book Antiqua" w:cs="Times New Roman"/>
          <w:lang w:val="en-GB"/>
        </w:rPr>
        <w:t>essor</w:t>
      </w:r>
      <w:r w:rsidR="00D53DB4" w:rsidRPr="00F4229D">
        <w:rPr>
          <w:rFonts w:ascii="Book Antiqua" w:hAnsi="Book Antiqua" w:cs="Times New Roman"/>
          <w:lang w:val="en-GB"/>
        </w:rPr>
        <w:t xml:space="preserve"> </w:t>
      </w:r>
      <w:r w:rsidR="008E63E0" w:rsidRPr="00F4229D">
        <w:rPr>
          <w:rFonts w:ascii="Book Antiqua" w:hAnsi="Book Antiqua" w:cs="Times New Roman"/>
          <w:lang w:val="en-GB"/>
        </w:rPr>
        <w:t xml:space="preserve">emerita </w:t>
      </w:r>
      <w:r w:rsidR="00D53DB4" w:rsidRPr="00F4229D">
        <w:rPr>
          <w:rFonts w:ascii="Book Antiqua" w:hAnsi="Book Antiqua" w:cs="Times New Roman"/>
          <w:lang w:val="en-GB"/>
        </w:rPr>
        <w:t>Mihaela Irimia</w:t>
      </w:r>
      <w:r w:rsidR="00F57FB0" w:rsidRPr="00F4229D">
        <w:rPr>
          <w:rFonts w:ascii="Book Antiqua" w:hAnsi="Book Antiqua" w:cs="Times New Roman"/>
          <w:lang w:val="en-GB"/>
        </w:rPr>
        <w:t xml:space="preserve"> </w:t>
      </w:r>
    </w:p>
    <w:p w14:paraId="5C43523B" w14:textId="77777777" w:rsidR="00F57FB0" w:rsidRPr="00F4229D" w:rsidRDefault="00D53DB4"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2015</w:t>
      </w:r>
      <w:r w:rsidRPr="00F4229D">
        <w:rPr>
          <w:rFonts w:ascii="Book Antiqua" w:hAnsi="Book Antiqua" w:cs="Times New Roman"/>
          <w:lang w:val="en-GB"/>
        </w:rPr>
        <w:tab/>
      </w:r>
      <w:r w:rsidR="007D189A" w:rsidRPr="00F4229D">
        <w:rPr>
          <w:rFonts w:ascii="Book Antiqua" w:hAnsi="Book Antiqua" w:cs="Times New Roman"/>
          <w:lang w:val="en-GB"/>
        </w:rPr>
        <w:t>“</w:t>
      </w:r>
      <w:r w:rsidRPr="00F4229D">
        <w:rPr>
          <w:rFonts w:ascii="Book Antiqua" w:hAnsi="Book Antiqua" w:cs="Times New Roman"/>
          <w:lang w:val="en-GB"/>
        </w:rPr>
        <w:t>Impressions, Sensations, Passions: The Realignment and Proliferation of Affective Categories from the Late Seventeenth to the Mid Eighteenth Century</w:t>
      </w:r>
      <w:r w:rsidR="007D189A" w:rsidRPr="00F4229D">
        <w:rPr>
          <w:rFonts w:ascii="Book Antiqua" w:hAnsi="Book Antiqua" w:cs="Times New Roman"/>
          <w:lang w:val="en-GB"/>
        </w:rPr>
        <w:t>”</w:t>
      </w:r>
      <w:r w:rsidR="0045427C" w:rsidRPr="00F4229D">
        <w:rPr>
          <w:rFonts w:ascii="Book Antiqua" w:hAnsi="Book Antiqua" w:cs="Times New Roman"/>
          <w:lang w:val="en-GB"/>
        </w:rPr>
        <w:t xml:space="preserve"> </w:t>
      </w:r>
      <w:r w:rsidR="00E27D06" w:rsidRPr="00F4229D">
        <w:rPr>
          <w:rFonts w:ascii="Book Antiqua" w:hAnsi="Book Antiqua" w:cs="Times New Roman"/>
          <w:lang w:val="en-GB"/>
        </w:rPr>
        <w:t>(MA dissertation</w:t>
      </w:r>
      <w:r w:rsidR="00D0659A" w:rsidRPr="00F4229D">
        <w:rPr>
          <w:rFonts w:ascii="Book Antiqua" w:hAnsi="Book Antiqua" w:cs="Times New Roman"/>
          <w:lang w:val="en-GB"/>
        </w:rPr>
        <w:t>) (</w:t>
      </w:r>
      <w:r w:rsidR="0045427C" w:rsidRPr="00F4229D">
        <w:rPr>
          <w:rFonts w:ascii="Book Antiqua" w:hAnsi="Book Antiqua" w:cs="Times New Roman"/>
          <w:lang w:val="en-GB"/>
        </w:rPr>
        <w:t>grade 10/10</w:t>
      </w:r>
      <w:r w:rsidR="00E27D06" w:rsidRPr="00F4229D">
        <w:rPr>
          <w:rFonts w:ascii="Book Antiqua" w:hAnsi="Book Antiqua" w:cs="Times New Roman"/>
          <w:lang w:val="en-GB"/>
        </w:rPr>
        <w:t>)</w:t>
      </w:r>
    </w:p>
    <w:p w14:paraId="1DB6870A" w14:textId="77777777" w:rsidR="00D53DB4" w:rsidRPr="00F4229D" w:rsidRDefault="00E27D06" w:rsidP="00D90722">
      <w:pPr>
        <w:spacing w:after="140" w:line="240" w:lineRule="auto"/>
        <w:ind w:left="1843"/>
        <w:jc w:val="both"/>
        <w:rPr>
          <w:rFonts w:ascii="Book Antiqua" w:hAnsi="Book Antiqua" w:cs="Times New Roman"/>
          <w:lang w:val="en-GB"/>
        </w:rPr>
      </w:pPr>
      <w:r w:rsidRPr="00F4229D">
        <w:rPr>
          <w:rFonts w:ascii="Book Antiqua" w:hAnsi="Book Antiqua" w:cs="Times New Roman"/>
          <w:lang w:val="en-GB"/>
        </w:rPr>
        <w:t>Supervisor</w:t>
      </w:r>
      <w:r w:rsidR="00F57FB0" w:rsidRPr="00F4229D">
        <w:rPr>
          <w:rFonts w:ascii="Book Antiqua" w:hAnsi="Book Antiqua" w:cs="Times New Roman"/>
          <w:lang w:val="en-GB"/>
        </w:rPr>
        <w:t>:</w:t>
      </w:r>
      <w:r w:rsidR="00D53DB4" w:rsidRPr="00F4229D">
        <w:rPr>
          <w:rFonts w:ascii="Book Antiqua" w:hAnsi="Book Antiqua" w:cs="Times New Roman"/>
          <w:lang w:val="en-GB"/>
        </w:rPr>
        <w:t xml:space="preserve"> </w:t>
      </w:r>
      <w:r w:rsidR="00F57FB0" w:rsidRPr="00F4229D">
        <w:rPr>
          <w:rFonts w:ascii="Book Antiqua" w:hAnsi="Book Antiqua" w:cs="Times New Roman"/>
          <w:lang w:val="en-GB"/>
        </w:rPr>
        <w:t xml:space="preserve">Dr. Sorana Corneanu </w:t>
      </w:r>
    </w:p>
    <w:p w14:paraId="7E6749CB" w14:textId="77777777" w:rsidR="00D53DB4" w:rsidRPr="00F4229D" w:rsidRDefault="00D53DB4"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2013</w:t>
      </w:r>
      <w:r w:rsidRPr="00F4229D">
        <w:rPr>
          <w:rFonts w:ascii="Book Antiqua" w:hAnsi="Book Antiqua" w:cs="Times New Roman"/>
          <w:lang w:val="en-GB"/>
        </w:rPr>
        <w:tab/>
      </w:r>
      <w:r w:rsidR="007D189A" w:rsidRPr="00F4229D">
        <w:rPr>
          <w:rFonts w:ascii="Book Antiqua" w:hAnsi="Book Antiqua" w:cs="Times New Roman"/>
          <w:lang w:val="en-GB"/>
        </w:rPr>
        <w:t>“</w:t>
      </w:r>
      <w:r w:rsidRPr="00F4229D">
        <w:rPr>
          <w:rFonts w:ascii="Book Antiqua" w:hAnsi="Book Antiqua" w:cs="Times New Roman"/>
          <w:lang w:val="en-GB"/>
        </w:rPr>
        <w:t>Therapeutic Uses of the Imagination in S.T. Coleridge’s Poetry</w:t>
      </w:r>
      <w:r w:rsidR="007D189A" w:rsidRPr="00F4229D">
        <w:rPr>
          <w:rFonts w:ascii="Book Antiqua" w:hAnsi="Book Antiqua" w:cs="Times New Roman"/>
          <w:lang w:val="en-GB"/>
        </w:rPr>
        <w:t>”</w:t>
      </w:r>
      <w:r w:rsidR="00823AED" w:rsidRPr="00F4229D">
        <w:rPr>
          <w:rFonts w:ascii="Book Antiqua" w:hAnsi="Book Antiqua" w:cs="Times New Roman"/>
          <w:lang w:val="en-GB"/>
        </w:rPr>
        <w:t xml:space="preserve"> (BA diploma paper</w:t>
      </w:r>
      <w:r w:rsidR="00D0659A" w:rsidRPr="00F4229D">
        <w:rPr>
          <w:rFonts w:ascii="Book Antiqua" w:hAnsi="Book Antiqua" w:cs="Times New Roman"/>
          <w:lang w:val="en-GB"/>
        </w:rPr>
        <w:t>) (</w:t>
      </w:r>
      <w:r w:rsidR="0045427C" w:rsidRPr="00F4229D">
        <w:rPr>
          <w:rFonts w:ascii="Book Antiqua" w:hAnsi="Book Antiqua" w:cs="Times New Roman"/>
          <w:lang w:val="en-GB"/>
        </w:rPr>
        <w:t>grade 10/10</w:t>
      </w:r>
      <w:r w:rsidR="00823AED" w:rsidRPr="00F4229D">
        <w:rPr>
          <w:rFonts w:ascii="Book Antiqua" w:hAnsi="Book Antiqua" w:cs="Times New Roman"/>
          <w:lang w:val="en-GB"/>
        </w:rPr>
        <w:t>)</w:t>
      </w:r>
    </w:p>
    <w:p w14:paraId="5B86F5AB" w14:textId="77777777" w:rsidR="00152764" w:rsidRPr="00F4229D" w:rsidRDefault="00F57FB0"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ab/>
      </w:r>
      <w:r w:rsidR="00823AED" w:rsidRPr="00F4229D">
        <w:rPr>
          <w:rFonts w:ascii="Book Antiqua" w:hAnsi="Book Antiqua" w:cs="Times New Roman"/>
          <w:lang w:val="en-GB"/>
        </w:rPr>
        <w:t>Supervisor</w:t>
      </w:r>
      <w:r w:rsidRPr="00F4229D">
        <w:rPr>
          <w:rFonts w:ascii="Book Antiqua" w:hAnsi="Book Antiqua" w:cs="Times New Roman"/>
          <w:lang w:val="en-GB"/>
        </w:rPr>
        <w:t xml:space="preserve">: </w:t>
      </w:r>
      <w:r w:rsidR="00DE294A" w:rsidRPr="00F4229D">
        <w:rPr>
          <w:rFonts w:ascii="Book Antiqua" w:hAnsi="Book Antiqua" w:cs="Times New Roman"/>
          <w:lang w:val="en-GB"/>
        </w:rPr>
        <w:t>Dr. Sorana Corneanu</w:t>
      </w:r>
    </w:p>
    <w:p w14:paraId="638B83F3" w14:textId="77777777" w:rsidR="002A3618" w:rsidRPr="00F4229D" w:rsidRDefault="002A3618" w:rsidP="00D90722">
      <w:pPr>
        <w:spacing w:after="140" w:line="240" w:lineRule="auto"/>
        <w:jc w:val="both"/>
        <w:rPr>
          <w:rFonts w:ascii="Book Antiqua" w:hAnsi="Book Antiqua" w:cs="Times New Roman"/>
          <w:lang w:val="en-GB"/>
        </w:rPr>
      </w:pPr>
    </w:p>
    <w:p w14:paraId="7A51F184" w14:textId="77777777" w:rsidR="00D90722" w:rsidRPr="00F4229D" w:rsidRDefault="00D90722" w:rsidP="00D90722">
      <w:pPr>
        <w:spacing w:after="140" w:line="240" w:lineRule="auto"/>
        <w:jc w:val="both"/>
        <w:rPr>
          <w:rFonts w:ascii="Book Antiqua" w:hAnsi="Book Antiqua" w:cs="Times New Roman"/>
          <w:lang w:val="en-GB"/>
        </w:rPr>
      </w:pPr>
    </w:p>
    <w:p w14:paraId="34AB58E7" w14:textId="77777777" w:rsidR="006414B8" w:rsidRPr="00F4229D" w:rsidRDefault="006414B8" w:rsidP="00D90722">
      <w:pPr>
        <w:pBdr>
          <w:bottom w:val="single" w:sz="4" w:space="1" w:color="auto"/>
        </w:pBdr>
        <w:spacing w:after="140" w:line="240" w:lineRule="auto"/>
        <w:ind w:left="1843" w:hanging="1843"/>
        <w:jc w:val="both"/>
        <w:rPr>
          <w:rFonts w:ascii="Book Antiqua" w:hAnsi="Book Antiqua" w:cs="Times New Roman"/>
          <w:b/>
          <w:bCs/>
          <w:lang w:val="en-GB"/>
        </w:rPr>
      </w:pPr>
      <w:r w:rsidRPr="00F4229D">
        <w:rPr>
          <w:rFonts w:ascii="Book Antiqua" w:hAnsi="Book Antiqua" w:cs="Times New Roman"/>
          <w:b/>
          <w:bCs/>
          <w:lang w:val="en-GB"/>
        </w:rPr>
        <w:t>WORK EXPERIENCE</w:t>
      </w:r>
    </w:p>
    <w:p w14:paraId="0940D0F0" w14:textId="77777777" w:rsidR="00AF5D94" w:rsidRPr="00F4229D" w:rsidRDefault="00AF5D94" w:rsidP="00AF5D94">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2023–now</w:t>
      </w:r>
      <w:r w:rsidRPr="00F4229D">
        <w:rPr>
          <w:rFonts w:ascii="Book Antiqua" w:hAnsi="Book Antiqua" w:cs="Times New Roman"/>
          <w:lang w:val="en-GB"/>
        </w:rPr>
        <w:tab/>
        <w:t>Lecturer (full-time) at the English Department, Faculty of Foreign Languages and Literatures, University of Bucharest</w:t>
      </w:r>
    </w:p>
    <w:p w14:paraId="2C7E6AD0" w14:textId="30A63D8A" w:rsidR="006414B8" w:rsidRPr="00F4229D" w:rsidRDefault="000A2955"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2017–</w:t>
      </w:r>
      <w:r w:rsidR="00AF5D94" w:rsidRPr="00F4229D">
        <w:rPr>
          <w:rFonts w:ascii="Book Antiqua" w:hAnsi="Book Antiqua" w:cs="Times New Roman"/>
          <w:lang w:val="en-GB"/>
        </w:rPr>
        <w:t>2023</w:t>
      </w:r>
      <w:r w:rsidR="006414B8" w:rsidRPr="00F4229D">
        <w:rPr>
          <w:rFonts w:ascii="Book Antiqua" w:hAnsi="Book Antiqua" w:cs="Times New Roman"/>
          <w:lang w:val="en-GB"/>
        </w:rPr>
        <w:tab/>
        <w:t>Assistant lecturer (full-time)</w:t>
      </w:r>
      <w:r w:rsidR="00DE34BB" w:rsidRPr="00F4229D">
        <w:rPr>
          <w:rFonts w:ascii="Book Antiqua" w:hAnsi="Book Antiqua" w:cs="Times New Roman"/>
          <w:lang w:val="en-GB"/>
        </w:rPr>
        <w:t xml:space="preserve"> at the</w:t>
      </w:r>
      <w:r w:rsidR="006414B8" w:rsidRPr="00F4229D">
        <w:rPr>
          <w:rFonts w:ascii="Book Antiqua" w:hAnsi="Book Antiqua" w:cs="Times New Roman"/>
          <w:lang w:val="en-GB"/>
        </w:rPr>
        <w:t xml:space="preserve"> English Department, Faculty of Foreign Languages and Literatures, University of Bucharest</w:t>
      </w:r>
    </w:p>
    <w:p w14:paraId="08D47FB0" w14:textId="7C4FFC7F" w:rsidR="006414B8" w:rsidRPr="00F4229D" w:rsidRDefault="000A2955" w:rsidP="00A24D77">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2016–</w:t>
      </w:r>
      <w:r w:rsidR="006414B8" w:rsidRPr="00F4229D">
        <w:rPr>
          <w:rFonts w:ascii="Book Antiqua" w:hAnsi="Book Antiqua" w:cs="Times New Roman"/>
          <w:lang w:val="en-GB"/>
        </w:rPr>
        <w:t>2017</w:t>
      </w:r>
      <w:r w:rsidR="007C658C" w:rsidRPr="00F4229D">
        <w:rPr>
          <w:rFonts w:ascii="Book Antiqua" w:hAnsi="Book Antiqua" w:cs="Times New Roman"/>
          <w:lang w:val="en-GB"/>
        </w:rPr>
        <w:t xml:space="preserve">, 2021- </w:t>
      </w:r>
      <w:r w:rsidR="006414B8" w:rsidRPr="00F4229D">
        <w:rPr>
          <w:rFonts w:ascii="Book Antiqua" w:hAnsi="Book Antiqua" w:cs="Times New Roman"/>
          <w:lang w:val="en-GB"/>
        </w:rPr>
        <w:tab/>
        <w:t>Research assistant</w:t>
      </w:r>
      <w:r w:rsidR="00DE34BB" w:rsidRPr="00F4229D">
        <w:rPr>
          <w:rFonts w:ascii="Book Antiqua" w:hAnsi="Book Antiqua" w:cs="Times New Roman"/>
          <w:lang w:val="en-GB"/>
        </w:rPr>
        <w:t xml:space="preserve"> at</w:t>
      </w:r>
      <w:r w:rsidR="006414B8" w:rsidRPr="00F4229D">
        <w:rPr>
          <w:rFonts w:ascii="Book Antiqua" w:hAnsi="Book Antiqua" w:cs="Times New Roman"/>
          <w:lang w:val="en-GB"/>
        </w:rPr>
        <w:t xml:space="preserve"> </w:t>
      </w:r>
      <w:r w:rsidR="00DE34BB" w:rsidRPr="00F4229D">
        <w:rPr>
          <w:rFonts w:ascii="Book Antiqua" w:hAnsi="Book Antiqua" w:cs="Times New Roman"/>
          <w:lang w:val="en-GB"/>
        </w:rPr>
        <w:t>t</w:t>
      </w:r>
      <w:r w:rsidR="006414B8" w:rsidRPr="00F4229D">
        <w:rPr>
          <w:rFonts w:ascii="Book Antiqua" w:hAnsi="Book Antiqua" w:cs="Times New Roman"/>
          <w:lang w:val="en-GB"/>
        </w:rPr>
        <w:t>he Research Institute of the University of Bucharest</w:t>
      </w:r>
      <w:r w:rsidR="00DE34BB" w:rsidRPr="00F4229D">
        <w:rPr>
          <w:rFonts w:ascii="Book Antiqua" w:hAnsi="Book Antiqua" w:cs="Times New Roman"/>
          <w:lang w:val="en-GB"/>
        </w:rPr>
        <w:t xml:space="preserve"> – Humanities Division</w:t>
      </w:r>
      <w:r w:rsidR="006414B8" w:rsidRPr="00F4229D">
        <w:rPr>
          <w:rFonts w:ascii="Book Antiqua" w:hAnsi="Book Antiqua" w:cs="Times New Roman"/>
          <w:lang w:val="en-GB"/>
        </w:rPr>
        <w:t xml:space="preserve">, </w:t>
      </w:r>
      <w:r w:rsidR="00DE34BB" w:rsidRPr="00F4229D">
        <w:rPr>
          <w:rFonts w:ascii="Book Antiqua" w:hAnsi="Book Antiqua" w:cs="Times New Roman"/>
          <w:lang w:val="en-GB"/>
        </w:rPr>
        <w:t>University of Bucharest</w:t>
      </w:r>
    </w:p>
    <w:p w14:paraId="5B333969" w14:textId="77777777" w:rsidR="006414B8" w:rsidRPr="00F4229D" w:rsidRDefault="006414B8"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lastRenderedPageBreak/>
        <w:t>2015</w:t>
      </w:r>
      <w:r w:rsidR="000A2955" w:rsidRPr="00F4229D">
        <w:rPr>
          <w:rFonts w:ascii="Book Antiqua" w:hAnsi="Book Antiqua" w:cs="Times New Roman"/>
          <w:lang w:val="en-GB"/>
        </w:rPr>
        <w:t>–</w:t>
      </w:r>
      <w:r w:rsidRPr="00F4229D">
        <w:rPr>
          <w:rFonts w:ascii="Book Antiqua" w:hAnsi="Book Antiqua" w:cs="Times New Roman"/>
          <w:lang w:val="en-GB"/>
        </w:rPr>
        <w:t>2017</w:t>
      </w:r>
      <w:r w:rsidRPr="00F4229D">
        <w:rPr>
          <w:rFonts w:ascii="Book Antiqua" w:hAnsi="Book Antiqua" w:cs="Times New Roman"/>
          <w:lang w:val="en-GB"/>
        </w:rPr>
        <w:tab/>
        <w:t>Assistant lecturer (part-time)</w:t>
      </w:r>
      <w:r w:rsidR="00DE34BB" w:rsidRPr="00F4229D">
        <w:rPr>
          <w:rFonts w:ascii="Book Antiqua" w:hAnsi="Book Antiqua" w:cs="Times New Roman"/>
          <w:lang w:val="en-GB"/>
        </w:rPr>
        <w:t xml:space="preserve"> at the</w:t>
      </w:r>
      <w:r w:rsidRPr="00F4229D">
        <w:rPr>
          <w:rFonts w:ascii="Book Antiqua" w:hAnsi="Book Antiqua" w:cs="Times New Roman"/>
          <w:lang w:val="en-GB"/>
        </w:rPr>
        <w:t xml:space="preserve"> English Department, Faculty of Foreign Languages and Literatures, University of Bucharest</w:t>
      </w:r>
    </w:p>
    <w:p w14:paraId="572E4D01" w14:textId="34581B01" w:rsidR="006414B8" w:rsidRPr="00F4229D" w:rsidRDefault="000A2955"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2015–</w:t>
      </w:r>
      <w:r w:rsidR="006B2F06" w:rsidRPr="00F4229D">
        <w:rPr>
          <w:rFonts w:ascii="Book Antiqua" w:hAnsi="Book Antiqua" w:cs="Times New Roman"/>
          <w:lang w:val="en-GB"/>
        </w:rPr>
        <w:t>2018</w:t>
      </w:r>
      <w:r w:rsidR="006414B8" w:rsidRPr="00F4229D">
        <w:rPr>
          <w:rFonts w:ascii="Book Antiqua" w:hAnsi="Book Antiqua" w:cs="Times New Roman"/>
          <w:lang w:val="en-GB"/>
        </w:rPr>
        <w:tab/>
        <w:t>English Teacher</w:t>
      </w:r>
      <w:r w:rsidR="00DE34BB" w:rsidRPr="00F4229D">
        <w:rPr>
          <w:rFonts w:ascii="Book Antiqua" w:hAnsi="Book Antiqua" w:cs="Times New Roman"/>
          <w:lang w:val="en-GB"/>
        </w:rPr>
        <w:t xml:space="preserve"> at the</w:t>
      </w:r>
      <w:r w:rsidR="006414B8" w:rsidRPr="00F4229D">
        <w:rPr>
          <w:rFonts w:ascii="Book Antiqua" w:hAnsi="Book Antiqua" w:cs="Times New Roman"/>
          <w:lang w:val="en-GB"/>
        </w:rPr>
        <w:t xml:space="preserve"> ARIEL Foreign Language Centre, Faculty of Foreign Languages and Literatures, University of Bucharest</w:t>
      </w:r>
    </w:p>
    <w:p w14:paraId="264D13BB" w14:textId="2B67702E" w:rsidR="006414B8" w:rsidRPr="00F4229D" w:rsidRDefault="000A2955"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2015–</w:t>
      </w:r>
      <w:r w:rsidR="006414B8" w:rsidRPr="00F4229D">
        <w:rPr>
          <w:rFonts w:ascii="Book Antiqua" w:hAnsi="Book Antiqua" w:cs="Times New Roman"/>
          <w:lang w:val="en-GB"/>
        </w:rPr>
        <w:t>2017</w:t>
      </w:r>
      <w:r w:rsidR="006414B8" w:rsidRPr="00F4229D">
        <w:rPr>
          <w:rFonts w:ascii="Book Antiqua" w:hAnsi="Book Antiqua" w:cs="Times New Roman"/>
          <w:lang w:val="en-GB"/>
        </w:rPr>
        <w:tab/>
      </w:r>
      <w:r w:rsidR="00887985" w:rsidRPr="00F4229D">
        <w:rPr>
          <w:rFonts w:ascii="Book Antiqua" w:hAnsi="Book Antiqua" w:cs="Times New Roman"/>
          <w:lang w:val="en-GB"/>
        </w:rPr>
        <w:t>Librarian and secretary</w:t>
      </w:r>
      <w:r w:rsidR="006414B8" w:rsidRPr="00F4229D">
        <w:rPr>
          <w:rFonts w:ascii="Book Antiqua" w:hAnsi="Book Antiqua" w:cs="Times New Roman"/>
          <w:lang w:val="en-GB"/>
        </w:rPr>
        <w:t xml:space="preserve"> </w:t>
      </w:r>
      <w:r w:rsidR="00887985" w:rsidRPr="00F4229D">
        <w:rPr>
          <w:rFonts w:ascii="Book Antiqua" w:hAnsi="Book Antiqua" w:cs="Times New Roman"/>
          <w:lang w:val="en-GB"/>
        </w:rPr>
        <w:t>at</w:t>
      </w:r>
      <w:r w:rsidR="006414B8" w:rsidRPr="00F4229D">
        <w:rPr>
          <w:rFonts w:ascii="Book Antiqua" w:hAnsi="Book Antiqua" w:cs="Times New Roman"/>
          <w:lang w:val="en-GB"/>
        </w:rPr>
        <w:t xml:space="preserve"> the British Cultural Studies Centre (BCSC), Faculty of Foreign Languages and Literatures, University of Bucharest</w:t>
      </w:r>
    </w:p>
    <w:p w14:paraId="2B6A0800" w14:textId="25690BFC" w:rsidR="002A3618" w:rsidRPr="00F4229D" w:rsidRDefault="000A2955" w:rsidP="00EE0C43">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2013–</w:t>
      </w:r>
      <w:r w:rsidR="006414B8" w:rsidRPr="00F4229D">
        <w:rPr>
          <w:rFonts w:ascii="Book Antiqua" w:hAnsi="Book Antiqua" w:cs="Times New Roman"/>
          <w:lang w:val="en-GB"/>
        </w:rPr>
        <w:t xml:space="preserve">2014 </w:t>
      </w:r>
      <w:r w:rsidR="006414B8" w:rsidRPr="00F4229D">
        <w:rPr>
          <w:rFonts w:ascii="Book Antiqua" w:hAnsi="Book Antiqua" w:cs="Times New Roman"/>
          <w:lang w:val="en-GB"/>
        </w:rPr>
        <w:tab/>
      </w:r>
      <w:r w:rsidR="0087402B" w:rsidRPr="00F4229D">
        <w:rPr>
          <w:rFonts w:ascii="Book Antiqua" w:hAnsi="Book Antiqua" w:cs="Times New Roman"/>
          <w:lang w:val="en-GB"/>
        </w:rPr>
        <w:t>Internship</w:t>
      </w:r>
      <w:r w:rsidR="006414B8" w:rsidRPr="00F4229D">
        <w:rPr>
          <w:rFonts w:ascii="Book Antiqua" w:hAnsi="Book Antiqua" w:cs="Times New Roman"/>
          <w:lang w:val="en-GB"/>
        </w:rPr>
        <w:t xml:space="preserve"> at the British Cultural Studies Centre</w:t>
      </w:r>
      <w:r w:rsidR="00DE34BB" w:rsidRPr="00F4229D">
        <w:rPr>
          <w:rFonts w:ascii="Book Antiqua" w:hAnsi="Book Antiqua" w:cs="Times New Roman"/>
          <w:lang w:val="en-GB"/>
        </w:rPr>
        <w:t xml:space="preserve"> (BCSC)</w:t>
      </w:r>
      <w:r w:rsidR="006414B8" w:rsidRPr="00F4229D">
        <w:rPr>
          <w:rFonts w:ascii="Book Antiqua" w:hAnsi="Book Antiqua" w:cs="Times New Roman"/>
          <w:lang w:val="en-GB"/>
        </w:rPr>
        <w:t>, English Department, Faculty of Foreign Languages and Literatures, University of Bucharest</w:t>
      </w:r>
    </w:p>
    <w:p w14:paraId="1D4F02B7" w14:textId="77777777" w:rsidR="00EE0C43" w:rsidRPr="00F4229D" w:rsidRDefault="00EE0C43" w:rsidP="00EE0C43">
      <w:pPr>
        <w:spacing w:after="140" w:line="240" w:lineRule="auto"/>
        <w:ind w:left="1843" w:hanging="1843"/>
        <w:jc w:val="both"/>
        <w:rPr>
          <w:rFonts w:ascii="Book Antiqua" w:hAnsi="Book Antiqua" w:cs="Times New Roman"/>
          <w:lang w:val="en-GB"/>
        </w:rPr>
      </w:pPr>
    </w:p>
    <w:p w14:paraId="1DC1A179" w14:textId="77777777" w:rsidR="00D90722" w:rsidRPr="00F4229D" w:rsidRDefault="00D90722" w:rsidP="00D90722">
      <w:pPr>
        <w:spacing w:after="140" w:line="240" w:lineRule="auto"/>
        <w:jc w:val="both"/>
        <w:rPr>
          <w:rFonts w:ascii="Book Antiqua" w:hAnsi="Book Antiqua" w:cs="Times New Roman"/>
          <w:lang w:val="en-GB"/>
        </w:rPr>
      </w:pPr>
    </w:p>
    <w:p w14:paraId="285C5EA6" w14:textId="7BD99932" w:rsidR="00EE1E39" w:rsidRPr="00F4229D" w:rsidRDefault="00CF1C85" w:rsidP="00D90722">
      <w:pPr>
        <w:pBdr>
          <w:bottom w:val="single" w:sz="4" w:space="1" w:color="auto"/>
        </w:pBdr>
        <w:spacing w:after="140" w:line="240" w:lineRule="auto"/>
        <w:ind w:left="1843" w:hanging="1843"/>
        <w:jc w:val="both"/>
        <w:rPr>
          <w:rFonts w:ascii="Book Antiqua" w:hAnsi="Book Antiqua" w:cs="Times New Roman"/>
          <w:b/>
          <w:bCs/>
          <w:lang w:val="en-GB"/>
        </w:rPr>
      </w:pPr>
      <w:r w:rsidRPr="00F4229D">
        <w:rPr>
          <w:rFonts w:ascii="Book Antiqua" w:hAnsi="Book Antiqua" w:cs="Times New Roman"/>
          <w:b/>
          <w:bCs/>
          <w:lang w:val="en-GB"/>
        </w:rPr>
        <w:t>COURSES &amp; SEMINARS TAUGHT</w:t>
      </w:r>
      <w:r w:rsidR="00EE1E39" w:rsidRPr="00F4229D">
        <w:rPr>
          <w:rFonts w:ascii="Book Antiqua" w:hAnsi="Book Antiqua" w:cs="Times New Roman"/>
          <w:b/>
          <w:bCs/>
          <w:lang w:val="en-GB"/>
        </w:rPr>
        <w:t xml:space="preserve"> </w:t>
      </w:r>
    </w:p>
    <w:p w14:paraId="4ED167FF" w14:textId="520FC4C1" w:rsidR="00B9400F" w:rsidRPr="00F4229D" w:rsidRDefault="000A2955" w:rsidP="00B9400F">
      <w:pPr>
        <w:tabs>
          <w:tab w:val="left" w:pos="2835"/>
        </w:tabs>
        <w:spacing w:after="140" w:line="240" w:lineRule="auto"/>
        <w:ind w:left="1985" w:hanging="2127"/>
        <w:jc w:val="both"/>
        <w:rPr>
          <w:rFonts w:ascii="Book Antiqua" w:hAnsi="Book Antiqua" w:cs="Times New Roman"/>
          <w:lang w:val="en-GB"/>
        </w:rPr>
      </w:pPr>
      <w:r w:rsidRPr="00F4229D">
        <w:rPr>
          <w:rFonts w:ascii="Book Antiqua" w:hAnsi="Book Antiqua" w:cs="Times New Roman"/>
          <w:lang w:val="en-GB"/>
        </w:rPr>
        <w:t xml:space="preserve">  </w:t>
      </w:r>
      <w:r w:rsidR="00B9400F" w:rsidRPr="00F4229D">
        <w:rPr>
          <w:rFonts w:ascii="Book Antiqua" w:hAnsi="Book Antiqua" w:cs="Times New Roman"/>
          <w:lang w:val="en-GB"/>
        </w:rPr>
        <w:t xml:space="preserve"> 2023–now</w:t>
      </w:r>
      <w:r w:rsidR="00B9400F" w:rsidRPr="00F4229D">
        <w:rPr>
          <w:rFonts w:ascii="Book Antiqua" w:hAnsi="Book Antiqua" w:cs="Times New Roman"/>
          <w:lang w:val="en-GB"/>
        </w:rPr>
        <w:tab/>
        <w:t>Course in Cultural Genealogies I: The Care of the Self (for British Cultural Studies MA Students, Year 1)</w:t>
      </w:r>
    </w:p>
    <w:p w14:paraId="7111CA9A" w14:textId="10F22839" w:rsidR="00CF1C85" w:rsidRPr="00F4229D" w:rsidRDefault="00CF1C85" w:rsidP="00CF1C85">
      <w:pPr>
        <w:tabs>
          <w:tab w:val="left" w:pos="2835"/>
        </w:tabs>
        <w:spacing w:after="140" w:line="240" w:lineRule="auto"/>
        <w:ind w:left="1985" w:hanging="2127"/>
        <w:jc w:val="both"/>
        <w:rPr>
          <w:rFonts w:ascii="Book Antiqua" w:hAnsi="Book Antiqua" w:cs="Times New Roman"/>
          <w:lang w:val="en-GB"/>
        </w:rPr>
      </w:pPr>
      <w:r w:rsidRPr="00F4229D">
        <w:rPr>
          <w:rFonts w:ascii="Book Antiqua" w:hAnsi="Book Antiqua" w:cs="Times New Roman"/>
          <w:lang w:val="en-GB"/>
        </w:rPr>
        <w:t xml:space="preserve">   2025–now</w:t>
      </w:r>
      <w:r w:rsidRPr="00F4229D">
        <w:rPr>
          <w:rFonts w:ascii="Book Antiqua" w:hAnsi="Book Antiqua" w:cs="Times New Roman"/>
          <w:lang w:val="en-GB"/>
        </w:rPr>
        <w:tab/>
        <w:t>Course in Medieval and Renaissance English Literature (for BA English Minor Students, Year 1)</w:t>
      </w:r>
    </w:p>
    <w:p w14:paraId="482E03BF" w14:textId="6A1A8F20" w:rsidR="00B9400F" w:rsidRPr="00F4229D" w:rsidRDefault="00B9400F" w:rsidP="00D90722">
      <w:pPr>
        <w:tabs>
          <w:tab w:val="left" w:pos="2835"/>
        </w:tabs>
        <w:spacing w:after="140" w:line="240" w:lineRule="auto"/>
        <w:ind w:left="1985" w:hanging="2127"/>
        <w:jc w:val="both"/>
        <w:rPr>
          <w:rFonts w:ascii="Book Antiqua" w:hAnsi="Book Antiqua" w:cs="Times New Roman"/>
          <w:lang w:val="en-GB"/>
        </w:rPr>
      </w:pPr>
      <w:r w:rsidRPr="00F4229D">
        <w:rPr>
          <w:rFonts w:ascii="Book Antiqua" w:hAnsi="Book Antiqua" w:cs="Times New Roman"/>
          <w:lang w:val="en-GB"/>
        </w:rPr>
        <w:t xml:space="preserve">   2023–now</w:t>
      </w:r>
      <w:r w:rsidRPr="00F4229D">
        <w:rPr>
          <w:rFonts w:ascii="Book Antiqua" w:hAnsi="Book Antiqua" w:cs="Times New Roman"/>
          <w:lang w:val="en-GB"/>
        </w:rPr>
        <w:tab/>
        <w:t>Course in Eighteenth-Century</w:t>
      </w:r>
      <w:r w:rsidR="00CF1C85" w:rsidRPr="00F4229D">
        <w:rPr>
          <w:rFonts w:ascii="Book Antiqua" w:hAnsi="Book Antiqua" w:cs="Times New Roman"/>
          <w:lang w:val="en-GB"/>
        </w:rPr>
        <w:t xml:space="preserve"> </w:t>
      </w:r>
      <w:r w:rsidRPr="00F4229D">
        <w:rPr>
          <w:rFonts w:ascii="Book Antiqua" w:hAnsi="Book Antiqua" w:cs="Times New Roman"/>
          <w:lang w:val="en-GB"/>
        </w:rPr>
        <w:t xml:space="preserve">British Literature (for </w:t>
      </w:r>
      <w:r w:rsidR="00CF1C85" w:rsidRPr="00F4229D">
        <w:rPr>
          <w:rFonts w:ascii="Book Antiqua" w:hAnsi="Book Antiqua" w:cs="Times New Roman"/>
          <w:lang w:val="en-GB"/>
        </w:rPr>
        <w:t xml:space="preserve">BA </w:t>
      </w:r>
      <w:r w:rsidRPr="00F4229D">
        <w:rPr>
          <w:rFonts w:ascii="Book Antiqua" w:hAnsi="Book Antiqua" w:cs="Times New Roman"/>
          <w:lang w:val="en-GB"/>
        </w:rPr>
        <w:t>English Minor Students, Year 1)</w:t>
      </w:r>
    </w:p>
    <w:p w14:paraId="7AA7C8EA" w14:textId="72A20A53" w:rsidR="00EE1E39" w:rsidRPr="00F4229D" w:rsidRDefault="00B9400F" w:rsidP="00D90722">
      <w:pPr>
        <w:tabs>
          <w:tab w:val="left" w:pos="2835"/>
        </w:tabs>
        <w:spacing w:after="140" w:line="240" w:lineRule="auto"/>
        <w:ind w:left="1985" w:hanging="2127"/>
        <w:jc w:val="both"/>
        <w:rPr>
          <w:rFonts w:ascii="Book Antiqua" w:hAnsi="Book Antiqua" w:cs="Times New Roman"/>
          <w:lang w:val="en-GB"/>
        </w:rPr>
      </w:pPr>
      <w:r w:rsidRPr="00F4229D">
        <w:rPr>
          <w:rFonts w:ascii="Book Antiqua" w:hAnsi="Book Antiqua" w:cs="Times New Roman"/>
          <w:lang w:val="en-GB"/>
        </w:rPr>
        <w:t xml:space="preserve">   </w:t>
      </w:r>
      <w:r w:rsidR="00EE1E39" w:rsidRPr="00F4229D">
        <w:rPr>
          <w:rFonts w:ascii="Book Antiqua" w:hAnsi="Book Antiqua" w:cs="Times New Roman"/>
          <w:lang w:val="en-GB"/>
        </w:rPr>
        <w:t>2016</w:t>
      </w:r>
      <w:r w:rsidR="000A2955" w:rsidRPr="00F4229D">
        <w:rPr>
          <w:rFonts w:ascii="Book Antiqua" w:hAnsi="Book Antiqua" w:cs="Times New Roman"/>
          <w:lang w:val="en-GB"/>
        </w:rPr>
        <w:t>–</w:t>
      </w:r>
      <w:r w:rsidR="002A3618" w:rsidRPr="00F4229D">
        <w:rPr>
          <w:rFonts w:ascii="Book Antiqua" w:hAnsi="Book Antiqua" w:cs="Times New Roman"/>
          <w:lang w:val="en-GB"/>
        </w:rPr>
        <w:t>now</w:t>
      </w:r>
      <w:r w:rsidR="000A2955" w:rsidRPr="00F4229D">
        <w:rPr>
          <w:rFonts w:ascii="Book Antiqua" w:hAnsi="Book Antiqua" w:cs="Times New Roman"/>
          <w:lang w:val="en-GB"/>
        </w:rPr>
        <w:t xml:space="preserve"> </w:t>
      </w:r>
      <w:r w:rsidR="000A2955" w:rsidRPr="00F4229D">
        <w:rPr>
          <w:rFonts w:ascii="Book Antiqua" w:hAnsi="Book Antiqua" w:cs="Times New Roman"/>
          <w:lang w:val="en-GB"/>
        </w:rPr>
        <w:tab/>
      </w:r>
      <w:r w:rsidR="00EE1E39" w:rsidRPr="00F4229D">
        <w:rPr>
          <w:rFonts w:ascii="Book Antiqua" w:hAnsi="Book Antiqua" w:cs="Times New Roman"/>
          <w:lang w:val="en-GB"/>
        </w:rPr>
        <w:t xml:space="preserve">Practical Courses in English </w:t>
      </w:r>
      <w:r w:rsidR="00B41427" w:rsidRPr="00F4229D">
        <w:rPr>
          <w:rFonts w:ascii="Book Antiqua" w:hAnsi="Book Antiqua" w:cs="Times New Roman"/>
          <w:lang w:val="en-GB"/>
        </w:rPr>
        <w:t xml:space="preserve">(for </w:t>
      </w:r>
      <w:r w:rsidR="00EE1E39" w:rsidRPr="00F4229D">
        <w:rPr>
          <w:rFonts w:ascii="Book Antiqua" w:hAnsi="Book Antiqua" w:cs="Times New Roman"/>
          <w:lang w:val="en-GB"/>
        </w:rPr>
        <w:t>Eng</w:t>
      </w:r>
      <w:r w:rsidR="000A2955" w:rsidRPr="00F4229D">
        <w:rPr>
          <w:rFonts w:ascii="Book Antiqua" w:hAnsi="Book Antiqua" w:cs="Times New Roman"/>
          <w:lang w:val="en-GB"/>
        </w:rPr>
        <w:t xml:space="preserve">lish Majors, English Minors and </w:t>
      </w:r>
      <w:r w:rsidR="00EE1E39" w:rsidRPr="00F4229D">
        <w:rPr>
          <w:rFonts w:ascii="Book Antiqua" w:hAnsi="Book Antiqua" w:cs="Times New Roman"/>
          <w:lang w:val="en-GB"/>
        </w:rPr>
        <w:t>American Studies</w:t>
      </w:r>
      <w:r w:rsidR="002A3618" w:rsidRPr="00F4229D">
        <w:rPr>
          <w:rFonts w:ascii="Book Antiqua" w:hAnsi="Book Antiqua" w:cs="Times New Roman"/>
          <w:lang w:val="en-GB"/>
        </w:rPr>
        <w:t xml:space="preserve"> Majors</w:t>
      </w:r>
      <w:r w:rsidR="00EE1E39" w:rsidRPr="00F4229D">
        <w:rPr>
          <w:rFonts w:ascii="Book Antiqua" w:hAnsi="Book Antiqua" w:cs="Times New Roman"/>
          <w:lang w:val="en-GB"/>
        </w:rPr>
        <w:t xml:space="preserve">, </w:t>
      </w:r>
      <w:r w:rsidR="002A3618" w:rsidRPr="00F4229D">
        <w:rPr>
          <w:rFonts w:ascii="Book Antiqua" w:hAnsi="Book Antiqua" w:cs="Times New Roman"/>
          <w:lang w:val="en-GB"/>
        </w:rPr>
        <w:t>Y</w:t>
      </w:r>
      <w:r w:rsidR="00EE1E39" w:rsidRPr="00F4229D">
        <w:rPr>
          <w:rFonts w:ascii="Book Antiqua" w:hAnsi="Book Antiqua" w:cs="Times New Roman"/>
          <w:lang w:val="en-GB"/>
        </w:rPr>
        <w:t>ears 1-3</w:t>
      </w:r>
      <w:r w:rsidR="00B41427" w:rsidRPr="00F4229D">
        <w:rPr>
          <w:rFonts w:ascii="Book Antiqua" w:hAnsi="Book Antiqua" w:cs="Times New Roman"/>
          <w:lang w:val="en-GB"/>
        </w:rPr>
        <w:t>)</w:t>
      </w:r>
    </w:p>
    <w:p w14:paraId="11D3A535" w14:textId="547C7A0B" w:rsidR="00315135" w:rsidRPr="00F4229D" w:rsidRDefault="00EE1E39" w:rsidP="00D90722">
      <w:pPr>
        <w:spacing w:after="140" w:line="240" w:lineRule="auto"/>
        <w:ind w:left="1985" w:hanging="1985"/>
        <w:jc w:val="both"/>
        <w:rPr>
          <w:rFonts w:ascii="Book Antiqua" w:hAnsi="Book Antiqua" w:cs="Times New Roman"/>
          <w:lang w:val="en-GB"/>
        </w:rPr>
      </w:pPr>
      <w:r w:rsidRPr="00F4229D">
        <w:rPr>
          <w:rFonts w:ascii="Book Antiqua" w:hAnsi="Book Antiqua" w:cs="Times New Roman"/>
          <w:lang w:val="en-GB"/>
        </w:rPr>
        <w:t>2015</w:t>
      </w:r>
      <w:r w:rsidR="000A2955" w:rsidRPr="00F4229D">
        <w:rPr>
          <w:rFonts w:ascii="Book Antiqua" w:hAnsi="Book Antiqua" w:cs="Times New Roman"/>
          <w:lang w:val="en-GB"/>
        </w:rPr>
        <w:t>–</w:t>
      </w:r>
      <w:r w:rsidR="002A3618" w:rsidRPr="00F4229D">
        <w:rPr>
          <w:rFonts w:ascii="Book Antiqua" w:hAnsi="Book Antiqua" w:cs="Times New Roman"/>
          <w:lang w:val="en-GB"/>
        </w:rPr>
        <w:t>now</w:t>
      </w:r>
      <w:r w:rsidRPr="00F4229D">
        <w:rPr>
          <w:rFonts w:ascii="Book Antiqua" w:hAnsi="Book Antiqua" w:cs="Times New Roman"/>
          <w:lang w:val="en-GB"/>
        </w:rPr>
        <w:tab/>
      </w:r>
      <w:r w:rsidR="00E14F36" w:rsidRPr="00F4229D">
        <w:rPr>
          <w:rFonts w:ascii="Book Antiqua" w:hAnsi="Book Antiqua" w:cs="Times New Roman"/>
          <w:lang w:val="en-GB"/>
        </w:rPr>
        <w:t>Seminars in British an</w:t>
      </w:r>
      <w:r w:rsidR="005E6834" w:rsidRPr="00F4229D">
        <w:rPr>
          <w:rFonts w:ascii="Book Antiqua" w:hAnsi="Book Antiqua" w:cs="Times New Roman"/>
          <w:lang w:val="en-GB"/>
        </w:rPr>
        <w:t>d</w:t>
      </w:r>
      <w:r w:rsidR="00E14F36" w:rsidRPr="00F4229D">
        <w:rPr>
          <w:rFonts w:ascii="Book Antiqua" w:hAnsi="Book Antiqua" w:cs="Times New Roman"/>
          <w:lang w:val="en-GB"/>
        </w:rPr>
        <w:t xml:space="preserve"> American Literature: </w:t>
      </w:r>
      <w:r w:rsidRPr="00F4229D">
        <w:rPr>
          <w:rFonts w:ascii="Book Antiqua" w:hAnsi="Book Antiqua" w:cs="Times New Roman"/>
          <w:lang w:val="en-GB"/>
        </w:rPr>
        <w:t xml:space="preserve">Eighteenth-Century </w:t>
      </w:r>
      <w:r w:rsidR="00426FDF" w:rsidRPr="00F4229D">
        <w:rPr>
          <w:rFonts w:ascii="Book Antiqua" w:hAnsi="Book Antiqua" w:cs="Times New Roman"/>
          <w:lang w:val="en-GB"/>
        </w:rPr>
        <w:t>British</w:t>
      </w:r>
      <w:r w:rsidRPr="00F4229D">
        <w:rPr>
          <w:rFonts w:ascii="Book Antiqua" w:hAnsi="Book Antiqua" w:cs="Times New Roman"/>
          <w:lang w:val="en-GB"/>
        </w:rPr>
        <w:t xml:space="preserve"> Liter</w:t>
      </w:r>
      <w:r w:rsidR="00426FDF" w:rsidRPr="00F4229D">
        <w:rPr>
          <w:rFonts w:ascii="Book Antiqua" w:hAnsi="Book Antiqua" w:cs="Times New Roman"/>
          <w:lang w:val="en-GB"/>
        </w:rPr>
        <w:t xml:space="preserve">ature, </w:t>
      </w:r>
      <w:r w:rsidR="00E36CB9" w:rsidRPr="00F4229D">
        <w:rPr>
          <w:rFonts w:ascii="Book Antiqua" w:hAnsi="Book Antiqua" w:cs="Times New Roman"/>
          <w:lang w:val="en-GB"/>
        </w:rPr>
        <w:t xml:space="preserve">Anglo-Saxon, </w:t>
      </w:r>
      <w:r w:rsidR="00426FDF" w:rsidRPr="00F4229D">
        <w:rPr>
          <w:rFonts w:ascii="Book Antiqua" w:hAnsi="Book Antiqua" w:cs="Times New Roman"/>
          <w:lang w:val="en-GB"/>
        </w:rPr>
        <w:t xml:space="preserve">Medieval and Renaissance </w:t>
      </w:r>
      <w:r w:rsidRPr="00F4229D">
        <w:rPr>
          <w:rFonts w:ascii="Book Antiqua" w:hAnsi="Book Antiqua" w:cs="Times New Roman"/>
          <w:lang w:val="en-GB"/>
        </w:rPr>
        <w:t xml:space="preserve">Literature, Nineteenth-Century </w:t>
      </w:r>
      <w:r w:rsidR="00426FDF" w:rsidRPr="00F4229D">
        <w:rPr>
          <w:rFonts w:ascii="Book Antiqua" w:hAnsi="Book Antiqua" w:cs="Times New Roman"/>
          <w:lang w:val="en-GB"/>
        </w:rPr>
        <w:t>British</w:t>
      </w:r>
      <w:r w:rsidRPr="00F4229D">
        <w:rPr>
          <w:rFonts w:ascii="Book Antiqua" w:hAnsi="Book Antiqua" w:cs="Times New Roman"/>
          <w:lang w:val="en-GB"/>
        </w:rPr>
        <w:t xml:space="preserve"> Literature, Nineteenth-Century American Literature (</w:t>
      </w:r>
      <w:r w:rsidR="00B41427" w:rsidRPr="00F4229D">
        <w:rPr>
          <w:rFonts w:ascii="Book Antiqua" w:hAnsi="Book Antiqua" w:cs="Times New Roman"/>
          <w:lang w:val="en-GB"/>
        </w:rPr>
        <w:t xml:space="preserve">for </w:t>
      </w:r>
      <w:r w:rsidRPr="00F4229D">
        <w:rPr>
          <w:rFonts w:ascii="Book Antiqua" w:hAnsi="Book Antiqua" w:cs="Times New Roman"/>
          <w:lang w:val="en-GB"/>
        </w:rPr>
        <w:t xml:space="preserve">English Majors and English Minors, </w:t>
      </w:r>
      <w:r w:rsidR="004F7AC0" w:rsidRPr="00F4229D">
        <w:rPr>
          <w:rFonts w:ascii="Book Antiqua" w:hAnsi="Book Antiqua" w:cs="Times New Roman"/>
          <w:lang w:val="en-GB"/>
        </w:rPr>
        <w:t>Y</w:t>
      </w:r>
      <w:r w:rsidRPr="00F4229D">
        <w:rPr>
          <w:rFonts w:ascii="Book Antiqua" w:hAnsi="Book Antiqua" w:cs="Times New Roman"/>
          <w:lang w:val="en-GB"/>
        </w:rPr>
        <w:t>ears 1-</w:t>
      </w:r>
      <w:r w:rsidR="00E36CB9" w:rsidRPr="00F4229D">
        <w:rPr>
          <w:rFonts w:ascii="Book Antiqua" w:hAnsi="Book Antiqua" w:cs="Times New Roman"/>
          <w:lang w:val="en-GB"/>
        </w:rPr>
        <w:t>3</w:t>
      </w:r>
      <w:r w:rsidRPr="00F4229D">
        <w:rPr>
          <w:rFonts w:ascii="Book Antiqua" w:hAnsi="Book Antiqua" w:cs="Times New Roman"/>
          <w:lang w:val="en-GB"/>
        </w:rPr>
        <w:t>)</w:t>
      </w:r>
    </w:p>
    <w:p w14:paraId="7F75A0D1" w14:textId="77777777" w:rsidR="00CD3089" w:rsidRPr="00F4229D" w:rsidRDefault="00CD3089" w:rsidP="00D90722">
      <w:pPr>
        <w:spacing w:after="140" w:line="240" w:lineRule="auto"/>
        <w:jc w:val="both"/>
        <w:rPr>
          <w:rFonts w:ascii="Book Antiqua" w:hAnsi="Book Antiqua" w:cs="Times New Roman"/>
          <w:lang w:val="en-GB"/>
        </w:rPr>
      </w:pPr>
    </w:p>
    <w:p w14:paraId="5EA76577" w14:textId="77777777" w:rsidR="00CD3089" w:rsidRPr="00F4229D" w:rsidRDefault="00CD3089" w:rsidP="00D90722">
      <w:pPr>
        <w:spacing w:after="140" w:line="240" w:lineRule="auto"/>
        <w:jc w:val="both"/>
        <w:rPr>
          <w:rFonts w:ascii="Book Antiqua" w:hAnsi="Book Antiqua" w:cs="Times New Roman"/>
          <w:lang w:val="en-GB"/>
        </w:rPr>
      </w:pPr>
    </w:p>
    <w:p w14:paraId="56EC63AA" w14:textId="4FE37BBA" w:rsidR="00DE294A" w:rsidRPr="00F4229D" w:rsidRDefault="004808EC" w:rsidP="00D90722">
      <w:pPr>
        <w:pBdr>
          <w:bottom w:val="single" w:sz="4" w:space="1" w:color="auto"/>
        </w:pBdr>
        <w:spacing w:after="140" w:line="240" w:lineRule="auto"/>
        <w:jc w:val="both"/>
        <w:rPr>
          <w:rFonts w:ascii="Book Antiqua" w:hAnsi="Book Antiqua" w:cs="Times New Roman"/>
          <w:b/>
          <w:bCs/>
          <w:lang w:val="en-GB"/>
        </w:rPr>
      </w:pPr>
      <w:r w:rsidRPr="00F4229D">
        <w:rPr>
          <w:rFonts w:ascii="Book Antiqua" w:hAnsi="Book Antiqua" w:cs="Times New Roman"/>
          <w:b/>
          <w:bCs/>
          <w:lang w:val="en-GB"/>
        </w:rPr>
        <w:t xml:space="preserve">GRANTS, FELLOWSHIPS, &amp; </w:t>
      </w:r>
      <w:r w:rsidR="00823AED" w:rsidRPr="00F4229D">
        <w:rPr>
          <w:rFonts w:ascii="Book Antiqua" w:hAnsi="Book Antiqua" w:cs="Times New Roman"/>
          <w:b/>
          <w:bCs/>
          <w:lang w:val="en-GB"/>
        </w:rPr>
        <w:t>SCHOLARSHIPS</w:t>
      </w:r>
      <w:r w:rsidR="00EB2BDB" w:rsidRPr="00F4229D">
        <w:rPr>
          <w:rFonts w:ascii="Book Antiqua" w:hAnsi="Book Antiqua" w:cs="Times New Roman"/>
          <w:b/>
          <w:bCs/>
          <w:lang w:val="en-GB"/>
        </w:rPr>
        <w:t xml:space="preserve"> </w:t>
      </w:r>
    </w:p>
    <w:p w14:paraId="2F2D840C" w14:textId="331F307C" w:rsidR="004B7F10" w:rsidRPr="00F4229D" w:rsidRDefault="004808EC" w:rsidP="004808EC">
      <w:pPr>
        <w:spacing w:after="140" w:line="240" w:lineRule="auto"/>
        <w:ind w:left="2410" w:hanging="2410"/>
        <w:jc w:val="both"/>
        <w:rPr>
          <w:rFonts w:ascii="Book Antiqua" w:hAnsi="Book Antiqua" w:cs="Times New Roman"/>
        </w:rPr>
      </w:pPr>
      <w:r w:rsidRPr="00F4229D">
        <w:rPr>
          <w:rFonts w:ascii="Book Antiqua" w:hAnsi="Book Antiqua" w:cs="Times New Roman"/>
          <w:lang w:val="en-GB"/>
        </w:rPr>
        <w:t xml:space="preserve">Oct. </w:t>
      </w:r>
      <w:r w:rsidR="004B7F10" w:rsidRPr="00F4229D">
        <w:rPr>
          <w:rFonts w:ascii="Book Antiqua" w:hAnsi="Book Antiqua" w:cs="Times New Roman"/>
          <w:lang w:val="en-GB"/>
        </w:rPr>
        <w:t xml:space="preserve">2025 – </w:t>
      </w:r>
      <w:r w:rsidRPr="00F4229D">
        <w:rPr>
          <w:rFonts w:ascii="Book Antiqua" w:hAnsi="Book Antiqua" w:cs="Times New Roman"/>
          <w:lang w:val="en-GB"/>
        </w:rPr>
        <w:t xml:space="preserve">Jul. </w:t>
      </w:r>
      <w:r w:rsidR="004B7F10" w:rsidRPr="00F4229D">
        <w:rPr>
          <w:rFonts w:ascii="Book Antiqua" w:hAnsi="Book Antiqua" w:cs="Times New Roman"/>
          <w:lang w:val="en-GB"/>
        </w:rPr>
        <w:t>2026</w:t>
      </w:r>
      <w:r w:rsidR="004B7F10" w:rsidRPr="00F4229D">
        <w:rPr>
          <w:rFonts w:ascii="Book Antiqua" w:hAnsi="Book Antiqua" w:cs="Times New Roman"/>
          <w:lang w:val="en-GB"/>
        </w:rPr>
        <w:tab/>
        <w:t>NEC Fellowship</w:t>
      </w:r>
      <w:r w:rsidR="00F95397" w:rsidRPr="00F4229D">
        <w:rPr>
          <w:rFonts w:ascii="Book Antiqua" w:hAnsi="Book Antiqua" w:cs="Times New Roman"/>
          <w:lang w:val="en-GB"/>
        </w:rPr>
        <w:t xml:space="preserve">, </w:t>
      </w:r>
      <w:r w:rsidR="004B7F10" w:rsidRPr="00F4229D">
        <w:rPr>
          <w:rFonts w:ascii="Book Antiqua" w:hAnsi="Book Antiqua" w:cs="Times New Roman"/>
          <w:lang w:val="en-GB"/>
        </w:rPr>
        <w:t>Trust Programme, New Europe College, Bucharest, Romania</w:t>
      </w:r>
      <w:r w:rsidRPr="00F4229D">
        <w:rPr>
          <w:rFonts w:ascii="Book Antiqua" w:hAnsi="Book Antiqua" w:cs="Times New Roman"/>
          <w:lang w:val="en-GB"/>
        </w:rPr>
        <w:t xml:space="preserve"> (project title: </w:t>
      </w:r>
      <w:r w:rsidRPr="00F4229D">
        <w:rPr>
          <w:rFonts w:ascii="Book Antiqua" w:hAnsi="Book Antiqua" w:cs="Times New Roman"/>
          <w:i/>
          <w:iCs/>
        </w:rPr>
        <w:t>The Rise of Neo-Stoic Self-Help: Navigating Resilience and Fragility in Contemporary Therapeutic Culture</w:t>
      </w:r>
      <w:r w:rsidRPr="00F4229D">
        <w:rPr>
          <w:rFonts w:ascii="Book Antiqua" w:hAnsi="Book Antiqua" w:cs="Times New Roman"/>
        </w:rPr>
        <w:t>)</w:t>
      </w:r>
    </w:p>
    <w:p w14:paraId="4A88056B" w14:textId="6D1891CF" w:rsidR="00E36CB9" w:rsidRPr="00F4229D" w:rsidRDefault="00E36CB9" w:rsidP="00F85AB5">
      <w:pPr>
        <w:spacing w:after="140" w:line="240" w:lineRule="auto"/>
        <w:ind w:left="2410" w:hanging="2410"/>
        <w:jc w:val="both"/>
        <w:rPr>
          <w:rFonts w:ascii="Book Antiqua" w:hAnsi="Book Antiqua" w:cs="Times New Roman"/>
          <w:lang w:val="en-GB"/>
        </w:rPr>
      </w:pPr>
      <w:r w:rsidRPr="00F4229D">
        <w:rPr>
          <w:rFonts w:ascii="Book Antiqua" w:hAnsi="Book Antiqua" w:cs="Times New Roman"/>
          <w:lang w:val="en-GB"/>
        </w:rPr>
        <w:t xml:space="preserve">Jun. 2022 – </w:t>
      </w:r>
      <w:r w:rsidR="00B9400F" w:rsidRPr="00F4229D">
        <w:rPr>
          <w:rFonts w:ascii="Book Antiqua" w:hAnsi="Book Antiqua" w:cs="Times New Roman"/>
          <w:lang w:val="en-GB"/>
        </w:rPr>
        <w:t>Dec. 2024</w:t>
      </w:r>
      <w:r w:rsidR="00F85AB5" w:rsidRPr="00F4229D">
        <w:rPr>
          <w:rFonts w:ascii="Book Antiqua" w:hAnsi="Book Antiqua" w:cs="Times New Roman"/>
          <w:lang w:val="en-GB"/>
        </w:rPr>
        <w:tab/>
        <w:t xml:space="preserve">Member of the UEFISCDI research grant PN-III-P4-PCE-2021-1407: </w:t>
      </w:r>
      <w:r w:rsidR="00F85AB5" w:rsidRPr="00F4229D">
        <w:rPr>
          <w:rFonts w:ascii="Book Antiqua" w:hAnsi="Book Antiqua" w:cs="Times New Roman"/>
          <w:i/>
          <w:iCs/>
          <w:lang w:val="en-GB"/>
        </w:rPr>
        <w:t>The Art of Thinking in the Enlightenment: An Interdisciplinary Reappraisal</w:t>
      </w:r>
      <w:r w:rsidR="00F85AB5" w:rsidRPr="00F4229D">
        <w:rPr>
          <w:rFonts w:ascii="Book Antiqua" w:hAnsi="Book Antiqua" w:cs="Times New Roman"/>
          <w:lang w:val="en-GB"/>
        </w:rPr>
        <w:t xml:space="preserve"> (director: </w:t>
      </w:r>
      <w:r w:rsidR="00FE60E3" w:rsidRPr="00F4229D">
        <w:rPr>
          <w:rFonts w:ascii="Book Antiqua" w:hAnsi="Book Antiqua" w:cs="Times New Roman"/>
          <w:lang w:val="en-GB"/>
        </w:rPr>
        <w:t xml:space="preserve">Prof. </w:t>
      </w:r>
      <w:r w:rsidR="00F85AB5" w:rsidRPr="00F4229D">
        <w:rPr>
          <w:rFonts w:ascii="Book Antiqua" w:hAnsi="Book Antiqua" w:cs="Times New Roman"/>
          <w:lang w:val="en-GB"/>
        </w:rPr>
        <w:t>Sorana Corneanu)</w:t>
      </w:r>
    </w:p>
    <w:p w14:paraId="6818329D" w14:textId="009EDE05" w:rsidR="00E36CB9" w:rsidRPr="00F4229D" w:rsidRDefault="00E36CB9" w:rsidP="00E36CB9">
      <w:pPr>
        <w:spacing w:after="140" w:line="240" w:lineRule="auto"/>
        <w:ind w:left="2410" w:hanging="2410"/>
        <w:jc w:val="both"/>
        <w:rPr>
          <w:rFonts w:ascii="Book Antiqua" w:hAnsi="Book Antiqua" w:cs="Times New Roman"/>
          <w:lang w:val="en-GB"/>
        </w:rPr>
      </w:pPr>
      <w:r w:rsidRPr="00F4229D">
        <w:rPr>
          <w:rFonts w:ascii="Book Antiqua" w:hAnsi="Book Antiqua" w:cs="Times New Roman"/>
          <w:lang w:val="en-GB"/>
        </w:rPr>
        <w:t xml:space="preserve">Sept. 2021 – Dec. 2023 </w:t>
      </w:r>
      <w:r w:rsidRPr="00F4229D">
        <w:rPr>
          <w:rFonts w:ascii="Book Antiqua" w:hAnsi="Book Antiqua" w:cs="Times New Roman"/>
          <w:lang w:val="en-GB"/>
        </w:rPr>
        <w:tab/>
        <w:t xml:space="preserve">Member of the UEFISCDI research grant PN-III-P4-ID-PCE2020-2579: </w:t>
      </w:r>
      <w:r w:rsidRPr="00F4229D">
        <w:rPr>
          <w:rFonts w:ascii="Book Antiqua" w:hAnsi="Book Antiqua" w:cs="Times New Roman"/>
          <w:i/>
          <w:iCs/>
          <w:lang w:val="en-GB"/>
        </w:rPr>
        <w:t>Between Truth and Freedom: Enlightenment Answers to ‘Thinking for Oneself’</w:t>
      </w:r>
      <w:r w:rsidRPr="00F4229D">
        <w:rPr>
          <w:rFonts w:ascii="Book Antiqua" w:hAnsi="Book Antiqua" w:cs="Times New Roman"/>
          <w:lang w:val="en-GB"/>
        </w:rPr>
        <w:t xml:space="preserve"> (director: Dr. Tinca Prunea</w:t>
      </w:r>
      <w:r w:rsidR="00282BEE" w:rsidRPr="00F4229D">
        <w:rPr>
          <w:rFonts w:ascii="Book Antiqua" w:hAnsi="Book Antiqua" w:cs="Times New Roman"/>
          <w:lang w:val="en-GB"/>
        </w:rPr>
        <w:t>-Bretonnet</w:t>
      </w:r>
      <w:r w:rsidRPr="00F4229D">
        <w:rPr>
          <w:rFonts w:ascii="Book Antiqua" w:hAnsi="Book Antiqua" w:cs="Times New Roman"/>
          <w:lang w:val="en-GB"/>
        </w:rPr>
        <w:t>)</w:t>
      </w:r>
    </w:p>
    <w:p w14:paraId="22AFBBBD" w14:textId="15E0E9EC" w:rsidR="004808EC" w:rsidRPr="00F4229D" w:rsidRDefault="00D0044C" w:rsidP="004808EC">
      <w:pPr>
        <w:spacing w:after="140" w:line="240" w:lineRule="auto"/>
        <w:ind w:left="2410" w:hanging="2410"/>
        <w:jc w:val="both"/>
        <w:rPr>
          <w:rFonts w:ascii="Book Antiqua" w:hAnsi="Book Antiqua" w:cs="Times New Roman"/>
          <w:lang w:val="en-GB"/>
        </w:rPr>
      </w:pPr>
      <w:r w:rsidRPr="00F4229D">
        <w:rPr>
          <w:rFonts w:ascii="Book Antiqua" w:hAnsi="Book Antiqua" w:cs="Times New Roman"/>
          <w:lang w:val="en-GB"/>
        </w:rPr>
        <w:t>Oct</w:t>
      </w:r>
      <w:r w:rsidR="00E828B9" w:rsidRPr="00F4229D">
        <w:rPr>
          <w:rFonts w:ascii="Book Antiqua" w:hAnsi="Book Antiqua" w:cs="Times New Roman"/>
          <w:lang w:val="en-GB"/>
        </w:rPr>
        <w:t xml:space="preserve">. </w:t>
      </w:r>
      <w:r w:rsidR="000A2955" w:rsidRPr="00F4229D">
        <w:rPr>
          <w:rFonts w:ascii="Book Antiqua" w:hAnsi="Book Antiqua" w:cs="Times New Roman"/>
          <w:lang w:val="en-GB"/>
        </w:rPr>
        <w:t>2015</w:t>
      </w:r>
      <w:r w:rsidR="004808EC" w:rsidRPr="00F4229D">
        <w:rPr>
          <w:rFonts w:ascii="Book Antiqua" w:hAnsi="Book Antiqua" w:cs="Times New Roman"/>
          <w:lang w:val="en-GB"/>
        </w:rPr>
        <w:t xml:space="preserve"> </w:t>
      </w:r>
      <w:r w:rsidR="000A2955" w:rsidRPr="00F4229D">
        <w:rPr>
          <w:rFonts w:ascii="Book Antiqua" w:hAnsi="Book Antiqua" w:cs="Times New Roman"/>
          <w:lang w:val="en-GB"/>
        </w:rPr>
        <w:t>–</w:t>
      </w:r>
      <w:r w:rsidR="004808EC" w:rsidRPr="00F4229D">
        <w:rPr>
          <w:rFonts w:ascii="Book Antiqua" w:hAnsi="Book Antiqua" w:cs="Times New Roman"/>
          <w:lang w:val="en-GB"/>
        </w:rPr>
        <w:t xml:space="preserve"> </w:t>
      </w:r>
      <w:r w:rsidRPr="00F4229D">
        <w:rPr>
          <w:rFonts w:ascii="Book Antiqua" w:hAnsi="Book Antiqua" w:cs="Times New Roman"/>
          <w:lang w:val="en-GB"/>
        </w:rPr>
        <w:t>Sept</w:t>
      </w:r>
      <w:r w:rsidR="00E828B9" w:rsidRPr="00F4229D">
        <w:rPr>
          <w:rFonts w:ascii="Book Antiqua" w:hAnsi="Book Antiqua" w:cs="Times New Roman"/>
          <w:lang w:val="en-GB"/>
        </w:rPr>
        <w:t>. 2017</w:t>
      </w:r>
      <w:r w:rsidR="00E828B9" w:rsidRPr="00F4229D">
        <w:rPr>
          <w:rFonts w:ascii="Book Antiqua" w:hAnsi="Book Antiqua" w:cs="Times New Roman"/>
          <w:lang w:val="en-GB"/>
        </w:rPr>
        <w:tab/>
      </w:r>
      <w:r w:rsidRPr="00F4229D">
        <w:rPr>
          <w:rFonts w:ascii="Book Antiqua" w:hAnsi="Book Antiqua" w:cs="Times New Roman"/>
          <w:lang w:val="en-GB"/>
        </w:rPr>
        <w:t>Member of the UEFISCDI r</w:t>
      </w:r>
      <w:r w:rsidR="00E30E0C" w:rsidRPr="00F4229D">
        <w:rPr>
          <w:rFonts w:ascii="Book Antiqua" w:hAnsi="Book Antiqua" w:cs="Times New Roman"/>
          <w:lang w:val="en-GB"/>
        </w:rPr>
        <w:t>esearch grant PNII-RU-TE-2014-4-</w:t>
      </w:r>
      <w:r w:rsidRPr="00F4229D">
        <w:rPr>
          <w:rFonts w:ascii="Book Antiqua" w:hAnsi="Book Antiqua" w:cs="Times New Roman"/>
          <w:lang w:val="en-GB"/>
        </w:rPr>
        <w:t xml:space="preserve">1776: </w:t>
      </w:r>
      <w:bookmarkStart w:id="1" w:name="_Hlk168157471"/>
      <w:r w:rsidR="00E828B9" w:rsidRPr="00F4229D">
        <w:rPr>
          <w:rFonts w:ascii="Book Antiqua" w:hAnsi="Book Antiqua" w:cs="Times New Roman"/>
          <w:i/>
          <w:lang w:val="en-GB"/>
        </w:rPr>
        <w:t>A</w:t>
      </w:r>
      <w:r w:rsidR="00C9244B" w:rsidRPr="00F4229D">
        <w:rPr>
          <w:rFonts w:ascii="Book Antiqua" w:hAnsi="Book Antiqua" w:cs="Times New Roman"/>
          <w:i/>
          <w:lang w:val="en-GB"/>
        </w:rPr>
        <w:t>n</w:t>
      </w:r>
      <w:r w:rsidR="00F95397" w:rsidRPr="00F4229D">
        <w:rPr>
          <w:rFonts w:ascii="Book Antiqua" w:hAnsi="Book Antiqua" w:cs="Times New Roman"/>
          <w:i/>
          <w:lang w:val="en-GB"/>
        </w:rPr>
        <w:t xml:space="preserve"> </w:t>
      </w:r>
      <w:r w:rsidRPr="00F4229D">
        <w:rPr>
          <w:rFonts w:ascii="Book Antiqua" w:hAnsi="Book Antiqua" w:cs="Times New Roman"/>
          <w:i/>
          <w:lang w:val="en-GB"/>
        </w:rPr>
        <w:t>Intellectual History of the Im</w:t>
      </w:r>
      <w:r w:rsidR="00E828B9" w:rsidRPr="00F4229D">
        <w:rPr>
          <w:rFonts w:ascii="Book Antiqua" w:hAnsi="Book Antiqua" w:cs="Times New Roman"/>
          <w:i/>
          <w:lang w:val="en-GB"/>
        </w:rPr>
        <w:t>agination: Bridging Literature,</w:t>
      </w:r>
      <w:r w:rsidR="00E30E0C" w:rsidRPr="00F4229D">
        <w:rPr>
          <w:rFonts w:ascii="Book Antiqua" w:hAnsi="Book Antiqua" w:cs="Times New Roman"/>
          <w:i/>
          <w:lang w:val="en-GB"/>
        </w:rPr>
        <w:t xml:space="preserve"> Philosophy and</w:t>
      </w:r>
      <w:r w:rsidR="00E828B9" w:rsidRPr="00F4229D">
        <w:rPr>
          <w:rFonts w:ascii="Book Antiqua" w:hAnsi="Book Antiqua" w:cs="Times New Roman"/>
          <w:i/>
          <w:lang w:val="en-GB"/>
        </w:rPr>
        <w:t xml:space="preserve"> </w:t>
      </w:r>
      <w:r w:rsidRPr="00F4229D">
        <w:rPr>
          <w:rFonts w:ascii="Book Antiqua" w:hAnsi="Book Antiqua" w:cs="Times New Roman"/>
          <w:i/>
          <w:lang w:val="en-GB"/>
        </w:rPr>
        <w:t>Science in Early Modern and Enlightenment England</w:t>
      </w:r>
      <w:r w:rsidRPr="00F4229D">
        <w:rPr>
          <w:rFonts w:ascii="Book Antiqua" w:hAnsi="Book Antiqua" w:cs="Times New Roman"/>
          <w:lang w:val="en-GB"/>
        </w:rPr>
        <w:t xml:space="preserve"> </w:t>
      </w:r>
      <w:bookmarkEnd w:id="1"/>
      <w:r w:rsidRPr="00F4229D">
        <w:rPr>
          <w:rFonts w:ascii="Book Antiqua" w:hAnsi="Book Antiqua" w:cs="Times New Roman"/>
          <w:lang w:val="en-GB"/>
        </w:rPr>
        <w:t>(principal investiga</w:t>
      </w:r>
      <w:r w:rsidR="00C949CD" w:rsidRPr="00F4229D">
        <w:rPr>
          <w:rFonts w:ascii="Book Antiqua" w:hAnsi="Book Antiqua" w:cs="Times New Roman"/>
          <w:lang w:val="en-GB"/>
        </w:rPr>
        <w:t xml:space="preserve">tor: </w:t>
      </w:r>
      <w:r w:rsidR="00797CDE" w:rsidRPr="00F4229D">
        <w:rPr>
          <w:rFonts w:ascii="Book Antiqua" w:hAnsi="Book Antiqua" w:cs="Times New Roman"/>
          <w:lang w:val="en-GB"/>
        </w:rPr>
        <w:t>D</w:t>
      </w:r>
      <w:r w:rsidR="00C949CD" w:rsidRPr="00F4229D">
        <w:rPr>
          <w:rFonts w:ascii="Book Antiqua" w:hAnsi="Book Antiqua" w:cs="Times New Roman"/>
          <w:lang w:val="en-GB"/>
        </w:rPr>
        <w:t>r. Sorana Corneanu)</w:t>
      </w:r>
    </w:p>
    <w:p w14:paraId="5E26A92D" w14:textId="325EF828" w:rsidR="00823AED" w:rsidRPr="00F4229D" w:rsidRDefault="00423A53" w:rsidP="00423A53">
      <w:pPr>
        <w:spacing w:after="140" w:line="240" w:lineRule="auto"/>
        <w:ind w:left="2410" w:hanging="2410"/>
        <w:jc w:val="both"/>
        <w:rPr>
          <w:rFonts w:ascii="Book Antiqua" w:hAnsi="Book Antiqua" w:cs="Times New Roman"/>
          <w:lang w:val="en-GB"/>
        </w:rPr>
      </w:pPr>
      <w:r w:rsidRPr="00F4229D">
        <w:rPr>
          <w:rFonts w:ascii="Book Antiqua" w:hAnsi="Book Antiqua" w:cs="Times New Roman"/>
          <w:lang w:val="en-GB"/>
        </w:rPr>
        <w:lastRenderedPageBreak/>
        <w:t xml:space="preserve">2012 – 2018 </w:t>
      </w:r>
      <w:r w:rsidRPr="00F4229D">
        <w:rPr>
          <w:rFonts w:ascii="Book Antiqua" w:hAnsi="Book Antiqua" w:cs="Times New Roman"/>
          <w:lang w:val="en-GB"/>
        </w:rPr>
        <w:tab/>
      </w:r>
      <w:r w:rsidR="00823AED" w:rsidRPr="00F4229D">
        <w:rPr>
          <w:rFonts w:ascii="Book Antiqua" w:hAnsi="Book Antiqua" w:cs="Times New Roman"/>
          <w:lang w:val="en-GB"/>
        </w:rPr>
        <w:t>Study</w:t>
      </w:r>
      <w:r w:rsidR="00E36CB9" w:rsidRPr="00F4229D">
        <w:rPr>
          <w:rFonts w:ascii="Book Antiqua" w:hAnsi="Book Antiqua" w:cs="Times New Roman"/>
          <w:lang w:val="en-GB"/>
        </w:rPr>
        <w:t xml:space="preserve"> </w:t>
      </w:r>
      <w:r w:rsidR="00823AED" w:rsidRPr="00F4229D">
        <w:rPr>
          <w:rFonts w:ascii="Book Antiqua" w:hAnsi="Book Antiqua" w:cs="Times New Roman"/>
          <w:lang w:val="en-GB"/>
        </w:rPr>
        <w:t>Scholarship, University of Bucharest</w:t>
      </w:r>
      <w:r w:rsidR="004808EC" w:rsidRPr="00F4229D">
        <w:rPr>
          <w:rFonts w:ascii="Book Antiqua" w:hAnsi="Book Antiqua" w:cs="Times New Roman"/>
          <w:lang w:val="en-GB"/>
        </w:rPr>
        <w:t xml:space="preserve"> (Oct. 2012-Jun. 2013; Oct. 2013-Jun. 2014), Merit Scholarship, University of Bucharest (Oct. 2014-Jun. 2015), Doctoral Scholarship</w:t>
      </w:r>
      <w:r w:rsidR="00A0698E" w:rsidRPr="00F4229D">
        <w:rPr>
          <w:rFonts w:ascii="Book Antiqua" w:hAnsi="Book Antiqua" w:cs="Times New Roman"/>
          <w:lang w:val="en-GB"/>
        </w:rPr>
        <w:t>, University of Bucharest</w:t>
      </w:r>
      <w:r w:rsidR="004808EC" w:rsidRPr="00F4229D">
        <w:rPr>
          <w:rFonts w:ascii="Book Antiqua" w:hAnsi="Book Antiqua" w:cs="Times New Roman"/>
          <w:lang w:val="en-GB"/>
        </w:rPr>
        <w:t xml:space="preserve"> (Oct. 2015-Sept. 2018)</w:t>
      </w:r>
    </w:p>
    <w:p w14:paraId="0C35116C" w14:textId="77777777" w:rsidR="0084015F" w:rsidRPr="00F4229D" w:rsidRDefault="0084015F" w:rsidP="00D90722">
      <w:pPr>
        <w:spacing w:after="140" w:line="240" w:lineRule="auto"/>
        <w:jc w:val="both"/>
        <w:rPr>
          <w:rFonts w:ascii="Book Antiqua" w:hAnsi="Book Antiqua" w:cs="Times New Roman"/>
          <w:lang w:val="en-GB"/>
        </w:rPr>
      </w:pPr>
    </w:p>
    <w:p w14:paraId="6AEA0930" w14:textId="77777777" w:rsidR="0084015F" w:rsidRPr="00F4229D" w:rsidRDefault="0084015F" w:rsidP="00D90722">
      <w:pPr>
        <w:spacing w:after="140" w:line="240" w:lineRule="auto"/>
        <w:jc w:val="both"/>
        <w:rPr>
          <w:rFonts w:ascii="Book Antiqua" w:hAnsi="Book Antiqua" w:cs="Times New Roman"/>
          <w:b/>
          <w:lang w:val="en-GB"/>
        </w:rPr>
      </w:pPr>
    </w:p>
    <w:p w14:paraId="2F6F760B" w14:textId="77777777" w:rsidR="0084015F" w:rsidRPr="00F4229D" w:rsidRDefault="0084015F" w:rsidP="00D90722">
      <w:pPr>
        <w:pBdr>
          <w:bottom w:val="single" w:sz="4" w:space="1" w:color="auto"/>
        </w:pBdr>
        <w:spacing w:after="140" w:line="240" w:lineRule="auto"/>
        <w:ind w:left="1843" w:hanging="1843"/>
        <w:jc w:val="both"/>
        <w:rPr>
          <w:rFonts w:ascii="Book Antiqua" w:hAnsi="Book Antiqua" w:cs="Times New Roman"/>
          <w:b/>
          <w:bCs/>
          <w:lang w:val="en-GB"/>
        </w:rPr>
      </w:pPr>
      <w:r w:rsidRPr="00F4229D">
        <w:rPr>
          <w:rFonts w:ascii="Book Antiqua" w:hAnsi="Book Antiqua" w:cs="Times New Roman"/>
          <w:b/>
          <w:bCs/>
          <w:lang w:val="en-GB"/>
        </w:rPr>
        <w:t>RESEARCH VISITS</w:t>
      </w:r>
    </w:p>
    <w:p w14:paraId="001B397E" w14:textId="6FCEC409" w:rsidR="004D1F40" w:rsidRPr="00F4229D" w:rsidRDefault="004D1F40" w:rsidP="00FE60E3">
      <w:pPr>
        <w:spacing w:after="140" w:line="240" w:lineRule="auto"/>
        <w:ind w:left="2410" w:hanging="2410"/>
        <w:jc w:val="both"/>
        <w:rPr>
          <w:rFonts w:ascii="Book Antiqua" w:hAnsi="Book Antiqua" w:cs="Times New Roman"/>
          <w:lang w:val="en-GB"/>
        </w:rPr>
      </w:pPr>
      <w:r w:rsidRPr="00F4229D">
        <w:rPr>
          <w:rFonts w:ascii="Book Antiqua" w:hAnsi="Book Antiqua" w:cs="Times New Roman"/>
          <w:lang w:val="en-GB"/>
        </w:rPr>
        <w:t>15 Oct.–21 Oct. 2024</w:t>
      </w:r>
      <w:r w:rsidRPr="00F4229D">
        <w:rPr>
          <w:rFonts w:ascii="Book Antiqua" w:hAnsi="Book Antiqua" w:cs="Times New Roman"/>
          <w:lang w:val="en-GB"/>
        </w:rPr>
        <w:tab/>
        <w:t>Cambridge University Library, Cambridge, UK</w:t>
      </w:r>
    </w:p>
    <w:p w14:paraId="3147AF95" w14:textId="065FEEDD" w:rsidR="00FE60E3" w:rsidRPr="00F4229D" w:rsidRDefault="00FE60E3" w:rsidP="00FE60E3">
      <w:pPr>
        <w:spacing w:after="140" w:line="240" w:lineRule="auto"/>
        <w:ind w:left="2410" w:hanging="2410"/>
        <w:jc w:val="both"/>
        <w:rPr>
          <w:rFonts w:ascii="Book Antiqua" w:hAnsi="Book Antiqua" w:cs="Times New Roman"/>
          <w:lang w:val="en-GB"/>
        </w:rPr>
      </w:pPr>
      <w:r w:rsidRPr="00F4229D">
        <w:rPr>
          <w:rFonts w:ascii="Book Antiqua" w:hAnsi="Book Antiqua" w:cs="Times New Roman"/>
          <w:lang w:val="en-GB"/>
        </w:rPr>
        <w:t>22 Jul.–4 Aug. 2023</w:t>
      </w:r>
      <w:r w:rsidRPr="00F4229D">
        <w:rPr>
          <w:rFonts w:ascii="Book Antiqua" w:hAnsi="Book Antiqua" w:cs="Times New Roman"/>
          <w:lang w:val="en-GB"/>
        </w:rPr>
        <w:tab/>
        <w:t>The British Library, London, UK</w:t>
      </w:r>
    </w:p>
    <w:p w14:paraId="6210445C" w14:textId="6076F63A" w:rsidR="0084015F" w:rsidRPr="00F4229D" w:rsidRDefault="0084015F" w:rsidP="00D90722">
      <w:pPr>
        <w:spacing w:after="140" w:line="240" w:lineRule="auto"/>
        <w:ind w:left="2410" w:hanging="2410"/>
        <w:jc w:val="both"/>
        <w:rPr>
          <w:rFonts w:ascii="Book Antiqua" w:hAnsi="Book Antiqua" w:cs="Times New Roman"/>
          <w:lang w:val="en-GB"/>
        </w:rPr>
      </w:pPr>
      <w:r w:rsidRPr="00F4229D">
        <w:rPr>
          <w:rFonts w:ascii="Book Antiqua" w:hAnsi="Book Antiqua" w:cs="Times New Roman"/>
          <w:lang w:val="en-GB"/>
        </w:rPr>
        <w:t xml:space="preserve">30 </w:t>
      </w:r>
      <w:r w:rsidR="0008705B" w:rsidRPr="00F4229D">
        <w:rPr>
          <w:rFonts w:ascii="Book Antiqua" w:hAnsi="Book Antiqua" w:cs="Times New Roman"/>
          <w:lang w:val="en-GB"/>
        </w:rPr>
        <w:t>Aug</w:t>
      </w:r>
      <w:r w:rsidR="00E828B9" w:rsidRPr="00F4229D">
        <w:rPr>
          <w:rFonts w:ascii="Book Antiqua" w:hAnsi="Book Antiqua" w:cs="Times New Roman"/>
          <w:lang w:val="en-GB"/>
        </w:rPr>
        <w:t>.</w:t>
      </w:r>
      <w:r w:rsidR="00085375" w:rsidRPr="00F4229D">
        <w:rPr>
          <w:rFonts w:ascii="Book Antiqua" w:hAnsi="Book Antiqua" w:cs="Times New Roman"/>
          <w:lang w:val="en-GB"/>
        </w:rPr>
        <w:t>–</w:t>
      </w:r>
      <w:r w:rsidRPr="00F4229D">
        <w:rPr>
          <w:rFonts w:ascii="Book Antiqua" w:hAnsi="Book Antiqua" w:cs="Times New Roman"/>
          <w:lang w:val="en-GB"/>
        </w:rPr>
        <w:t xml:space="preserve">8 </w:t>
      </w:r>
      <w:r w:rsidR="0008705B" w:rsidRPr="00F4229D">
        <w:rPr>
          <w:rFonts w:ascii="Book Antiqua" w:hAnsi="Book Antiqua" w:cs="Times New Roman"/>
          <w:lang w:val="en-GB"/>
        </w:rPr>
        <w:t>Sept</w:t>
      </w:r>
      <w:r w:rsidR="00E828B9" w:rsidRPr="00F4229D">
        <w:rPr>
          <w:rFonts w:ascii="Book Antiqua" w:hAnsi="Book Antiqua" w:cs="Times New Roman"/>
          <w:lang w:val="en-GB"/>
        </w:rPr>
        <w:t>.</w:t>
      </w:r>
      <w:r w:rsidR="0008705B" w:rsidRPr="00F4229D">
        <w:rPr>
          <w:rFonts w:ascii="Book Antiqua" w:hAnsi="Book Antiqua" w:cs="Times New Roman"/>
          <w:lang w:val="en-GB"/>
        </w:rPr>
        <w:t xml:space="preserve"> </w:t>
      </w:r>
      <w:r w:rsidRPr="00F4229D">
        <w:rPr>
          <w:rFonts w:ascii="Book Antiqua" w:hAnsi="Book Antiqua" w:cs="Times New Roman"/>
          <w:lang w:val="en-GB"/>
        </w:rPr>
        <w:t xml:space="preserve">2017 </w:t>
      </w:r>
      <w:r w:rsidR="0008705B" w:rsidRPr="00F4229D">
        <w:rPr>
          <w:rFonts w:ascii="Book Antiqua" w:hAnsi="Book Antiqua" w:cs="Times New Roman"/>
          <w:lang w:val="en-GB"/>
        </w:rPr>
        <w:tab/>
      </w:r>
      <w:r w:rsidRPr="00F4229D">
        <w:rPr>
          <w:rFonts w:ascii="Book Antiqua" w:hAnsi="Book Antiqua" w:cs="Times New Roman"/>
          <w:lang w:val="en-GB"/>
        </w:rPr>
        <w:t xml:space="preserve">King’s College, University of London &amp; The British Library, </w:t>
      </w:r>
      <w:r w:rsidR="0008705B" w:rsidRPr="00F4229D">
        <w:rPr>
          <w:rFonts w:ascii="Book Antiqua" w:hAnsi="Book Antiqua" w:cs="Times New Roman"/>
          <w:lang w:val="en-GB"/>
        </w:rPr>
        <w:t>unde</w:t>
      </w:r>
      <w:r w:rsidR="00797CDE" w:rsidRPr="00F4229D">
        <w:rPr>
          <w:rFonts w:ascii="Book Antiqua" w:hAnsi="Book Antiqua" w:cs="Times New Roman"/>
          <w:lang w:val="en-GB"/>
        </w:rPr>
        <w:t>r</w:t>
      </w:r>
      <w:r w:rsidR="0008705B" w:rsidRPr="00F4229D">
        <w:rPr>
          <w:rFonts w:ascii="Book Antiqua" w:hAnsi="Book Antiqua" w:cs="Times New Roman"/>
          <w:lang w:val="en-GB"/>
        </w:rPr>
        <w:t xml:space="preserve"> the </w:t>
      </w:r>
      <w:r w:rsidR="00797CDE" w:rsidRPr="00F4229D">
        <w:rPr>
          <w:rFonts w:ascii="Book Antiqua" w:hAnsi="Book Antiqua" w:cs="Times New Roman"/>
          <w:lang w:val="en-GB"/>
        </w:rPr>
        <w:t>supervision</w:t>
      </w:r>
      <w:r w:rsidR="0008705B" w:rsidRPr="00F4229D">
        <w:rPr>
          <w:rFonts w:ascii="Book Antiqua" w:hAnsi="Book Antiqua" w:cs="Times New Roman"/>
          <w:lang w:val="en-GB"/>
        </w:rPr>
        <w:t xml:space="preserve"> of</w:t>
      </w:r>
      <w:r w:rsidRPr="00F4229D">
        <w:rPr>
          <w:rFonts w:ascii="Book Antiqua" w:hAnsi="Book Antiqua" w:cs="Times New Roman"/>
          <w:lang w:val="en-GB"/>
        </w:rPr>
        <w:t xml:space="preserve"> </w:t>
      </w:r>
      <w:r w:rsidR="00797CDE" w:rsidRPr="00F4229D">
        <w:rPr>
          <w:rFonts w:ascii="Book Antiqua" w:hAnsi="Book Antiqua" w:cs="Times New Roman"/>
          <w:lang w:val="en-GB"/>
        </w:rPr>
        <w:t>D</w:t>
      </w:r>
      <w:r w:rsidRPr="00F4229D">
        <w:rPr>
          <w:rFonts w:ascii="Book Antiqua" w:hAnsi="Book Antiqua" w:cs="Times New Roman"/>
          <w:lang w:val="en-GB"/>
        </w:rPr>
        <w:t>r. Rowan Boyson</w:t>
      </w:r>
    </w:p>
    <w:p w14:paraId="251B5863" w14:textId="77777777" w:rsidR="0084015F" w:rsidRPr="00F4229D" w:rsidRDefault="0084015F" w:rsidP="00D90722">
      <w:pPr>
        <w:spacing w:after="140" w:line="240" w:lineRule="auto"/>
        <w:ind w:left="2410" w:hanging="2410"/>
        <w:jc w:val="both"/>
        <w:rPr>
          <w:rFonts w:ascii="Book Antiqua" w:hAnsi="Book Antiqua" w:cs="Times New Roman"/>
          <w:lang w:val="en-GB"/>
        </w:rPr>
      </w:pPr>
      <w:r w:rsidRPr="00F4229D">
        <w:rPr>
          <w:rFonts w:ascii="Book Antiqua" w:hAnsi="Book Antiqua" w:cs="Times New Roman"/>
          <w:lang w:val="en-GB"/>
        </w:rPr>
        <w:t xml:space="preserve">18 </w:t>
      </w:r>
      <w:r w:rsidR="0008705B" w:rsidRPr="00F4229D">
        <w:rPr>
          <w:rFonts w:ascii="Book Antiqua" w:hAnsi="Book Antiqua" w:cs="Times New Roman"/>
          <w:lang w:val="en-GB"/>
        </w:rPr>
        <w:t>Oct</w:t>
      </w:r>
      <w:r w:rsidR="00085375" w:rsidRPr="00F4229D">
        <w:rPr>
          <w:rFonts w:ascii="Book Antiqua" w:hAnsi="Book Antiqua" w:cs="Times New Roman"/>
          <w:lang w:val="en-GB"/>
        </w:rPr>
        <w:t>.–</w:t>
      </w:r>
      <w:r w:rsidR="0008705B" w:rsidRPr="00F4229D">
        <w:rPr>
          <w:rFonts w:ascii="Book Antiqua" w:hAnsi="Book Antiqua" w:cs="Times New Roman"/>
          <w:lang w:val="en-GB"/>
        </w:rPr>
        <w:t>31 Oct</w:t>
      </w:r>
      <w:r w:rsidR="00E828B9" w:rsidRPr="00F4229D">
        <w:rPr>
          <w:rFonts w:ascii="Book Antiqua" w:hAnsi="Book Antiqua" w:cs="Times New Roman"/>
          <w:lang w:val="en-GB"/>
        </w:rPr>
        <w:t>.</w:t>
      </w:r>
      <w:r w:rsidRPr="00F4229D">
        <w:rPr>
          <w:rFonts w:ascii="Book Antiqua" w:hAnsi="Book Antiqua" w:cs="Times New Roman"/>
          <w:lang w:val="en-GB"/>
        </w:rPr>
        <w:t xml:space="preserve"> 2016</w:t>
      </w:r>
      <w:r w:rsidRPr="00F4229D">
        <w:rPr>
          <w:rFonts w:ascii="Book Antiqua" w:hAnsi="Book Antiqua" w:cs="Times New Roman"/>
          <w:lang w:val="en-GB"/>
        </w:rPr>
        <w:tab/>
        <w:t xml:space="preserve">Birkbeck College, University of London &amp; The British Library, </w:t>
      </w:r>
      <w:r w:rsidR="0008705B" w:rsidRPr="00F4229D">
        <w:rPr>
          <w:rFonts w:ascii="Book Antiqua" w:hAnsi="Book Antiqua" w:cs="Times New Roman"/>
          <w:lang w:val="en-GB"/>
        </w:rPr>
        <w:t xml:space="preserve">under the </w:t>
      </w:r>
      <w:r w:rsidR="00797CDE" w:rsidRPr="00F4229D">
        <w:rPr>
          <w:rFonts w:ascii="Book Antiqua" w:hAnsi="Book Antiqua" w:cs="Times New Roman"/>
          <w:lang w:val="en-GB"/>
        </w:rPr>
        <w:t>supervision of P</w:t>
      </w:r>
      <w:r w:rsidR="0008705B" w:rsidRPr="00F4229D">
        <w:rPr>
          <w:rFonts w:ascii="Book Antiqua" w:hAnsi="Book Antiqua" w:cs="Times New Roman"/>
          <w:lang w:val="en-GB"/>
        </w:rPr>
        <w:t>rofessor</w:t>
      </w:r>
      <w:r w:rsidRPr="00F4229D">
        <w:rPr>
          <w:rFonts w:ascii="Book Antiqua" w:hAnsi="Book Antiqua" w:cs="Times New Roman"/>
          <w:lang w:val="en-GB"/>
        </w:rPr>
        <w:t xml:space="preserve"> Susan James</w:t>
      </w:r>
    </w:p>
    <w:p w14:paraId="251A9513" w14:textId="77777777" w:rsidR="0084015F" w:rsidRPr="00F4229D" w:rsidRDefault="0084015F" w:rsidP="00D90722">
      <w:pPr>
        <w:spacing w:after="140" w:line="240" w:lineRule="auto"/>
        <w:jc w:val="both"/>
        <w:rPr>
          <w:rFonts w:ascii="Book Antiqua" w:hAnsi="Book Antiqua" w:cs="Times New Roman"/>
          <w:lang w:val="en-GB"/>
        </w:rPr>
      </w:pPr>
    </w:p>
    <w:p w14:paraId="07D5BBD8" w14:textId="77777777" w:rsidR="00AC1439" w:rsidRPr="00F4229D" w:rsidRDefault="00AC1439" w:rsidP="00D90722">
      <w:pPr>
        <w:spacing w:after="140" w:line="240" w:lineRule="auto"/>
        <w:jc w:val="both"/>
        <w:rPr>
          <w:rFonts w:ascii="Book Antiqua" w:hAnsi="Book Antiqua" w:cs="Times New Roman"/>
          <w:lang w:val="en-GB"/>
        </w:rPr>
      </w:pPr>
    </w:p>
    <w:p w14:paraId="2D93FAF4" w14:textId="77777777" w:rsidR="00CD3089" w:rsidRPr="00F4229D" w:rsidRDefault="0084015F" w:rsidP="00D90722">
      <w:pPr>
        <w:pBdr>
          <w:bottom w:val="single" w:sz="4" w:space="1" w:color="auto"/>
        </w:pBdr>
        <w:spacing w:after="140" w:line="240" w:lineRule="auto"/>
        <w:ind w:left="1134" w:hanging="1134"/>
        <w:jc w:val="both"/>
        <w:rPr>
          <w:rFonts w:ascii="Book Antiqua" w:hAnsi="Book Antiqua" w:cs="Times New Roman"/>
          <w:b/>
          <w:bCs/>
          <w:lang w:val="en-GB"/>
        </w:rPr>
      </w:pPr>
      <w:r w:rsidRPr="00F4229D">
        <w:rPr>
          <w:rFonts w:ascii="Book Antiqua" w:hAnsi="Book Antiqua" w:cs="Times New Roman"/>
          <w:b/>
          <w:bCs/>
          <w:lang w:val="en-GB"/>
        </w:rPr>
        <w:t>PUBLICATIONS</w:t>
      </w:r>
    </w:p>
    <w:p w14:paraId="7488F57A" w14:textId="77777777" w:rsidR="0026208A" w:rsidRPr="00F4229D" w:rsidRDefault="0026208A" w:rsidP="00C5768A">
      <w:pPr>
        <w:pStyle w:val="ListParagraph"/>
        <w:numPr>
          <w:ilvl w:val="0"/>
          <w:numId w:val="14"/>
        </w:numPr>
        <w:spacing w:after="140" w:line="240" w:lineRule="auto"/>
        <w:rPr>
          <w:rFonts w:ascii="Book Antiqua" w:hAnsi="Book Antiqua" w:cs="Times New Roman"/>
          <w:b/>
          <w:bCs/>
          <w:lang w:val="en-GB"/>
        </w:rPr>
      </w:pPr>
      <w:r w:rsidRPr="00F4229D">
        <w:rPr>
          <w:rFonts w:ascii="Book Antiqua" w:hAnsi="Book Antiqua" w:cs="Times New Roman"/>
          <w:b/>
          <w:bCs/>
          <w:lang w:val="en-GB"/>
        </w:rPr>
        <w:t>Book</w:t>
      </w:r>
    </w:p>
    <w:p w14:paraId="453E5211" w14:textId="787D6C7C" w:rsidR="0026208A" w:rsidRPr="00F4229D" w:rsidRDefault="0026208A" w:rsidP="003B4029">
      <w:pPr>
        <w:spacing w:after="140" w:line="240" w:lineRule="auto"/>
        <w:ind w:left="720"/>
        <w:jc w:val="both"/>
        <w:rPr>
          <w:rFonts w:ascii="Book Antiqua" w:hAnsi="Book Antiqua" w:cs="Times New Roman"/>
          <w:lang w:val="en-GB"/>
        </w:rPr>
      </w:pPr>
      <w:r w:rsidRPr="00F4229D">
        <w:rPr>
          <w:rFonts w:ascii="Book Antiqua" w:hAnsi="Book Antiqua" w:cs="Times New Roman"/>
          <w:i/>
          <w:iCs/>
          <w:lang w:val="en-GB"/>
        </w:rPr>
        <w:t>Eighteenth-Century Stoic Poetics: Shaftesbury, Akenside, and the Discipline of the Imagination</w:t>
      </w:r>
      <w:r w:rsidRPr="00F4229D">
        <w:rPr>
          <w:rFonts w:ascii="Book Antiqua" w:hAnsi="Book Antiqua" w:cs="Times New Roman"/>
          <w:lang w:val="en-GB"/>
        </w:rPr>
        <w:t>. Leiden: Brill, 2023. ISBN: 978-90-04-20283-2</w:t>
      </w:r>
      <w:r w:rsidR="00D1736F" w:rsidRPr="00F4229D">
        <w:rPr>
          <w:rFonts w:ascii="Book Antiqua" w:hAnsi="Book Antiqua" w:cs="Times New Roman"/>
          <w:lang w:val="en-GB"/>
        </w:rPr>
        <w:t>.</w:t>
      </w:r>
    </w:p>
    <w:p w14:paraId="02DF1CB0" w14:textId="77777777" w:rsidR="0026208A" w:rsidRPr="00F4229D" w:rsidRDefault="0026208A" w:rsidP="0026208A">
      <w:pPr>
        <w:spacing w:after="140" w:line="240" w:lineRule="auto"/>
        <w:ind w:left="360" w:firstLine="360"/>
        <w:jc w:val="both"/>
        <w:rPr>
          <w:rFonts w:ascii="Book Antiqua" w:hAnsi="Book Antiqua" w:cs="Times New Roman"/>
          <w:lang w:val="en-GB"/>
        </w:rPr>
      </w:pPr>
    </w:p>
    <w:p w14:paraId="21897C3A" w14:textId="77BD67B5" w:rsidR="0026208A" w:rsidRPr="00F4229D" w:rsidRDefault="0026208A" w:rsidP="00C5768A">
      <w:pPr>
        <w:pStyle w:val="ListParagraph"/>
        <w:numPr>
          <w:ilvl w:val="0"/>
          <w:numId w:val="13"/>
        </w:numPr>
        <w:spacing w:after="140" w:line="240" w:lineRule="auto"/>
        <w:jc w:val="both"/>
        <w:rPr>
          <w:rFonts w:ascii="Book Antiqua" w:hAnsi="Book Antiqua" w:cs="Times New Roman"/>
          <w:b/>
          <w:bCs/>
          <w:lang w:val="en-GB"/>
        </w:rPr>
      </w:pPr>
      <w:r w:rsidRPr="00F4229D">
        <w:rPr>
          <w:rFonts w:ascii="Book Antiqua" w:hAnsi="Book Antiqua" w:cs="Times New Roman"/>
          <w:b/>
          <w:bCs/>
          <w:lang w:val="en-GB"/>
        </w:rPr>
        <w:t>Edited volumes</w:t>
      </w:r>
      <w:r w:rsidR="00FB0372" w:rsidRPr="00F4229D">
        <w:rPr>
          <w:rFonts w:ascii="Book Antiqua" w:hAnsi="Book Antiqua" w:cs="Times New Roman"/>
          <w:b/>
          <w:bCs/>
          <w:lang w:val="en-GB"/>
        </w:rPr>
        <w:t xml:space="preserve"> &amp; special issues</w:t>
      </w:r>
    </w:p>
    <w:p w14:paraId="5F4F8A56" w14:textId="77777777" w:rsidR="00294BFD" w:rsidRPr="00F4229D" w:rsidRDefault="00294BFD" w:rsidP="00294BFD">
      <w:pPr>
        <w:pStyle w:val="ListParagraph"/>
        <w:spacing w:after="140" w:line="240" w:lineRule="auto"/>
        <w:jc w:val="both"/>
        <w:rPr>
          <w:rFonts w:ascii="Book Antiqua" w:hAnsi="Book Antiqua" w:cs="Times New Roman"/>
          <w:b/>
          <w:bCs/>
          <w:lang w:val="en-GB"/>
        </w:rPr>
      </w:pPr>
    </w:p>
    <w:p w14:paraId="4CE6569B" w14:textId="0821A81A" w:rsidR="00294BFD" w:rsidRPr="00F4229D" w:rsidRDefault="00294BFD" w:rsidP="00294BFD">
      <w:pPr>
        <w:pStyle w:val="ListParagraph"/>
        <w:spacing w:after="140" w:line="240" w:lineRule="auto"/>
        <w:jc w:val="both"/>
        <w:rPr>
          <w:rFonts w:ascii="Book Antiqua" w:hAnsi="Book Antiqua" w:cs="Times New Roman"/>
        </w:rPr>
      </w:pPr>
      <w:r w:rsidRPr="00F4229D">
        <w:rPr>
          <w:rFonts w:ascii="Book Antiqua" w:hAnsi="Book Antiqua" w:cs="Times New Roman"/>
          <w:lang w:val="en-GB"/>
        </w:rPr>
        <w:t xml:space="preserve">[Inter]sections 29 (2026), Special Issue: </w:t>
      </w:r>
      <w:r w:rsidRPr="00F4229D">
        <w:rPr>
          <w:rFonts w:ascii="Book Antiqua" w:hAnsi="Book Antiqua" w:cs="Times New Roman"/>
          <w:i/>
          <w:iCs/>
        </w:rPr>
        <w:t>The Triumph of the Therapeutic Revisited: The Politics of Self-Care and Self-Improvement in Contemporary American Culture</w:t>
      </w:r>
      <w:r w:rsidR="00E67CA6" w:rsidRPr="00F4229D">
        <w:rPr>
          <w:rFonts w:ascii="Book Antiqua" w:hAnsi="Book Antiqua" w:cs="Times New Roman"/>
        </w:rPr>
        <w:t xml:space="preserve"> </w:t>
      </w:r>
      <w:r w:rsidRPr="00F4229D">
        <w:rPr>
          <w:rFonts w:ascii="Book Antiqua" w:hAnsi="Book Antiqua" w:cs="Times New Roman"/>
          <w:lang w:val="en-GB"/>
        </w:rPr>
        <w:t>(co-edited with Drago</w:t>
      </w:r>
      <w:r w:rsidRPr="00F4229D">
        <w:rPr>
          <w:rFonts w:ascii="Cambria" w:hAnsi="Cambria" w:cs="Cambria"/>
        </w:rPr>
        <w:t>ș</w:t>
      </w:r>
      <w:r w:rsidRPr="00F4229D">
        <w:rPr>
          <w:rFonts w:ascii="Book Antiqua" w:hAnsi="Book Antiqua" w:cs="Times New Roman"/>
        </w:rPr>
        <w:t xml:space="preserve"> Manea), forthcoming.</w:t>
      </w:r>
    </w:p>
    <w:p w14:paraId="31F018C2" w14:textId="77777777" w:rsidR="00E67CA6" w:rsidRPr="00F4229D" w:rsidRDefault="00E67CA6" w:rsidP="00294BFD">
      <w:pPr>
        <w:pStyle w:val="ListParagraph"/>
        <w:spacing w:after="140" w:line="240" w:lineRule="auto"/>
        <w:jc w:val="both"/>
        <w:rPr>
          <w:rFonts w:ascii="Book Antiqua" w:hAnsi="Book Antiqua" w:cs="Times New Roman"/>
        </w:rPr>
      </w:pPr>
    </w:p>
    <w:p w14:paraId="0F5A82D6" w14:textId="3AE45CDE" w:rsidR="00E67CA6" w:rsidRPr="00F4229D" w:rsidRDefault="00E67CA6" w:rsidP="00294BFD">
      <w:pPr>
        <w:pStyle w:val="ListParagraph"/>
        <w:spacing w:after="140" w:line="240" w:lineRule="auto"/>
        <w:jc w:val="both"/>
        <w:rPr>
          <w:rFonts w:ascii="Book Antiqua" w:hAnsi="Book Antiqua" w:cs="Times New Roman"/>
        </w:rPr>
      </w:pPr>
      <w:r w:rsidRPr="00F4229D">
        <w:rPr>
          <w:rFonts w:ascii="Book Antiqua" w:hAnsi="Book Antiqua" w:cs="Times New Roman"/>
        </w:rPr>
        <w:t xml:space="preserve">Cultures in Transit 12 (2025), Special Issue: </w:t>
      </w:r>
      <w:r w:rsidRPr="00F4229D">
        <w:rPr>
          <w:rFonts w:ascii="Book Antiqua" w:hAnsi="Book Antiqua" w:cs="Times New Roman"/>
          <w:i/>
          <w:iCs/>
        </w:rPr>
        <w:t>(Re)articulating an Old Ideal: Self-Care and Self-Help in Contemporary Culture</w:t>
      </w:r>
      <w:r w:rsidRPr="00F4229D">
        <w:rPr>
          <w:rFonts w:ascii="Book Antiqua" w:hAnsi="Book Antiqua" w:cs="Times New Roman"/>
        </w:rPr>
        <w:t xml:space="preserve"> (co-edited with Drago</w:t>
      </w:r>
      <w:r w:rsidRPr="00F4229D">
        <w:rPr>
          <w:rFonts w:ascii="Cambria" w:hAnsi="Cambria" w:cs="Cambria"/>
        </w:rPr>
        <w:t>ș</w:t>
      </w:r>
      <w:r w:rsidRPr="00F4229D">
        <w:rPr>
          <w:rFonts w:ascii="Book Antiqua" w:hAnsi="Book Antiqua" w:cs="Times New Roman"/>
        </w:rPr>
        <w:t xml:space="preserve"> Manea</w:t>
      </w:r>
      <w:r w:rsidR="00D7409E" w:rsidRPr="00F4229D">
        <w:rPr>
          <w:rFonts w:ascii="Book Antiqua" w:hAnsi="Book Antiqua" w:cs="Times New Roman"/>
        </w:rPr>
        <w:t>)</w:t>
      </w:r>
      <w:r w:rsidRPr="00F4229D">
        <w:rPr>
          <w:rFonts w:ascii="Book Antiqua" w:hAnsi="Book Antiqua" w:cs="Times New Roman"/>
        </w:rPr>
        <w:t>, forthcoming.</w:t>
      </w:r>
    </w:p>
    <w:p w14:paraId="1EC3AEE4" w14:textId="77777777" w:rsidR="00FB0372" w:rsidRPr="00F4229D" w:rsidRDefault="00FB0372" w:rsidP="00FB0372">
      <w:pPr>
        <w:pStyle w:val="ListParagraph"/>
        <w:spacing w:after="140" w:line="240" w:lineRule="auto"/>
        <w:jc w:val="both"/>
        <w:rPr>
          <w:rFonts w:ascii="Book Antiqua" w:hAnsi="Book Antiqua" w:cs="Times New Roman"/>
          <w:b/>
          <w:bCs/>
          <w:lang w:val="en-GB"/>
        </w:rPr>
      </w:pPr>
    </w:p>
    <w:p w14:paraId="326F8E5E" w14:textId="0940369C" w:rsidR="0026208A" w:rsidRPr="00F4229D" w:rsidRDefault="0026208A" w:rsidP="00D1736F">
      <w:pPr>
        <w:pStyle w:val="ListParagraph"/>
        <w:spacing w:after="140" w:line="240" w:lineRule="auto"/>
        <w:jc w:val="both"/>
        <w:rPr>
          <w:rFonts w:ascii="Book Antiqua" w:hAnsi="Book Antiqua" w:cs="Times New Roman"/>
        </w:rPr>
      </w:pPr>
      <w:r w:rsidRPr="00F4229D">
        <w:rPr>
          <w:rFonts w:ascii="Book Antiqua" w:hAnsi="Book Antiqua" w:cs="Times New Roman"/>
          <w:i/>
          <w:iCs/>
          <w:lang w:val="en-GB"/>
        </w:rPr>
        <w:t>Navigating Cultural Identities and Histories: In Memoriam Mihaela Irimia</w:t>
      </w:r>
      <w:r w:rsidRPr="00F4229D">
        <w:rPr>
          <w:rFonts w:ascii="Book Antiqua" w:hAnsi="Book Antiqua" w:cs="Times New Roman"/>
          <w:lang w:val="en-GB"/>
        </w:rPr>
        <w:t>, Drago</w:t>
      </w:r>
      <w:r w:rsidRPr="00F4229D">
        <w:rPr>
          <w:rFonts w:ascii="Cambria" w:hAnsi="Cambria" w:cs="Cambria"/>
        </w:rPr>
        <w:t>ș</w:t>
      </w:r>
      <w:r w:rsidRPr="00F4229D">
        <w:rPr>
          <w:rFonts w:ascii="Book Antiqua" w:hAnsi="Book Antiqua" w:cs="Times New Roman"/>
        </w:rPr>
        <w:t xml:space="preserve"> Ivana, Alexandra Bacalu, Andreea Paris-Popa eds., Bucure</w:t>
      </w:r>
      <w:r w:rsidRPr="00F4229D">
        <w:rPr>
          <w:rFonts w:ascii="Cambria" w:hAnsi="Cambria" w:cs="Cambria"/>
        </w:rPr>
        <w:t>ș</w:t>
      </w:r>
      <w:r w:rsidRPr="00F4229D">
        <w:rPr>
          <w:rFonts w:ascii="Book Antiqua" w:hAnsi="Book Antiqua" w:cs="Times New Roman"/>
        </w:rPr>
        <w:t>ti: Editura Universit</w:t>
      </w:r>
      <w:r w:rsidRPr="00F4229D">
        <w:rPr>
          <w:rFonts w:ascii="Book Antiqua" w:hAnsi="Book Antiqua" w:cs="Book Antiqua"/>
        </w:rPr>
        <w:t>ă</w:t>
      </w:r>
      <w:r w:rsidRPr="00F4229D">
        <w:rPr>
          <w:rFonts w:ascii="Cambria" w:hAnsi="Cambria" w:cs="Cambria"/>
        </w:rPr>
        <w:t>ț</w:t>
      </w:r>
      <w:r w:rsidRPr="00F4229D">
        <w:rPr>
          <w:rFonts w:ascii="Book Antiqua" w:hAnsi="Book Antiqua" w:cs="Times New Roman"/>
        </w:rPr>
        <w:t>ii din Bucure</w:t>
      </w:r>
      <w:r w:rsidRPr="00F4229D">
        <w:rPr>
          <w:rFonts w:ascii="Cambria" w:hAnsi="Cambria" w:cs="Cambria"/>
        </w:rPr>
        <w:t>ș</w:t>
      </w:r>
      <w:r w:rsidRPr="00F4229D">
        <w:rPr>
          <w:rFonts w:ascii="Book Antiqua" w:hAnsi="Book Antiqua" w:cs="Times New Roman"/>
        </w:rPr>
        <w:t>ti, 2025.</w:t>
      </w:r>
    </w:p>
    <w:p w14:paraId="7CB5890E" w14:textId="77777777" w:rsidR="0026208A" w:rsidRPr="00F4229D" w:rsidRDefault="0026208A" w:rsidP="0026208A">
      <w:pPr>
        <w:pStyle w:val="ListParagraph"/>
        <w:spacing w:after="140" w:line="240" w:lineRule="auto"/>
        <w:jc w:val="both"/>
        <w:rPr>
          <w:rFonts w:ascii="Book Antiqua" w:hAnsi="Book Antiqua" w:cs="Times New Roman"/>
          <w:lang w:val="en-GB"/>
        </w:rPr>
      </w:pPr>
    </w:p>
    <w:p w14:paraId="5B57E747" w14:textId="77777777" w:rsidR="0026208A" w:rsidRPr="00F4229D" w:rsidRDefault="0026208A" w:rsidP="0026208A">
      <w:pPr>
        <w:pStyle w:val="ListParagraph"/>
        <w:spacing w:after="140" w:line="240" w:lineRule="auto"/>
        <w:jc w:val="both"/>
        <w:rPr>
          <w:rFonts w:ascii="Book Antiqua" w:hAnsi="Book Antiqua" w:cs="Times New Roman"/>
          <w:lang w:val="en-GB"/>
        </w:rPr>
      </w:pPr>
    </w:p>
    <w:p w14:paraId="6137D13E" w14:textId="0FE1698C" w:rsidR="00F573AC" w:rsidRPr="00F4229D" w:rsidRDefault="0026208A" w:rsidP="00F573AC">
      <w:pPr>
        <w:pStyle w:val="ListParagraph"/>
        <w:numPr>
          <w:ilvl w:val="0"/>
          <w:numId w:val="11"/>
        </w:numPr>
        <w:spacing w:after="140" w:line="240" w:lineRule="auto"/>
        <w:rPr>
          <w:rFonts w:ascii="Book Antiqua" w:hAnsi="Book Antiqua" w:cs="Times New Roman"/>
          <w:b/>
          <w:bCs/>
          <w:lang w:val="en-GB"/>
        </w:rPr>
      </w:pPr>
      <w:r w:rsidRPr="00F4229D">
        <w:rPr>
          <w:rFonts w:ascii="Book Antiqua" w:hAnsi="Book Antiqua" w:cs="Times New Roman"/>
          <w:b/>
          <w:bCs/>
          <w:lang w:val="en-GB"/>
        </w:rPr>
        <w:t>Chapters in edited volumes</w:t>
      </w:r>
    </w:p>
    <w:p w14:paraId="43C3E0B0" w14:textId="77777777" w:rsidR="00FB0372" w:rsidRPr="00F4229D" w:rsidRDefault="00FB0372" w:rsidP="00FB0372">
      <w:pPr>
        <w:pStyle w:val="ListParagraph"/>
        <w:spacing w:after="140" w:line="240" w:lineRule="auto"/>
        <w:rPr>
          <w:rFonts w:ascii="Book Antiqua" w:hAnsi="Book Antiqua" w:cs="Times New Roman"/>
          <w:b/>
          <w:bCs/>
          <w:lang w:val="en-GB"/>
        </w:rPr>
      </w:pPr>
    </w:p>
    <w:p w14:paraId="3CE5AF23" w14:textId="016D974E" w:rsidR="00FB0372" w:rsidRPr="00F4229D" w:rsidRDefault="00852EDD" w:rsidP="00C5768A">
      <w:pPr>
        <w:pStyle w:val="ListParagraph"/>
        <w:spacing w:after="140" w:line="240" w:lineRule="auto"/>
        <w:ind w:firstLine="720"/>
        <w:jc w:val="both"/>
        <w:rPr>
          <w:rFonts w:ascii="Book Antiqua" w:hAnsi="Book Antiqua" w:cs="Times New Roman"/>
          <w:lang w:val="en-GB"/>
        </w:rPr>
      </w:pPr>
      <w:r w:rsidRPr="00F4229D">
        <w:rPr>
          <w:rFonts w:ascii="Book Antiqua" w:hAnsi="Book Antiqua" w:cs="Times New Roman"/>
          <w:lang w:val="en-GB"/>
        </w:rPr>
        <w:t>“</w:t>
      </w:r>
      <w:r w:rsidRPr="00F4229D">
        <w:rPr>
          <w:rFonts w:ascii="Book Antiqua" w:hAnsi="Book Antiqua" w:cs="Times New Roman"/>
          <w:i/>
          <w:iCs/>
          <w:lang w:val="en-GB"/>
        </w:rPr>
        <w:t>The progress of the human fancy</w:t>
      </w:r>
      <w:r w:rsidRPr="00F4229D">
        <w:rPr>
          <w:rFonts w:ascii="Book Antiqua" w:hAnsi="Book Antiqua" w:cs="Times New Roman"/>
          <w:lang w:val="en-GB"/>
        </w:rPr>
        <w:t xml:space="preserve">: Thomas Reid on Regular Trains of Thought and the Social Imagination” in </w:t>
      </w:r>
      <w:r w:rsidRPr="00F4229D">
        <w:rPr>
          <w:rFonts w:ascii="Book Antiqua" w:hAnsi="Book Antiqua" w:cs="Times New Roman"/>
          <w:i/>
          <w:iCs/>
        </w:rPr>
        <w:t>Practices of Thinking: New Perspectives on Early Modern and Enlightenment Philosophical Cultures</w:t>
      </w:r>
      <w:r w:rsidRPr="00F4229D">
        <w:rPr>
          <w:rFonts w:ascii="Book Antiqua" w:hAnsi="Book Antiqua" w:cs="Times New Roman"/>
        </w:rPr>
        <w:t xml:space="preserve">, Sorana Corneanu and Tinca Prunea-Bretonnet eds., Leiden: Brill, forthcoming. </w:t>
      </w:r>
    </w:p>
    <w:p w14:paraId="280743AA" w14:textId="77777777" w:rsidR="00D1736F" w:rsidRPr="00F4229D" w:rsidRDefault="00D1736F" w:rsidP="00F95397">
      <w:pPr>
        <w:pStyle w:val="ListParagraph"/>
        <w:spacing w:after="140" w:line="240" w:lineRule="auto"/>
        <w:ind w:firstLine="720"/>
        <w:jc w:val="both"/>
        <w:rPr>
          <w:rFonts w:ascii="Book Antiqua" w:hAnsi="Book Antiqua" w:cs="Times New Roman"/>
          <w:b/>
          <w:bCs/>
          <w:lang w:val="en-GB"/>
        </w:rPr>
      </w:pPr>
    </w:p>
    <w:p w14:paraId="692939B9" w14:textId="0672DDB5" w:rsidR="0026208A" w:rsidRPr="00F4229D" w:rsidRDefault="0026208A" w:rsidP="00C5768A">
      <w:pPr>
        <w:pStyle w:val="ListParagraph"/>
        <w:spacing w:after="140" w:line="240" w:lineRule="auto"/>
        <w:ind w:firstLine="720"/>
        <w:jc w:val="both"/>
        <w:rPr>
          <w:rFonts w:ascii="Book Antiqua" w:hAnsi="Book Antiqua" w:cs="Times New Roman"/>
        </w:rPr>
      </w:pPr>
      <w:r w:rsidRPr="00F4229D">
        <w:rPr>
          <w:rFonts w:ascii="Book Antiqua" w:hAnsi="Book Antiqua" w:cs="Times New Roman"/>
          <w:lang w:val="en-US"/>
        </w:rPr>
        <w:t xml:space="preserve">“Ordering the Romantic Mind: Reflections on Samuel Taylor Coleridge” in </w:t>
      </w:r>
      <w:r w:rsidRPr="00F4229D">
        <w:rPr>
          <w:rFonts w:ascii="Book Antiqua" w:hAnsi="Book Antiqua" w:cs="Times New Roman"/>
          <w:i/>
          <w:iCs/>
          <w:lang w:val="en-GB"/>
        </w:rPr>
        <w:t>Navigating Cultural Identities and Histories: In Memoriam Mihaela Irimia</w:t>
      </w:r>
      <w:r w:rsidRPr="00F4229D">
        <w:rPr>
          <w:rFonts w:ascii="Book Antiqua" w:hAnsi="Book Antiqua" w:cs="Times New Roman"/>
          <w:lang w:val="en-GB"/>
        </w:rPr>
        <w:t>, Drago</w:t>
      </w:r>
      <w:r w:rsidRPr="00F4229D">
        <w:rPr>
          <w:rFonts w:ascii="Cambria" w:hAnsi="Cambria" w:cs="Cambria"/>
        </w:rPr>
        <w:t>ș</w:t>
      </w:r>
      <w:r w:rsidRPr="00F4229D">
        <w:rPr>
          <w:rFonts w:ascii="Book Antiqua" w:hAnsi="Book Antiqua" w:cs="Times New Roman"/>
        </w:rPr>
        <w:t xml:space="preserve"> Ivana, </w:t>
      </w:r>
      <w:r w:rsidRPr="00F4229D">
        <w:rPr>
          <w:rFonts w:ascii="Book Antiqua" w:hAnsi="Book Antiqua" w:cs="Times New Roman"/>
        </w:rPr>
        <w:lastRenderedPageBreak/>
        <w:t>Alexandra Bacalu, Andreea Paris-Popa eds., Bucure</w:t>
      </w:r>
      <w:r w:rsidRPr="00F4229D">
        <w:rPr>
          <w:rFonts w:ascii="Cambria" w:hAnsi="Cambria" w:cs="Cambria"/>
        </w:rPr>
        <w:t>ș</w:t>
      </w:r>
      <w:r w:rsidRPr="00F4229D">
        <w:rPr>
          <w:rFonts w:ascii="Book Antiqua" w:hAnsi="Book Antiqua" w:cs="Times New Roman"/>
        </w:rPr>
        <w:t>ti: Editura Universit</w:t>
      </w:r>
      <w:r w:rsidRPr="00F4229D">
        <w:rPr>
          <w:rFonts w:ascii="Book Antiqua" w:hAnsi="Book Antiqua" w:cs="Book Antiqua"/>
        </w:rPr>
        <w:t>ă</w:t>
      </w:r>
      <w:r w:rsidRPr="00F4229D">
        <w:rPr>
          <w:rFonts w:ascii="Cambria" w:hAnsi="Cambria" w:cs="Cambria"/>
        </w:rPr>
        <w:t>ț</w:t>
      </w:r>
      <w:r w:rsidRPr="00F4229D">
        <w:rPr>
          <w:rFonts w:ascii="Book Antiqua" w:hAnsi="Book Antiqua" w:cs="Times New Roman"/>
        </w:rPr>
        <w:t>ii din Bucure</w:t>
      </w:r>
      <w:r w:rsidRPr="00F4229D">
        <w:rPr>
          <w:rFonts w:ascii="Cambria" w:hAnsi="Cambria" w:cs="Cambria"/>
        </w:rPr>
        <w:t>ș</w:t>
      </w:r>
      <w:r w:rsidRPr="00F4229D">
        <w:rPr>
          <w:rFonts w:ascii="Book Antiqua" w:hAnsi="Book Antiqua" w:cs="Times New Roman"/>
        </w:rPr>
        <w:t>ti, 2025.</w:t>
      </w:r>
    </w:p>
    <w:p w14:paraId="6D986544" w14:textId="6BFA6A61" w:rsidR="0026208A" w:rsidRPr="00F4229D" w:rsidRDefault="0026208A" w:rsidP="00C5768A">
      <w:pPr>
        <w:spacing w:after="140" w:line="240" w:lineRule="auto"/>
        <w:ind w:left="720" w:firstLine="720"/>
        <w:jc w:val="both"/>
        <w:rPr>
          <w:rFonts w:ascii="Book Antiqua" w:hAnsi="Book Antiqua" w:cs="Times New Roman"/>
          <w:lang w:val="en-GB"/>
        </w:rPr>
      </w:pPr>
      <w:r w:rsidRPr="00F4229D">
        <w:rPr>
          <w:rFonts w:ascii="Book Antiqua" w:hAnsi="Book Antiqua" w:cs="Times New Roman"/>
          <w:lang w:val="en-GB"/>
        </w:rPr>
        <w:t xml:space="preserve">“Henry Mackenzie, The Man of Feeling (1771)” in </w:t>
      </w:r>
      <w:r w:rsidRPr="00F4229D">
        <w:rPr>
          <w:rFonts w:ascii="Book Antiqua" w:hAnsi="Book Antiqua" w:cs="Times New Roman"/>
          <w:i/>
          <w:lang w:val="en-GB"/>
        </w:rPr>
        <w:t>Handbook of the British Novel in the Long Eighteenth Century</w:t>
      </w:r>
      <w:r w:rsidRPr="00F4229D">
        <w:rPr>
          <w:rFonts w:ascii="Book Antiqua" w:hAnsi="Book Antiqua" w:cs="Times New Roman"/>
          <w:lang w:val="en-GB"/>
        </w:rPr>
        <w:t>, Katrin Berndt and Alessa Johns eds., Boston, Berlin: Walter De Gruyter, 2022, ISBN: 9783110649765</w:t>
      </w:r>
      <w:r w:rsidR="00D1736F" w:rsidRPr="00F4229D">
        <w:rPr>
          <w:rFonts w:ascii="Book Antiqua" w:hAnsi="Book Antiqua" w:cs="Times New Roman"/>
          <w:lang w:val="en-GB"/>
        </w:rPr>
        <w:t xml:space="preserve">. </w:t>
      </w:r>
    </w:p>
    <w:p w14:paraId="0A71D399" w14:textId="00CFEAC7" w:rsidR="0026208A" w:rsidRPr="00F4229D" w:rsidRDefault="0026208A" w:rsidP="00C5768A">
      <w:pPr>
        <w:spacing w:after="140" w:line="240" w:lineRule="auto"/>
        <w:ind w:left="720" w:firstLine="720"/>
        <w:jc w:val="both"/>
        <w:rPr>
          <w:rFonts w:ascii="Book Antiqua" w:hAnsi="Book Antiqua" w:cs="Times New Roman"/>
          <w:lang w:val="en-GB"/>
        </w:rPr>
      </w:pPr>
      <w:r w:rsidRPr="00F4229D">
        <w:rPr>
          <w:rFonts w:ascii="Book Antiqua" w:hAnsi="Book Antiqua" w:cs="Times New Roman"/>
          <w:lang w:val="en-GB"/>
        </w:rPr>
        <w:t xml:space="preserve">“Toward a Reconsideration of Hypermediacy: Immersion in Survival Horror Games and Eighteenth-Century Novels” (co-author) in </w:t>
      </w:r>
      <w:r w:rsidRPr="00F4229D">
        <w:rPr>
          <w:rFonts w:ascii="Book Antiqua" w:hAnsi="Book Antiqua" w:cs="Times New Roman"/>
          <w:i/>
          <w:lang w:val="en-GB"/>
        </w:rPr>
        <w:t>Playing the Field: Video Games and American Studies</w:t>
      </w:r>
      <w:r w:rsidRPr="00F4229D">
        <w:rPr>
          <w:rFonts w:ascii="Book Antiqua" w:hAnsi="Book Antiqua" w:cs="Times New Roman"/>
          <w:lang w:val="en-GB"/>
        </w:rPr>
        <w:t xml:space="preserve">, Sascha </w:t>
      </w:r>
      <w:proofErr w:type="spellStart"/>
      <w:r w:rsidRPr="00F4229D">
        <w:rPr>
          <w:rFonts w:ascii="Book Antiqua" w:hAnsi="Book Antiqua" w:cs="Times New Roman"/>
          <w:lang w:val="en-GB"/>
        </w:rPr>
        <w:t>Pöhlmann</w:t>
      </w:r>
      <w:proofErr w:type="spellEnd"/>
      <w:r w:rsidRPr="00F4229D">
        <w:rPr>
          <w:rFonts w:ascii="Book Antiqua" w:hAnsi="Book Antiqua" w:cs="Times New Roman"/>
          <w:lang w:val="en-GB"/>
        </w:rPr>
        <w:t xml:space="preserve"> ed., Boston, Berlin: Walter De Gruyter, 2019, 133-152, ISBN: 9783110659405. DOI: 10.1515/9783110659405-009</w:t>
      </w:r>
      <w:r w:rsidR="00D1736F" w:rsidRPr="00F4229D">
        <w:rPr>
          <w:rFonts w:ascii="Book Antiqua" w:hAnsi="Book Antiqua" w:cs="Times New Roman"/>
          <w:lang w:val="en-GB"/>
        </w:rPr>
        <w:t>.</w:t>
      </w:r>
    </w:p>
    <w:p w14:paraId="4BCF4BA7" w14:textId="6D9E99C1" w:rsidR="0026208A" w:rsidRPr="00F4229D" w:rsidRDefault="0026208A" w:rsidP="00C5768A">
      <w:pPr>
        <w:spacing w:after="140" w:line="240" w:lineRule="auto"/>
        <w:ind w:left="720" w:firstLine="720"/>
        <w:jc w:val="both"/>
        <w:rPr>
          <w:rFonts w:ascii="Book Antiqua" w:hAnsi="Book Antiqua" w:cs="Times New Roman"/>
          <w:lang w:val="en-GB"/>
        </w:rPr>
      </w:pPr>
      <w:r w:rsidRPr="00F4229D">
        <w:rPr>
          <w:rFonts w:ascii="Book Antiqua" w:hAnsi="Book Antiqua" w:cs="Times New Roman"/>
          <w:lang w:val="en-GB"/>
        </w:rPr>
        <w:t xml:space="preserve">“The Cultivation of Religious Virtues in Shaping the Persona of Boyle’s Christian Virtuoso” in </w:t>
      </w:r>
      <w:r w:rsidRPr="00F4229D">
        <w:rPr>
          <w:rFonts w:ascii="Book Antiqua" w:hAnsi="Book Antiqua" w:cs="Times New Roman"/>
          <w:i/>
          <w:lang w:val="en-GB"/>
        </w:rPr>
        <w:t>12th Conference on British and American Studies: Multidisciplinary Approaches to the Construction of Meaning</w:t>
      </w:r>
      <w:r w:rsidRPr="00F4229D">
        <w:rPr>
          <w:rFonts w:ascii="Book Antiqua" w:hAnsi="Book Antiqua" w:cs="Times New Roman"/>
          <w:lang w:val="en-GB"/>
        </w:rPr>
        <w:t>, Marinela Burada, Oana Tatu and Raluca Sinu eds., Newcastle: Cambridge Scholars Publishing, 2016, 173-185, ISBN (10) 1-4438-8587-8, ISBN (13) 978-1-4438-8587-4</w:t>
      </w:r>
      <w:r w:rsidR="00D1736F" w:rsidRPr="00F4229D">
        <w:rPr>
          <w:rFonts w:ascii="Book Antiqua" w:hAnsi="Book Antiqua" w:cs="Times New Roman"/>
          <w:lang w:val="en-GB"/>
        </w:rPr>
        <w:t>.</w:t>
      </w:r>
    </w:p>
    <w:p w14:paraId="3F4C9365" w14:textId="77777777" w:rsidR="005A0B0E" w:rsidRPr="00F4229D" w:rsidRDefault="005A0B0E" w:rsidP="00D90722">
      <w:pPr>
        <w:spacing w:after="140" w:line="240" w:lineRule="auto"/>
        <w:ind w:left="720" w:firstLine="720"/>
        <w:jc w:val="both"/>
        <w:rPr>
          <w:rFonts w:ascii="Book Antiqua" w:hAnsi="Book Antiqua" w:cs="Times New Roman"/>
          <w:lang w:val="en-GB"/>
        </w:rPr>
      </w:pPr>
    </w:p>
    <w:p w14:paraId="7443F727" w14:textId="5D1B3E16" w:rsidR="00152D18" w:rsidRPr="00F4229D" w:rsidRDefault="0084015F" w:rsidP="00C5768A">
      <w:pPr>
        <w:pStyle w:val="ListParagraph"/>
        <w:numPr>
          <w:ilvl w:val="0"/>
          <w:numId w:val="11"/>
        </w:numPr>
        <w:spacing w:after="140" w:line="240" w:lineRule="auto"/>
        <w:jc w:val="both"/>
        <w:rPr>
          <w:rFonts w:ascii="Book Antiqua" w:hAnsi="Book Antiqua" w:cs="Times New Roman"/>
          <w:b/>
          <w:bCs/>
          <w:lang w:val="en-GB"/>
        </w:rPr>
      </w:pPr>
      <w:bookmarkStart w:id="2" w:name="_Hlk171368781"/>
      <w:r w:rsidRPr="00F4229D">
        <w:rPr>
          <w:rFonts w:ascii="Book Antiqua" w:hAnsi="Book Antiqua" w:cs="Times New Roman"/>
          <w:b/>
          <w:bCs/>
          <w:lang w:val="en-GB"/>
        </w:rPr>
        <w:t>Articles</w:t>
      </w:r>
    </w:p>
    <w:p w14:paraId="10B59045" w14:textId="513E43CF" w:rsidR="00F4229D" w:rsidRPr="00F4229D" w:rsidRDefault="00F4229D" w:rsidP="00F4229D">
      <w:pPr>
        <w:pStyle w:val="ListParagraph"/>
        <w:spacing w:after="140" w:line="240" w:lineRule="auto"/>
        <w:ind w:firstLine="720"/>
        <w:jc w:val="both"/>
        <w:rPr>
          <w:rFonts w:ascii="Book Antiqua" w:hAnsi="Book Antiqua" w:cs="Times New Roman"/>
          <w:i/>
          <w:iCs/>
          <w:lang w:val="en-US"/>
        </w:rPr>
      </w:pPr>
      <w:r w:rsidRPr="00F4229D">
        <w:rPr>
          <w:rFonts w:ascii="Book Antiqua" w:hAnsi="Book Antiqua" w:cs="Times New Roman"/>
          <w:lang w:val="en-US"/>
        </w:rPr>
        <w:t>“</w:t>
      </w:r>
      <w:r w:rsidRPr="00F4229D">
        <w:rPr>
          <w:rFonts w:ascii="Book Antiqua" w:hAnsi="Book Antiqua" w:cs="Times New Roman"/>
          <w:lang w:val="en-US"/>
        </w:rPr>
        <w:t>Between Monstrous Lines</w:t>
      </w:r>
      <w:r w:rsidRPr="00F4229D">
        <w:rPr>
          <w:rFonts w:ascii="Book Antiqua" w:hAnsi="Book Antiqua" w:cs="Times New Roman"/>
          <w:lang w:val="en-US"/>
        </w:rPr>
        <w:t xml:space="preserve">: </w:t>
      </w:r>
      <w:r w:rsidRPr="00F4229D">
        <w:rPr>
          <w:rFonts w:ascii="Book Antiqua" w:hAnsi="Book Antiqua" w:cs="Times New Roman"/>
          <w:lang w:val="en-US"/>
        </w:rPr>
        <w:t xml:space="preserve">Technological Hubris and the Grotesque Body in </w:t>
      </w:r>
      <w:proofErr w:type="spellStart"/>
      <w:r w:rsidRPr="00F4229D">
        <w:rPr>
          <w:rFonts w:ascii="Book Antiqua" w:hAnsi="Book Antiqua" w:cs="Times New Roman"/>
          <w:lang w:val="en-US"/>
        </w:rPr>
        <w:t>Junji</w:t>
      </w:r>
      <w:proofErr w:type="spellEnd"/>
      <w:r w:rsidRPr="00F4229D">
        <w:rPr>
          <w:rFonts w:ascii="Book Antiqua" w:hAnsi="Book Antiqua" w:cs="Times New Roman"/>
          <w:lang w:val="en-US"/>
        </w:rPr>
        <w:t xml:space="preserve"> Ito’s Frankenstein and Gyo</w:t>
      </w:r>
      <w:r w:rsidRPr="00F4229D">
        <w:rPr>
          <w:rFonts w:ascii="Book Antiqua" w:hAnsi="Book Antiqua" w:cs="Times New Roman"/>
          <w:lang w:val="en-US"/>
        </w:rPr>
        <w:t xml:space="preserve">”, </w:t>
      </w:r>
      <w:r w:rsidRPr="00F4229D">
        <w:rPr>
          <w:rFonts w:ascii="Book Antiqua" w:hAnsi="Book Antiqua" w:cs="Times New Roman"/>
          <w:i/>
          <w:iCs/>
          <w:lang w:val="en-US"/>
        </w:rPr>
        <w:t>Studia Universitatis Babes-Bolyai-</w:t>
      </w:r>
      <w:proofErr w:type="spellStart"/>
      <w:r w:rsidRPr="00F4229D">
        <w:rPr>
          <w:rFonts w:ascii="Book Antiqua" w:hAnsi="Book Antiqua" w:cs="Times New Roman"/>
          <w:i/>
          <w:iCs/>
          <w:lang w:val="en-US"/>
        </w:rPr>
        <w:t>Philologia</w:t>
      </w:r>
      <w:proofErr w:type="spellEnd"/>
      <w:r w:rsidRPr="00F4229D">
        <w:rPr>
          <w:rFonts w:ascii="Book Antiqua" w:hAnsi="Book Antiqua" w:cs="Times New Roman"/>
          <w:i/>
          <w:iCs/>
          <w:lang w:val="en-US"/>
        </w:rPr>
        <w:t xml:space="preserve"> </w:t>
      </w:r>
      <w:r w:rsidRPr="00F4229D">
        <w:rPr>
          <w:rFonts w:ascii="Book Antiqua" w:hAnsi="Book Antiqua" w:cs="Times New Roman"/>
          <w:lang w:val="en-US"/>
        </w:rPr>
        <w:t>71.4</w:t>
      </w:r>
      <w:r w:rsidRPr="00F4229D">
        <w:rPr>
          <w:rFonts w:ascii="Book Antiqua" w:hAnsi="Book Antiqua" w:cs="Times New Roman"/>
          <w:lang w:val="en-US"/>
        </w:rPr>
        <w:t xml:space="preserve">, </w:t>
      </w:r>
      <w:r w:rsidRPr="00F4229D">
        <w:rPr>
          <w:rFonts w:ascii="Book Antiqua" w:hAnsi="Book Antiqua" w:cs="Times New Roman"/>
          <w:lang w:val="en-US"/>
        </w:rPr>
        <w:t>2026 (with Drago</w:t>
      </w:r>
      <w:r w:rsidRPr="00F4229D">
        <w:rPr>
          <w:rFonts w:ascii="Cambria" w:hAnsi="Cambria" w:cs="Cambria"/>
        </w:rPr>
        <w:t>ș</w:t>
      </w:r>
      <w:r w:rsidRPr="00F4229D">
        <w:rPr>
          <w:rFonts w:ascii="Book Antiqua" w:hAnsi="Book Antiqua" w:cs="Times New Roman"/>
        </w:rPr>
        <w:t xml:space="preserve"> Manea, </w:t>
      </w:r>
      <w:r w:rsidRPr="00F4229D">
        <w:rPr>
          <w:rFonts w:ascii="Book Antiqua" w:hAnsi="Book Antiqua" w:cs="Times New Roman"/>
          <w:lang w:val="en-US"/>
        </w:rPr>
        <w:t>forthcoming).</w:t>
      </w:r>
    </w:p>
    <w:p w14:paraId="1CFEA85B" w14:textId="068EDEF5" w:rsidR="00D1736F" w:rsidRPr="00F4229D" w:rsidRDefault="00D1736F" w:rsidP="00F4229D">
      <w:pPr>
        <w:pStyle w:val="ListParagraph"/>
        <w:spacing w:after="140" w:line="240" w:lineRule="auto"/>
        <w:ind w:firstLine="720"/>
        <w:jc w:val="both"/>
        <w:rPr>
          <w:rFonts w:ascii="Book Antiqua" w:hAnsi="Book Antiqua" w:cs="Times New Roman"/>
          <w:lang w:val="en-GB"/>
        </w:rPr>
      </w:pPr>
      <w:r w:rsidRPr="00F4229D">
        <w:rPr>
          <w:rFonts w:ascii="Book Antiqua" w:hAnsi="Book Antiqua" w:cs="Times New Roman"/>
          <w:lang w:val="en-GB"/>
        </w:rPr>
        <w:t xml:space="preserve">“Let them run out, and entertain themselves”: Imagination, the Thinking Heart, and the Treatise on the Government of Thoughts in Seventeenth-Century England”, </w:t>
      </w:r>
      <w:r w:rsidRPr="00F4229D">
        <w:rPr>
          <w:rFonts w:ascii="Book Antiqua" w:hAnsi="Book Antiqua" w:cs="Times New Roman"/>
          <w:i/>
          <w:iCs/>
          <w:lang w:val="en-GB"/>
        </w:rPr>
        <w:t>Journal of Early Modern Studies</w:t>
      </w:r>
      <w:r w:rsidRPr="00F4229D">
        <w:rPr>
          <w:rFonts w:ascii="Book Antiqua" w:hAnsi="Book Antiqua" w:cs="Times New Roman"/>
          <w:lang w:val="en-GB"/>
        </w:rPr>
        <w:t xml:space="preserve"> 14.1, 2025, 61-88 </w:t>
      </w:r>
      <w:hyperlink r:id="rId9" w:history="1">
        <w:r w:rsidRPr="00F4229D">
          <w:rPr>
            <w:rStyle w:val="Hyperlink"/>
            <w:rFonts w:ascii="Book Antiqua" w:hAnsi="Book Antiqua" w:cs="Times New Roman"/>
            <w:lang w:val="en-GB"/>
          </w:rPr>
          <w:t>https://www.pdcnet.org/jems/content/jems_2025_0014_0001_0061_0088</w:t>
        </w:r>
      </w:hyperlink>
    </w:p>
    <w:p w14:paraId="7C739890" w14:textId="7B8E5CD0" w:rsidR="00152D18" w:rsidRPr="00F4229D" w:rsidRDefault="00152D18" w:rsidP="00F4229D">
      <w:pPr>
        <w:spacing w:after="140" w:line="240" w:lineRule="auto"/>
        <w:ind w:left="720" w:firstLine="720"/>
        <w:jc w:val="both"/>
        <w:rPr>
          <w:rFonts w:ascii="Book Antiqua" w:hAnsi="Book Antiqua" w:cs="Times New Roman"/>
        </w:rPr>
      </w:pPr>
      <w:r w:rsidRPr="00F4229D">
        <w:rPr>
          <w:rFonts w:ascii="Book Antiqua" w:hAnsi="Book Antiqua" w:cs="Times New Roman"/>
          <w:lang w:val="en-GB"/>
        </w:rPr>
        <w:t xml:space="preserve">“Purposeful Thinking from Reynolds to Oldfield: The Well-Governed Mind and the Conduct of Life in Early Enlightenment Logic”, </w:t>
      </w:r>
      <w:r w:rsidRPr="00F4229D">
        <w:rPr>
          <w:rFonts w:ascii="Book Antiqua" w:hAnsi="Book Antiqua" w:cs="Times New Roman"/>
          <w:i/>
          <w:iCs/>
          <w:lang w:val="en-GB"/>
        </w:rPr>
        <w:t>Intellectual History Review</w:t>
      </w:r>
      <w:r w:rsidRPr="00F4229D">
        <w:rPr>
          <w:rFonts w:ascii="Book Antiqua" w:hAnsi="Book Antiqua" w:cs="Times New Roman"/>
          <w:lang w:val="en-GB"/>
        </w:rPr>
        <w:t xml:space="preserve"> </w:t>
      </w:r>
      <w:r w:rsidR="00D1736F" w:rsidRPr="00F4229D">
        <w:rPr>
          <w:rFonts w:ascii="Book Antiqua" w:hAnsi="Book Antiqua" w:cs="Times New Roman"/>
        </w:rPr>
        <w:t xml:space="preserve">35.3, 2025, 505–528 </w:t>
      </w:r>
      <w:hyperlink r:id="rId10" w:history="1">
        <w:r w:rsidR="00D1736F" w:rsidRPr="00F4229D">
          <w:rPr>
            <w:rStyle w:val="Hyperlink"/>
            <w:rFonts w:ascii="Book Antiqua" w:hAnsi="Book Antiqua" w:cs="Times New Roman"/>
          </w:rPr>
          <w:t>https://www.tandfonline.com/doi/abs/10.1080/17496977.2025.2536341</w:t>
        </w:r>
      </w:hyperlink>
    </w:p>
    <w:p w14:paraId="5BF2A380" w14:textId="2CEE7977" w:rsidR="00D1736F" w:rsidRPr="00F4229D" w:rsidRDefault="00D1736F" w:rsidP="00F95397">
      <w:pPr>
        <w:spacing w:after="140" w:line="240" w:lineRule="auto"/>
        <w:ind w:left="720" w:firstLine="720"/>
        <w:jc w:val="both"/>
        <w:rPr>
          <w:rFonts w:ascii="Book Antiqua" w:hAnsi="Book Antiqua" w:cs="Times New Roman"/>
          <w:lang w:val="en-US"/>
        </w:rPr>
      </w:pPr>
      <w:r w:rsidRPr="00F4229D">
        <w:rPr>
          <w:rFonts w:ascii="Book Antiqua" w:hAnsi="Book Antiqua" w:cs="Times New Roman"/>
          <w:lang w:val="en-US"/>
        </w:rPr>
        <w:t xml:space="preserve">“Shaftesbury on imagination and enthusiasm in the practice of Stoic ‘inward exercise’”, </w:t>
      </w:r>
      <w:r w:rsidRPr="00F4229D">
        <w:rPr>
          <w:rFonts w:ascii="Book Antiqua" w:hAnsi="Book Antiqua" w:cs="Times New Roman"/>
          <w:i/>
          <w:iCs/>
          <w:lang w:val="en-US"/>
        </w:rPr>
        <w:t>Intellectual History Review</w:t>
      </w:r>
      <w:r w:rsidRPr="00F4229D">
        <w:rPr>
          <w:rFonts w:ascii="Book Antiqua" w:hAnsi="Book Antiqua" w:cs="Times New Roman"/>
          <w:lang w:val="en-US"/>
        </w:rPr>
        <w:t xml:space="preserve"> 35.1, 2025, 87–104 </w:t>
      </w:r>
      <w:hyperlink r:id="rId11" w:history="1">
        <w:r w:rsidRPr="00F4229D">
          <w:rPr>
            <w:rStyle w:val="Hyperlink"/>
            <w:rFonts w:ascii="Book Antiqua" w:hAnsi="Book Antiqua" w:cs="Times New Roman"/>
            <w:lang w:val="en-US"/>
          </w:rPr>
          <w:t>https://www.tandfonline.com/doi/abs/10.1080/17496977.2024.2437191</w:t>
        </w:r>
      </w:hyperlink>
    </w:p>
    <w:p w14:paraId="2C1708B7" w14:textId="7F85EDC4" w:rsidR="00152D18" w:rsidRPr="00F4229D" w:rsidRDefault="00152D18" w:rsidP="00F95397">
      <w:pPr>
        <w:spacing w:after="140" w:line="240" w:lineRule="auto"/>
        <w:ind w:left="720" w:firstLine="720"/>
        <w:jc w:val="both"/>
        <w:rPr>
          <w:rFonts w:ascii="Book Antiqua" w:hAnsi="Book Antiqua" w:cs="Times New Roman"/>
          <w:lang w:val="en-US"/>
        </w:rPr>
      </w:pPr>
      <w:r w:rsidRPr="00F4229D">
        <w:rPr>
          <w:rFonts w:ascii="Book Antiqua" w:hAnsi="Book Antiqua" w:cs="Times New Roman"/>
          <w:lang w:val="en-US"/>
        </w:rPr>
        <w:t>“</w:t>
      </w:r>
      <w:r w:rsidRPr="00F4229D">
        <w:rPr>
          <w:rFonts w:ascii="Book Antiqua" w:hAnsi="Book Antiqua" w:cs="Times New Roman"/>
          <w:i/>
          <w:iCs/>
          <w:lang w:val="en-US"/>
        </w:rPr>
        <w:t>Not a Single Syllogism from Beginning to End</w:t>
      </w:r>
      <w:r w:rsidRPr="00F4229D">
        <w:rPr>
          <w:rFonts w:ascii="Book Antiqua" w:hAnsi="Book Antiqua" w:cs="Times New Roman"/>
          <w:lang w:val="en-US"/>
        </w:rPr>
        <w:t xml:space="preserve">: On Fragmentariness and the Critique of the Novel in Henry Mackenzie’s The Man of Feeling”, </w:t>
      </w:r>
      <w:r w:rsidRPr="00F4229D">
        <w:rPr>
          <w:rFonts w:ascii="Book Antiqua" w:hAnsi="Book Antiqua" w:cs="Times New Roman"/>
          <w:i/>
          <w:iCs/>
          <w:lang w:val="en-US"/>
        </w:rPr>
        <w:t>Studia Universitatis Babes-Bolyai-</w:t>
      </w:r>
      <w:proofErr w:type="spellStart"/>
      <w:r w:rsidRPr="00F4229D">
        <w:rPr>
          <w:rFonts w:ascii="Book Antiqua" w:hAnsi="Book Antiqua" w:cs="Times New Roman"/>
          <w:i/>
          <w:iCs/>
          <w:lang w:val="en-US"/>
        </w:rPr>
        <w:t>Philologia</w:t>
      </w:r>
      <w:proofErr w:type="spellEnd"/>
      <w:r w:rsidRPr="00F4229D">
        <w:rPr>
          <w:rFonts w:ascii="Book Antiqua" w:hAnsi="Book Antiqua" w:cs="Times New Roman"/>
          <w:i/>
          <w:iCs/>
          <w:lang w:val="en-US"/>
        </w:rPr>
        <w:t xml:space="preserve"> </w:t>
      </w:r>
      <w:r w:rsidRPr="00F4229D">
        <w:rPr>
          <w:rFonts w:ascii="Book Antiqua" w:hAnsi="Book Antiqua" w:cs="Times New Roman"/>
          <w:lang w:val="en-US"/>
        </w:rPr>
        <w:t xml:space="preserve">68.3, 2023, 99-118 </w:t>
      </w:r>
      <w:hyperlink r:id="rId12" w:history="1">
        <w:r w:rsidRPr="00F4229D">
          <w:rPr>
            <w:rStyle w:val="Hyperlink"/>
            <w:rFonts w:ascii="Book Antiqua" w:hAnsi="Book Antiqua" w:cs="Times New Roman"/>
            <w:lang w:val="en-US"/>
          </w:rPr>
          <w:t>http://studia.ubbcluj.ro/arhiva/abstract_en.php?editie=PHILOLOGIA&amp;nr=3&amp;an=2023&amp;id_art=20386</w:t>
        </w:r>
      </w:hyperlink>
    </w:p>
    <w:bookmarkEnd w:id="2"/>
    <w:p w14:paraId="43C96C2D" w14:textId="77777777" w:rsidR="0038277B" w:rsidRPr="00F4229D" w:rsidRDefault="00CD3089" w:rsidP="00F95397">
      <w:pPr>
        <w:pStyle w:val="ListParagraph"/>
        <w:spacing w:after="140" w:line="240" w:lineRule="auto"/>
        <w:ind w:firstLine="720"/>
        <w:jc w:val="both"/>
        <w:rPr>
          <w:rFonts w:ascii="Book Antiqua" w:hAnsi="Book Antiqua" w:cs="Times New Roman"/>
          <w:color w:val="0000FF" w:themeColor="hyperlink"/>
          <w:u w:val="single"/>
          <w:lang w:val="en-GB"/>
        </w:rPr>
      </w:pPr>
      <w:r w:rsidRPr="00F4229D">
        <w:rPr>
          <w:rFonts w:ascii="Book Antiqua" w:hAnsi="Book Antiqua" w:cs="Times New Roman"/>
          <w:lang w:val="en-GB"/>
        </w:rPr>
        <w:t xml:space="preserve">“The City and its Therapeutic Dimension in Robert Burton’s </w:t>
      </w:r>
      <w:r w:rsidRPr="00F4229D">
        <w:rPr>
          <w:rFonts w:ascii="Book Antiqua" w:hAnsi="Book Antiqua" w:cs="Times New Roman"/>
          <w:i/>
          <w:lang w:val="en-GB"/>
        </w:rPr>
        <w:t>The Anatomy of Me</w:t>
      </w:r>
      <w:r w:rsidR="00EC0CEF" w:rsidRPr="00F4229D">
        <w:rPr>
          <w:rFonts w:ascii="Book Antiqua" w:hAnsi="Book Antiqua" w:cs="Times New Roman"/>
          <w:i/>
          <w:lang w:val="en-GB"/>
        </w:rPr>
        <w:t>lancholy</w:t>
      </w:r>
      <w:r w:rsidR="00EC0CEF" w:rsidRPr="00F4229D">
        <w:rPr>
          <w:rFonts w:ascii="Book Antiqua" w:hAnsi="Book Antiqua" w:cs="Times New Roman"/>
          <w:lang w:val="en-GB"/>
        </w:rPr>
        <w:t xml:space="preserve">”, </w:t>
      </w:r>
      <w:r w:rsidRPr="00F4229D">
        <w:rPr>
          <w:rFonts w:ascii="Book Antiqua" w:hAnsi="Book Antiqua" w:cs="Times New Roman"/>
          <w:i/>
          <w:lang w:val="en-GB"/>
        </w:rPr>
        <w:t xml:space="preserve">University of Bucharest Review: Cultural Representations of </w:t>
      </w:r>
      <w:r w:rsidR="0038277B" w:rsidRPr="00F4229D">
        <w:rPr>
          <w:rFonts w:ascii="Book Antiqua" w:hAnsi="Book Antiqua" w:cs="Times New Roman"/>
          <w:i/>
          <w:lang w:val="en-GB"/>
        </w:rPr>
        <w:t>the City</w:t>
      </w:r>
      <w:r w:rsidR="0038277B" w:rsidRPr="00F4229D">
        <w:rPr>
          <w:rFonts w:ascii="Book Antiqua" w:hAnsi="Book Antiqua" w:cs="Times New Roman"/>
          <w:lang w:val="en-GB"/>
        </w:rPr>
        <w:t xml:space="preserve"> VI.2, 2016, 113-122</w:t>
      </w:r>
      <w:r w:rsidRPr="00F4229D">
        <w:rPr>
          <w:rFonts w:ascii="Book Antiqua" w:hAnsi="Book Antiqua" w:cs="Times New Roman"/>
          <w:lang w:val="en-GB"/>
        </w:rPr>
        <w:t xml:space="preserve"> </w:t>
      </w:r>
      <w:hyperlink r:id="rId13" w:history="1">
        <w:r w:rsidR="000D2EA0" w:rsidRPr="00F4229D">
          <w:rPr>
            <w:rStyle w:val="Hyperlink"/>
            <w:rFonts w:ascii="Book Antiqua" w:hAnsi="Book Antiqua" w:cs="Times New Roman"/>
            <w:lang w:val="en-GB"/>
          </w:rPr>
          <w:t>https://ubr.rev.unibuc.ro/past-issues/2016-2/2016-issue-2/</w:t>
        </w:r>
      </w:hyperlink>
    </w:p>
    <w:p w14:paraId="2147D683" w14:textId="77777777" w:rsidR="000D2EA0" w:rsidRPr="00F4229D" w:rsidRDefault="00CD3089" w:rsidP="00F95397">
      <w:pPr>
        <w:spacing w:after="140" w:line="240" w:lineRule="auto"/>
        <w:ind w:left="720" w:firstLine="720"/>
        <w:jc w:val="both"/>
        <w:rPr>
          <w:rFonts w:ascii="Book Antiqua" w:hAnsi="Book Antiqua" w:cs="Times New Roman"/>
          <w:lang w:val="en-GB"/>
        </w:rPr>
      </w:pPr>
      <w:r w:rsidRPr="00F4229D">
        <w:rPr>
          <w:rFonts w:ascii="Book Antiqua" w:hAnsi="Book Antiqua" w:cs="Times New Roman"/>
          <w:lang w:val="en-GB"/>
        </w:rPr>
        <w:t xml:space="preserve">“From Tranquillity to Agitation: Remedies Using the Imagination and the Passions in Early Modern Thought”, </w:t>
      </w:r>
      <w:r w:rsidRPr="00F4229D">
        <w:rPr>
          <w:rFonts w:ascii="Book Antiqua" w:hAnsi="Book Antiqua" w:cs="Times New Roman"/>
          <w:i/>
          <w:lang w:val="en-GB"/>
        </w:rPr>
        <w:t>Society and Politics</w:t>
      </w:r>
      <w:r w:rsidRPr="00F4229D">
        <w:rPr>
          <w:rFonts w:ascii="Book Antiqua" w:hAnsi="Book Antiqua" w:cs="Times New Roman"/>
          <w:lang w:val="en-GB"/>
        </w:rPr>
        <w:t xml:space="preserve">: </w:t>
      </w:r>
      <w:r w:rsidRPr="00F4229D">
        <w:rPr>
          <w:rFonts w:ascii="Book Antiqua" w:hAnsi="Book Antiqua" w:cs="Times New Roman"/>
          <w:i/>
          <w:lang w:val="en-GB"/>
        </w:rPr>
        <w:t>Identity, Reason and Passions in Early Modern Thought</w:t>
      </w:r>
      <w:r w:rsidRPr="00F4229D">
        <w:rPr>
          <w:rFonts w:ascii="Book Antiqua" w:hAnsi="Book Antiqua" w:cs="Times New Roman"/>
          <w:lang w:val="en-GB"/>
        </w:rPr>
        <w:t xml:space="preserve">, </w:t>
      </w:r>
      <w:r w:rsidR="0038277B" w:rsidRPr="00F4229D">
        <w:rPr>
          <w:rFonts w:ascii="Book Antiqua" w:hAnsi="Book Antiqua" w:cs="Times New Roman"/>
          <w:lang w:val="en-GB"/>
        </w:rPr>
        <w:t xml:space="preserve">X.2, 2016, </w:t>
      </w:r>
      <w:r w:rsidRPr="00F4229D">
        <w:rPr>
          <w:rFonts w:ascii="Book Antiqua" w:hAnsi="Book Antiqua" w:cs="Times New Roman"/>
          <w:lang w:val="en-GB"/>
        </w:rPr>
        <w:t xml:space="preserve">36-55 </w:t>
      </w:r>
      <w:hyperlink r:id="rId14" w:history="1">
        <w:r w:rsidR="000D2EA0" w:rsidRPr="00F4229D">
          <w:rPr>
            <w:rStyle w:val="Hyperlink"/>
            <w:rFonts w:ascii="Book Antiqua" w:hAnsi="Book Antiqua" w:cs="Times New Roman"/>
            <w:lang w:val="en-GB"/>
          </w:rPr>
          <w:t>http://socpol.uvvg.ro/from-tranquillity-to-agitation-remedies-using-the-imagination-and-the-passions-in-early-modern-thought/</w:t>
        </w:r>
      </w:hyperlink>
    </w:p>
    <w:p w14:paraId="5BFD2E90" w14:textId="77777777" w:rsidR="00CD3089" w:rsidRPr="00F4229D" w:rsidRDefault="00CD3089" w:rsidP="00F95397">
      <w:pPr>
        <w:spacing w:after="140" w:line="240" w:lineRule="auto"/>
        <w:ind w:left="720" w:firstLine="720"/>
        <w:jc w:val="both"/>
        <w:rPr>
          <w:rFonts w:ascii="Book Antiqua" w:hAnsi="Book Antiqua" w:cs="Times New Roman"/>
          <w:lang w:val="en-GB"/>
        </w:rPr>
      </w:pPr>
      <w:r w:rsidRPr="00F4229D">
        <w:rPr>
          <w:rFonts w:ascii="Book Antiqua" w:hAnsi="Book Antiqua" w:cs="Times New Roman"/>
          <w:lang w:val="en-GB"/>
        </w:rPr>
        <w:t xml:space="preserve">“The Associative Imagination and Divine Passions in Mark Akenside’s </w:t>
      </w:r>
      <w:r w:rsidRPr="00F4229D">
        <w:rPr>
          <w:rFonts w:ascii="Book Antiqua" w:hAnsi="Book Antiqua" w:cs="Times New Roman"/>
          <w:i/>
          <w:lang w:val="en-GB"/>
        </w:rPr>
        <w:t>The Pleasures of Imagination</w:t>
      </w:r>
      <w:r w:rsidRPr="00F4229D">
        <w:rPr>
          <w:rFonts w:ascii="Book Antiqua" w:hAnsi="Book Antiqua" w:cs="Times New Roman"/>
          <w:lang w:val="en-GB"/>
        </w:rPr>
        <w:t xml:space="preserve"> (1744)</w:t>
      </w:r>
      <w:r w:rsidR="00EC0CEF" w:rsidRPr="00F4229D">
        <w:rPr>
          <w:rFonts w:ascii="Book Antiqua" w:hAnsi="Book Antiqua" w:cs="Times New Roman"/>
          <w:lang w:val="en-GB"/>
        </w:rPr>
        <w:t>”,</w:t>
      </w:r>
      <w:r w:rsidRPr="00F4229D">
        <w:rPr>
          <w:rFonts w:ascii="Book Antiqua" w:hAnsi="Book Antiqua" w:cs="Times New Roman"/>
          <w:lang w:val="en-GB"/>
        </w:rPr>
        <w:t xml:space="preserve"> </w:t>
      </w:r>
      <w:r w:rsidRPr="00F4229D">
        <w:rPr>
          <w:rFonts w:ascii="Book Antiqua" w:hAnsi="Book Antiqua" w:cs="Times New Roman"/>
          <w:i/>
          <w:lang w:val="en-GB"/>
        </w:rPr>
        <w:t>University of Bucharest Review</w:t>
      </w:r>
      <w:r w:rsidRPr="00F4229D">
        <w:rPr>
          <w:rFonts w:ascii="Book Antiqua" w:hAnsi="Book Antiqua" w:cs="Times New Roman"/>
          <w:lang w:val="en-GB"/>
        </w:rPr>
        <w:t xml:space="preserve">: </w:t>
      </w:r>
      <w:r w:rsidRPr="00F4229D">
        <w:rPr>
          <w:rFonts w:ascii="Book Antiqua" w:hAnsi="Book Antiqua" w:cs="Times New Roman"/>
          <w:i/>
          <w:lang w:val="en-GB"/>
        </w:rPr>
        <w:t xml:space="preserve">Religion and Spirituality </w:t>
      </w:r>
      <w:r w:rsidRPr="00F4229D">
        <w:rPr>
          <w:rFonts w:ascii="Book Antiqua" w:hAnsi="Book Antiqua" w:cs="Times New Roman"/>
          <w:i/>
          <w:lang w:val="en-GB"/>
        </w:rPr>
        <w:lastRenderedPageBreak/>
        <w:t>in Literature and the Arts</w:t>
      </w:r>
      <w:r w:rsidR="0038277B" w:rsidRPr="00F4229D">
        <w:rPr>
          <w:rFonts w:ascii="Book Antiqua" w:hAnsi="Book Antiqua" w:cs="Times New Roman"/>
          <w:lang w:val="en-GB"/>
        </w:rPr>
        <w:t xml:space="preserve"> V.2</w:t>
      </w:r>
      <w:r w:rsidR="00EC0CEF" w:rsidRPr="00F4229D">
        <w:rPr>
          <w:rFonts w:ascii="Book Antiqua" w:hAnsi="Book Antiqua" w:cs="Times New Roman"/>
          <w:lang w:val="en-GB"/>
        </w:rPr>
        <w:t xml:space="preserve">, </w:t>
      </w:r>
      <w:r w:rsidR="0038277B" w:rsidRPr="00F4229D">
        <w:rPr>
          <w:rFonts w:ascii="Book Antiqua" w:hAnsi="Book Antiqua" w:cs="Times New Roman"/>
          <w:lang w:val="en-GB"/>
        </w:rPr>
        <w:t xml:space="preserve">2015, </w:t>
      </w:r>
      <w:r w:rsidRPr="00F4229D">
        <w:rPr>
          <w:rFonts w:ascii="Book Antiqua" w:hAnsi="Book Antiqua" w:cs="Times New Roman"/>
          <w:lang w:val="en-GB"/>
        </w:rPr>
        <w:t xml:space="preserve">101-8 </w:t>
      </w:r>
      <w:hyperlink r:id="rId15" w:history="1">
        <w:r w:rsidR="000D2EA0" w:rsidRPr="00F4229D">
          <w:rPr>
            <w:rStyle w:val="Hyperlink"/>
            <w:rFonts w:ascii="Book Antiqua" w:hAnsi="Book Antiqua" w:cs="Times New Roman"/>
            <w:lang w:val="en-GB"/>
          </w:rPr>
          <w:t>https://ubr.rev.unibuc.ro/past-issues/2015-2/2015-issue-2/</w:t>
        </w:r>
      </w:hyperlink>
    </w:p>
    <w:p w14:paraId="1AF03563" w14:textId="521B5BD8" w:rsidR="00CD3089" w:rsidRPr="00F4229D" w:rsidRDefault="00CD3089" w:rsidP="00F95397">
      <w:pPr>
        <w:tabs>
          <w:tab w:val="left" w:pos="3240"/>
        </w:tabs>
        <w:spacing w:after="140" w:line="240" w:lineRule="auto"/>
        <w:ind w:left="720" w:firstLine="720"/>
        <w:jc w:val="both"/>
        <w:rPr>
          <w:rStyle w:val="Hyperlink"/>
          <w:rFonts w:ascii="Book Antiqua" w:hAnsi="Book Antiqua" w:cs="Times New Roman"/>
          <w:lang w:val="en-GB"/>
        </w:rPr>
      </w:pPr>
      <w:r w:rsidRPr="00F4229D">
        <w:rPr>
          <w:rFonts w:ascii="Book Antiqua" w:hAnsi="Book Antiqua" w:cs="Times New Roman"/>
          <w:lang w:val="en-GB"/>
        </w:rPr>
        <w:t>“The Poetic Imagination as Therapy across Engli</w:t>
      </w:r>
      <w:r w:rsidR="0038277B" w:rsidRPr="00F4229D">
        <w:rPr>
          <w:rFonts w:ascii="Book Antiqua" w:hAnsi="Book Antiqua" w:cs="Times New Roman"/>
          <w:lang w:val="en-GB"/>
        </w:rPr>
        <w:t>sh and French Late Renaissance”,</w:t>
      </w:r>
      <w:r w:rsidRPr="00F4229D">
        <w:rPr>
          <w:rFonts w:ascii="Book Antiqua" w:hAnsi="Book Antiqua" w:cs="Times New Roman"/>
          <w:lang w:val="en-GB"/>
        </w:rPr>
        <w:t xml:space="preserve"> </w:t>
      </w:r>
      <w:r w:rsidRPr="00F4229D">
        <w:rPr>
          <w:rFonts w:ascii="Book Antiqua" w:hAnsi="Book Antiqua" w:cs="Times New Roman"/>
          <w:i/>
          <w:lang w:val="en-GB"/>
        </w:rPr>
        <w:t>University of Bucharest Review: Transnational Dimensions of Literature and the Arts</w:t>
      </w:r>
      <w:r w:rsidR="00EC0CEF" w:rsidRPr="00F4229D">
        <w:rPr>
          <w:rFonts w:ascii="Book Antiqua" w:hAnsi="Book Antiqua" w:cs="Times New Roman"/>
          <w:lang w:val="en-GB"/>
        </w:rPr>
        <w:t xml:space="preserve">, </w:t>
      </w:r>
      <w:r w:rsidRPr="00F4229D">
        <w:rPr>
          <w:rFonts w:ascii="Book Antiqua" w:hAnsi="Book Antiqua" w:cs="Times New Roman"/>
          <w:lang w:val="en-GB"/>
        </w:rPr>
        <w:t>IV</w:t>
      </w:r>
      <w:r w:rsidR="0038277B" w:rsidRPr="00F4229D">
        <w:rPr>
          <w:rFonts w:ascii="Book Antiqua" w:hAnsi="Book Antiqua" w:cs="Times New Roman"/>
          <w:lang w:val="en-GB"/>
        </w:rPr>
        <w:t xml:space="preserve">. 2, 2014, </w:t>
      </w:r>
      <w:r w:rsidRPr="00F4229D">
        <w:rPr>
          <w:rFonts w:ascii="Book Antiqua" w:hAnsi="Book Antiqua" w:cs="Times New Roman"/>
          <w:lang w:val="en-GB"/>
        </w:rPr>
        <w:t>70-8</w:t>
      </w:r>
      <w:r w:rsidR="00CC05E8" w:rsidRPr="00F4229D">
        <w:rPr>
          <w:rFonts w:ascii="Book Antiqua" w:hAnsi="Book Antiqua" w:cs="Times New Roman"/>
          <w:lang w:val="en-GB"/>
        </w:rPr>
        <w:t xml:space="preserve"> </w:t>
      </w:r>
      <w:hyperlink r:id="rId16" w:history="1">
        <w:r w:rsidR="00C5768A" w:rsidRPr="00F4229D">
          <w:rPr>
            <w:rStyle w:val="Hyperlink"/>
            <w:rFonts w:ascii="Book Antiqua" w:hAnsi="Book Antiqua" w:cs="Times New Roman"/>
            <w:lang w:val="en-GB"/>
          </w:rPr>
          <w:t>https://ubr.rev.unibuc.ro/past-issues/2013-2/2014-issue-2/</w:t>
        </w:r>
      </w:hyperlink>
    </w:p>
    <w:p w14:paraId="0C3CE019" w14:textId="77777777" w:rsidR="005A0B0E" w:rsidRPr="00F4229D" w:rsidRDefault="005A0B0E" w:rsidP="00D1736F">
      <w:pPr>
        <w:tabs>
          <w:tab w:val="left" w:pos="3240"/>
        </w:tabs>
        <w:spacing w:after="140" w:line="240" w:lineRule="auto"/>
        <w:ind w:left="720"/>
        <w:jc w:val="both"/>
        <w:rPr>
          <w:rStyle w:val="Hyperlink"/>
          <w:rFonts w:ascii="Book Antiqua" w:hAnsi="Book Antiqua" w:cs="Times New Roman"/>
          <w:lang w:val="en-GB"/>
        </w:rPr>
      </w:pPr>
    </w:p>
    <w:p w14:paraId="0C907575" w14:textId="7330C356" w:rsidR="004126F9" w:rsidRPr="00F4229D" w:rsidRDefault="0084015F" w:rsidP="00C5768A">
      <w:pPr>
        <w:pStyle w:val="ListParagraph"/>
        <w:numPr>
          <w:ilvl w:val="0"/>
          <w:numId w:val="11"/>
        </w:numPr>
        <w:tabs>
          <w:tab w:val="left" w:pos="3240"/>
        </w:tabs>
        <w:spacing w:after="140" w:line="240" w:lineRule="auto"/>
        <w:jc w:val="both"/>
        <w:rPr>
          <w:rFonts w:ascii="Book Antiqua" w:hAnsi="Book Antiqua" w:cs="Times New Roman"/>
          <w:b/>
          <w:bCs/>
          <w:lang w:val="en-GB"/>
        </w:rPr>
      </w:pPr>
      <w:bookmarkStart w:id="3" w:name="_Hlk171368810"/>
      <w:r w:rsidRPr="00F4229D">
        <w:rPr>
          <w:rFonts w:ascii="Book Antiqua" w:hAnsi="Book Antiqua" w:cs="Times New Roman"/>
          <w:b/>
          <w:bCs/>
          <w:lang w:val="en-GB"/>
        </w:rPr>
        <w:t>Reviews</w:t>
      </w:r>
    </w:p>
    <w:bookmarkEnd w:id="3"/>
    <w:p w14:paraId="652108F7" w14:textId="48D680A1" w:rsidR="00AF5D94" w:rsidRPr="00F4229D" w:rsidRDefault="00CC05E8" w:rsidP="00CC05E8">
      <w:pPr>
        <w:tabs>
          <w:tab w:val="left" w:pos="324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 xml:space="preserve">             </w:t>
      </w:r>
      <w:r w:rsidR="00AF5D94" w:rsidRPr="00F4229D">
        <w:rPr>
          <w:rFonts w:ascii="Book Antiqua" w:hAnsi="Book Antiqua" w:cs="Times New Roman"/>
          <w:lang w:val="en-GB"/>
        </w:rPr>
        <w:t>“Review of Ruth Boeker, Catharine Trotter Cockburn, Cambridge: Cambridge University Press, 2023, 74 pp.” Journal of Early Modern Studies 13, no. 2 (2024): 155-158.</w:t>
      </w:r>
    </w:p>
    <w:p w14:paraId="27778619" w14:textId="692D31B5" w:rsidR="00AF5D94" w:rsidRPr="00F4229D" w:rsidRDefault="00CC05E8" w:rsidP="00CC05E8">
      <w:pPr>
        <w:tabs>
          <w:tab w:val="left" w:pos="324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 xml:space="preserve">              </w:t>
      </w:r>
      <w:r w:rsidR="00AF5D94" w:rsidRPr="00F4229D">
        <w:rPr>
          <w:rFonts w:ascii="Book Antiqua" w:hAnsi="Book Antiqua" w:cs="Times New Roman"/>
          <w:lang w:val="en-GB"/>
        </w:rPr>
        <w:t xml:space="preserve">“Review of Barbara C. Morden, The Life of Mark Akenside: The Breakthrough to Modernity (Carmarthen: </w:t>
      </w:r>
      <w:proofErr w:type="spellStart"/>
      <w:r w:rsidR="00AF5D94" w:rsidRPr="00F4229D">
        <w:rPr>
          <w:rFonts w:ascii="Book Antiqua" w:hAnsi="Book Antiqua" w:cs="Times New Roman"/>
          <w:lang w:val="en-GB"/>
        </w:rPr>
        <w:t>McNidder</w:t>
      </w:r>
      <w:proofErr w:type="spellEnd"/>
      <w:r w:rsidR="00AF5D94" w:rsidRPr="00F4229D">
        <w:rPr>
          <w:rFonts w:ascii="Book Antiqua" w:hAnsi="Book Antiqua" w:cs="Times New Roman"/>
          <w:lang w:val="en-GB"/>
        </w:rPr>
        <w:t xml:space="preserve"> &amp; Grace, 2022)”, </w:t>
      </w:r>
      <w:proofErr w:type="spellStart"/>
      <w:r w:rsidR="00AF5D94" w:rsidRPr="00F4229D">
        <w:rPr>
          <w:rFonts w:ascii="Book Antiqua" w:hAnsi="Book Antiqua" w:cs="Times New Roman"/>
          <w:lang w:val="en-GB"/>
        </w:rPr>
        <w:t>Analele</w:t>
      </w:r>
      <w:proofErr w:type="spellEnd"/>
      <w:r w:rsidR="00AF5D94" w:rsidRPr="00F4229D">
        <w:rPr>
          <w:rFonts w:ascii="Book Antiqua" w:hAnsi="Book Antiqua" w:cs="Times New Roman"/>
          <w:lang w:val="en-GB"/>
        </w:rPr>
        <w:t xml:space="preserve"> </w:t>
      </w:r>
      <w:proofErr w:type="spellStart"/>
      <w:r w:rsidR="00AF5D94" w:rsidRPr="00F4229D">
        <w:rPr>
          <w:rFonts w:ascii="Book Antiqua" w:hAnsi="Book Antiqua" w:cs="Times New Roman"/>
          <w:lang w:val="en-GB"/>
        </w:rPr>
        <w:t>Universităţii</w:t>
      </w:r>
      <w:proofErr w:type="spellEnd"/>
      <w:r w:rsidR="00AF5D94" w:rsidRPr="00F4229D">
        <w:rPr>
          <w:rFonts w:ascii="Book Antiqua" w:hAnsi="Book Antiqua" w:cs="Times New Roman"/>
          <w:lang w:val="en-GB"/>
        </w:rPr>
        <w:t xml:space="preserve"> din </w:t>
      </w:r>
      <w:proofErr w:type="spellStart"/>
      <w:r w:rsidR="00AF5D94" w:rsidRPr="00F4229D">
        <w:rPr>
          <w:rFonts w:ascii="Book Antiqua" w:hAnsi="Book Antiqua" w:cs="Times New Roman"/>
          <w:lang w:val="en-GB"/>
        </w:rPr>
        <w:t>Bucureşti</w:t>
      </w:r>
      <w:proofErr w:type="spellEnd"/>
      <w:r w:rsidR="00AF5D94" w:rsidRPr="00F4229D">
        <w:rPr>
          <w:rFonts w:ascii="Book Antiqua" w:hAnsi="Book Antiqua" w:cs="Times New Roman"/>
          <w:lang w:val="en-GB"/>
        </w:rPr>
        <w:t xml:space="preserve">: Limbi </w:t>
      </w:r>
      <w:proofErr w:type="spellStart"/>
      <w:r w:rsidR="00AF5D94" w:rsidRPr="00F4229D">
        <w:rPr>
          <w:rFonts w:ascii="Book Antiqua" w:hAnsi="Book Antiqua" w:cs="Times New Roman"/>
          <w:lang w:val="en-GB"/>
        </w:rPr>
        <w:t>şi</w:t>
      </w:r>
      <w:proofErr w:type="spellEnd"/>
      <w:r w:rsidR="00AF5D94" w:rsidRPr="00F4229D">
        <w:rPr>
          <w:rFonts w:ascii="Book Antiqua" w:hAnsi="Book Antiqua" w:cs="Times New Roman"/>
          <w:lang w:val="en-GB"/>
        </w:rPr>
        <w:t xml:space="preserve"> </w:t>
      </w:r>
      <w:proofErr w:type="spellStart"/>
      <w:r w:rsidR="00AF5D94" w:rsidRPr="00F4229D">
        <w:rPr>
          <w:rFonts w:ascii="Book Antiqua" w:hAnsi="Book Antiqua" w:cs="Times New Roman"/>
          <w:lang w:val="en-GB"/>
        </w:rPr>
        <w:t>Literaturi</w:t>
      </w:r>
      <w:proofErr w:type="spellEnd"/>
      <w:r w:rsidR="00AF5D94" w:rsidRPr="00F4229D">
        <w:rPr>
          <w:rFonts w:ascii="Book Antiqua" w:hAnsi="Book Antiqua" w:cs="Times New Roman"/>
          <w:lang w:val="en-GB"/>
        </w:rPr>
        <w:t xml:space="preserve"> </w:t>
      </w:r>
      <w:proofErr w:type="spellStart"/>
      <w:r w:rsidR="00AF5D94" w:rsidRPr="00F4229D">
        <w:rPr>
          <w:rFonts w:ascii="Book Antiqua" w:hAnsi="Book Antiqua" w:cs="Times New Roman"/>
          <w:lang w:val="en-GB"/>
        </w:rPr>
        <w:t>Străine</w:t>
      </w:r>
      <w:proofErr w:type="spellEnd"/>
      <w:r w:rsidR="00AF5D94" w:rsidRPr="00F4229D">
        <w:rPr>
          <w:rFonts w:ascii="Book Antiqua" w:hAnsi="Book Antiqua" w:cs="Times New Roman"/>
          <w:lang w:val="en-GB"/>
        </w:rPr>
        <w:t xml:space="preserve"> no. 1 (2020), 90-92, ISSN:12200263</w:t>
      </w:r>
      <w:r w:rsidRPr="00F4229D">
        <w:rPr>
          <w:rFonts w:ascii="Book Antiqua" w:hAnsi="Book Antiqua" w:cs="Times New Roman"/>
          <w:lang w:val="en-GB"/>
        </w:rPr>
        <w:t xml:space="preserve">. </w:t>
      </w:r>
    </w:p>
    <w:p w14:paraId="3818C8F0" w14:textId="2A71203C" w:rsidR="00EB7328" w:rsidRPr="00F4229D" w:rsidRDefault="00CC05E8" w:rsidP="00CC05E8">
      <w:pPr>
        <w:tabs>
          <w:tab w:val="left" w:pos="324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 xml:space="preserve">              </w:t>
      </w:r>
      <w:r w:rsidR="00AF5D94" w:rsidRPr="00F4229D">
        <w:rPr>
          <w:rFonts w:ascii="Book Antiqua" w:hAnsi="Book Antiqua" w:cs="Times New Roman"/>
          <w:lang w:val="en-GB"/>
        </w:rPr>
        <w:t>“Distraction: Problems of Attention in Eighteenth-Century Literature”, Journal of Early Modern Studies, 6.2, 2017, 155-161.</w:t>
      </w:r>
    </w:p>
    <w:p w14:paraId="70C9056B" w14:textId="77777777" w:rsidR="0026208A" w:rsidRPr="00F4229D" w:rsidRDefault="0026208A" w:rsidP="00AF5D94">
      <w:pPr>
        <w:tabs>
          <w:tab w:val="left" w:pos="3240"/>
        </w:tabs>
        <w:spacing w:after="140" w:line="240" w:lineRule="auto"/>
        <w:ind w:left="720"/>
        <w:jc w:val="both"/>
        <w:rPr>
          <w:rFonts w:ascii="Book Antiqua" w:hAnsi="Book Antiqua" w:cs="Times New Roman"/>
          <w:lang w:val="en-GB"/>
        </w:rPr>
      </w:pPr>
    </w:p>
    <w:p w14:paraId="5B8DE394" w14:textId="404E299F" w:rsidR="00CD3089" w:rsidRPr="00F4229D" w:rsidRDefault="0084015F" w:rsidP="00D90722">
      <w:pPr>
        <w:pBdr>
          <w:bottom w:val="single" w:sz="4" w:space="1" w:color="auto"/>
        </w:pBdr>
        <w:spacing w:after="140" w:line="240" w:lineRule="auto"/>
        <w:jc w:val="both"/>
        <w:rPr>
          <w:rFonts w:ascii="Book Antiqua" w:hAnsi="Book Antiqua" w:cs="Times New Roman"/>
          <w:b/>
          <w:bCs/>
          <w:lang w:val="en-GB"/>
        </w:rPr>
      </w:pPr>
      <w:r w:rsidRPr="00F4229D">
        <w:rPr>
          <w:rFonts w:ascii="Book Antiqua" w:hAnsi="Book Antiqua" w:cs="Times New Roman"/>
          <w:b/>
          <w:bCs/>
          <w:lang w:val="en-GB"/>
        </w:rPr>
        <w:t>CONFERENCES</w:t>
      </w:r>
      <w:r w:rsidR="00F95397" w:rsidRPr="00F4229D">
        <w:rPr>
          <w:rFonts w:ascii="Book Antiqua" w:hAnsi="Book Antiqua" w:cs="Times New Roman"/>
          <w:b/>
          <w:bCs/>
          <w:lang w:val="en-GB"/>
        </w:rPr>
        <w:t>, TALKS, SEMINARS</w:t>
      </w:r>
    </w:p>
    <w:p w14:paraId="2E544B4E" w14:textId="65638BA9" w:rsidR="00F573AC" w:rsidRPr="00F4229D" w:rsidRDefault="00D56A1F" w:rsidP="00E15242">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bookmarkStart w:id="4" w:name="_Hlk171368886"/>
      <w:r w:rsidR="00F573AC" w:rsidRPr="00F4229D">
        <w:rPr>
          <w:rFonts w:ascii="Book Antiqua" w:hAnsi="Book Antiqua" w:cs="Times New Roman"/>
          <w:lang w:val="en-GB"/>
        </w:rPr>
        <w:t>“</w:t>
      </w:r>
      <w:r w:rsidR="00F573AC" w:rsidRPr="00F4229D">
        <w:rPr>
          <w:rFonts w:ascii="Book Antiqua" w:hAnsi="Book Antiqua" w:cs="Times New Roman"/>
        </w:rPr>
        <w:t>'Human imagination is an ample theatre': Later</w:t>
      </w:r>
      <w:r w:rsidR="007C30C4" w:rsidRPr="00F4229D">
        <w:rPr>
          <w:rFonts w:ascii="Book Antiqua" w:hAnsi="Book Antiqua" w:cs="Times New Roman"/>
        </w:rPr>
        <w:t xml:space="preserve"> </w:t>
      </w:r>
      <w:r w:rsidR="00F573AC" w:rsidRPr="00F4229D">
        <w:rPr>
          <w:rFonts w:ascii="Book Antiqua" w:hAnsi="Book Antiqua" w:cs="Times New Roman"/>
        </w:rPr>
        <w:t>Scottish Reflections on Regular Thinking and Imaginative Versatility, Forschungskolloquium, Interdisciplinary Centre for European Enlightenment Studies, Martin-Luther-Universität Halle-Wittenberg, Halle, Germany, 16 June 2026</w:t>
      </w:r>
    </w:p>
    <w:p w14:paraId="17CC05CB" w14:textId="72D9C068" w:rsidR="00000940" w:rsidRPr="00F4229D" w:rsidRDefault="00F573AC" w:rsidP="00E15242">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000940" w:rsidRPr="00F4229D">
        <w:rPr>
          <w:rFonts w:ascii="Book Antiqua" w:hAnsi="Book Antiqua" w:cs="Times New Roman"/>
          <w:lang w:val="en-GB"/>
        </w:rPr>
        <w:t>“‘You are iron-spined and possess a great and powerful will’: Modern Stoic Influencers and the Myth of Unshakable Human Resilience”, Science and Misinformation in the Digital Age: Challenging Expertise, Credibility, and Authenticity in the Virtual Sphere</w:t>
      </w:r>
      <w:r w:rsidR="00116B35" w:rsidRPr="00F4229D">
        <w:rPr>
          <w:rFonts w:ascii="Book Antiqua" w:hAnsi="Book Antiqua" w:cs="Times New Roman"/>
          <w:lang w:val="en-GB"/>
        </w:rPr>
        <w:t xml:space="preserve">, </w:t>
      </w:r>
      <w:r w:rsidR="00116B35" w:rsidRPr="00F4229D">
        <w:rPr>
          <w:rFonts w:ascii="Book Antiqua" w:hAnsi="Book Antiqua" w:cs="Times New Roman"/>
          <w:i/>
          <w:iCs/>
          <w:lang w:val="en-GB"/>
        </w:rPr>
        <w:t>Trust</w:t>
      </w:r>
      <w:r w:rsidR="00116B35" w:rsidRPr="00F4229D">
        <w:rPr>
          <w:rFonts w:ascii="Book Antiqua" w:hAnsi="Book Antiqua" w:cs="Times New Roman"/>
          <w:lang w:val="en-GB"/>
        </w:rPr>
        <w:t xml:space="preserve"> International Workshop</w:t>
      </w:r>
      <w:r w:rsidR="00000940" w:rsidRPr="00F4229D">
        <w:rPr>
          <w:rFonts w:ascii="Book Antiqua" w:hAnsi="Book Antiqua" w:cs="Times New Roman"/>
          <w:lang w:val="en-GB"/>
        </w:rPr>
        <w:t>, New Europe College, Bucharest, Romania, May 2026</w:t>
      </w:r>
      <w:r w:rsidR="00116B35" w:rsidRPr="00F4229D">
        <w:rPr>
          <w:rFonts w:ascii="Book Antiqua" w:hAnsi="Book Antiqua" w:cs="Times New Roman"/>
          <w:lang w:val="en-GB"/>
        </w:rPr>
        <w:t xml:space="preserve"> </w:t>
      </w:r>
    </w:p>
    <w:p w14:paraId="473417C4" w14:textId="09070A00" w:rsidR="00E15242" w:rsidRPr="00F4229D" w:rsidRDefault="00000940" w:rsidP="00E15242">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280CFE" w:rsidRPr="00F4229D">
        <w:rPr>
          <w:rFonts w:ascii="Book Antiqua" w:hAnsi="Book Antiqua" w:cs="Times New Roman"/>
          <w:lang w:val="en-US"/>
        </w:rPr>
        <w:t>“</w:t>
      </w:r>
      <w:r w:rsidR="00280CFE" w:rsidRPr="00F4229D">
        <w:rPr>
          <w:rFonts w:ascii="Book Antiqua" w:hAnsi="Book Antiqua" w:cs="Times New Roman"/>
          <w:lang w:val="en-GB"/>
        </w:rPr>
        <w:t>The Rise of Stoic Self-Help Today and the Psychocentric Discourse of Human Resilience”, NEC Seminar, New Europe College, Bucharest, Romania, January 2026</w:t>
      </w:r>
    </w:p>
    <w:p w14:paraId="547689C1" w14:textId="60522033" w:rsidR="007F7496" w:rsidRPr="00F4229D" w:rsidRDefault="00E15242" w:rsidP="00A9429A">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280CFE" w:rsidRPr="00F4229D">
        <w:rPr>
          <w:rFonts w:ascii="Book Antiqua" w:hAnsi="Book Antiqua" w:cs="Times New Roman"/>
          <w:lang w:val="en-GB"/>
        </w:rPr>
        <w:t>“‘</w:t>
      </w:r>
      <w:r w:rsidR="00A9429A" w:rsidRPr="00F4229D">
        <w:rPr>
          <w:rFonts w:ascii="Book Antiqua" w:hAnsi="Book Antiqua" w:cs="Times New Roman"/>
          <w:lang w:val="en-GB"/>
        </w:rPr>
        <w:t>Humanity is nothing but my enemy</w:t>
      </w:r>
      <w:r w:rsidR="00280CFE" w:rsidRPr="00F4229D">
        <w:rPr>
          <w:rFonts w:ascii="Book Antiqua" w:hAnsi="Book Antiqua" w:cs="Times New Roman"/>
          <w:lang w:val="en-GB"/>
        </w:rPr>
        <w:t>’:</w:t>
      </w:r>
      <w:r w:rsidR="00A9429A" w:rsidRPr="00F4229D">
        <w:rPr>
          <w:rFonts w:ascii="Book Antiqua" w:hAnsi="Book Antiqua" w:cs="Times New Roman"/>
          <w:lang w:val="en-GB"/>
        </w:rPr>
        <w:t xml:space="preserve"> Nature, Conflict, and Weird Fiction in </w:t>
      </w:r>
      <w:proofErr w:type="spellStart"/>
      <w:r w:rsidR="00A9429A" w:rsidRPr="00F4229D">
        <w:rPr>
          <w:rFonts w:ascii="Book Antiqua" w:hAnsi="Book Antiqua" w:cs="Times New Roman"/>
          <w:lang w:val="en-GB"/>
        </w:rPr>
        <w:t>Junji</w:t>
      </w:r>
      <w:proofErr w:type="spellEnd"/>
      <w:r w:rsidR="00A9429A" w:rsidRPr="00F4229D">
        <w:rPr>
          <w:rFonts w:ascii="Book Antiqua" w:hAnsi="Book Antiqua" w:cs="Times New Roman"/>
          <w:lang w:val="en-GB"/>
        </w:rPr>
        <w:t xml:space="preserve"> Ito’s </w:t>
      </w:r>
      <w:r w:rsidR="00A9429A" w:rsidRPr="00F4229D">
        <w:rPr>
          <w:rFonts w:ascii="Book Antiqua" w:hAnsi="Book Antiqua" w:cs="Times New Roman"/>
          <w:i/>
          <w:iCs/>
          <w:lang w:val="en-GB"/>
        </w:rPr>
        <w:t>Frankenstein</w:t>
      </w:r>
      <w:r w:rsidR="00280CFE" w:rsidRPr="00F4229D">
        <w:rPr>
          <w:rFonts w:ascii="Book Antiqua" w:hAnsi="Book Antiqua" w:cs="Times New Roman"/>
          <w:lang w:val="en-GB"/>
        </w:rPr>
        <w:t>”</w:t>
      </w:r>
      <w:r w:rsidR="00A9429A" w:rsidRPr="00F4229D">
        <w:rPr>
          <w:rFonts w:ascii="Book Antiqua" w:hAnsi="Book Antiqua" w:cs="Times New Roman"/>
          <w:lang w:val="en-GB"/>
        </w:rPr>
        <w:t xml:space="preserve">, </w:t>
      </w:r>
      <w:r w:rsidR="00A9429A" w:rsidRPr="00F4229D">
        <w:rPr>
          <w:rFonts w:ascii="Book Antiqua" w:hAnsi="Book Antiqua" w:cs="Times New Roman"/>
        </w:rPr>
        <w:t>Constructions of Identity XII: Conflict, Babe</w:t>
      </w:r>
      <w:r w:rsidR="00A9429A" w:rsidRPr="00F4229D">
        <w:rPr>
          <w:rFonts w:ascii="Cambria" w:hAnsi="Cambria" w:cs="Cambria"/>
        </w:rPr>
        <w:t>ș</w:t>
      </w:r>
      <w:r w:rsidR="00A9429A" w:rsidRPr="00F4229D">
        <w:rPr>
          <w:rFonts w:ascii="Book Antiqua" w:hAnsi="Book Antiqua" w:cs="Times New Roman"/>
        </w:rPr>
        <w:t>-Bolyai University, Cluj-Napoca, Romania, October 2025 (with Drago</w:t>
      </w:r>
      <w:r w:rsidR="00A9429A" w:rsidRPr="00F4229D">
        <w:rPr>
          <w:rFonts w:ascii="Cambria" w:hAnsi="Cambria" w:cs="Cambria"/>
        </w:rPr>
        <w:t>ș</w:t>
      </w:r>
      <w:r w:rsidR="00A9429A" w:rsidRPr="00F4229D">
        <w:rPr>
          <w:rFonts w:ascii="Book Antiqua" w:hAnsi="Book Antiqua" w:cs="Times New Roman"/>
        </w:rPr>
        <w:t xml:space="preserve"> Manea)</w:t>
      </w:r>
    </w:p>
    <w:p w14:paraId="63131CA1" w14:textId="628F9B96" w:rsidR="0026208A" w:rsidRPr="00F4229D" w:rsidRDefault="007F7496" w:rsidP="0026208A">
      <w:pPr>
        <w:tabs>
          <w:tab w:val="left" w:pos="1560"/>
        </w:tabs>
        <w:spacing w:after="140" w:line="240" w:lineRule="auto"/>
        <w:ind w:left="720"/>
        <w:jc w:val="both"/>
        <w:rPr>
          <w:rFonts w:ascii="Book Antiqua" w:hAnsi="Book Antiqua" w:cs="Times New Roman"/>
          <w:lang w:val="en-US"/>
        </w:rPr>
      </w:pPr>
      <w:r w:rsidRPr="00F4229D">
        <w:rPr>
          <w:rFonts w:ascii="Book Antiqua" w:hAnsi="Book Antiqua" w:cs="Times New Roman"/>
          <w:lang w:val="en-GB"/>
        </w:rPr>
        <w:tab/>
      </w:r>
      <w:r w:rsidR="0026208A" w:rsidRPr="00F4229D">
        <w:rPr>
          <w:rFonts w:ascii="Book Antiqua" w:hAnsi="Book Antiqua" w:cs="Times New Roman"/>
          <w:lang w:val="en-US"/>
        </w:rPr>
        <w:t>“Ordering the Mind: Remedies for Wicked Thoughts and Distempered Passions in Early Modern Writings on the Government of Thoughts”, The International Annual Conference of the Faculty of Foreign Languages and Literatures, University of Bucharest, November 23, 2024</w:t>
      </w:r>
      <w:r w:rsidR="003B4029" w:rsidRPr="00F4229D">
        <w:rPr>
          <w:rFonts w:ascii="Book Antiqua" w:hAnsi="Book Antiqua" w:cs="Times New Roman"/>
          <w:lang w:val="en-US"/>
        </w:rPr>
        <w:t>.</w:t>
      </w:r>
    </w:p>
    <w:p w14:paraId="6F3E47F8" w14:textId="08A17C46" w:rsidR="0026208A" w:rsidRPr="00F4229D" w:rsidRDefault="0026208A" w:rsidP="0026208A">
      <w:pPr>
        <w:tabs>
          <w:tab w:val="left" w:pos="1560"/>
        </w:tabs>
        <w:spacing w:after="140" w:line="240" w:lineRule="auto"/>
        <w:ind w:left="720"/>
        <w:jc w:val="both"/>
        <w:rPr>
          <w:rFonts w:ascii="Book Antiqua" w:hAnsi="Book Antiqua" w:cs="Times New Roman"/>
          <w:lang w:val="en-US"/>
        </w:rPr>
      </w:pPr>
      <w:r w:rsidRPr="00F4229D">
        <w:rPr>
          <w:rFonts w:ascii="Book Antiqua" w:hAnsi="Book Antiqua" w:cs="Times New Roman"/>
          <w:lang w:val="en-US"/>
        </w:rPr>
        <w:tab/>
        <w:t>“This Theatre of the Imagination: Trains of Thought and Their Place in Enlightenment Logic”, Practices of Thinking: New Perspectives on Early Modern and Enlightenment Philosophical Cultures, BCSC, University of Bucharest, October 4, 2024</w:t>
      </w:r>
      <w:r w:rsidR="003B4029" w:rsidRPr="00F4229D">
        <w:rPr>
          <w:rFonts w:ascii="Book Antiqua" w:hAnsi="Book Antiqua" w:cs="Times New Roman"/>
          <w:lang w:val="en-US"/>
        </w:rPr>
        <w:t>.</w:t>
      </w:r>
    </w:p>
    <w:p w14:paraId="435BDC1F" w14:textId="69AFCC8E" w:rsidR="0026208A" w:rsidRPr="00F4229D" w:rsidRDefault="0026208A" w:rsidP="0026208A">
      <w:pPr>
        <w:tabs>
          <w:tab w:val="left" w:pos="1560"/>
        </w:tabs>
        <w:spacing w:after="140" w:line="240" w:lineRule="auto"/>
        <w:ind w:left="720"/>
        <w:jc w:val="both"/>
        <w:rPr>
          <w:rFonts w:ascii="Book Antiqua" w:hAnsi="Book Antiqua" w:cs="Times New Roman"/>
          <w:lang w:val="en-US"/>
        </w:rPr>
      </w:pPr>
      <w:r w:rsidRPr="00F4229D">
        <w:rPr>
          <w:rFonts w:ascii="Book Antiqua" w:hAnsi="Book Antiqua" w:cs="Times New Roman"/>
          <w:lang w:val="en-US"/>
        </w:rPr>
        <w:tab/>
        <w:t xml:space="preserve">“Let them run out, and entertain themselves”: Imagination, Diversion, Pleasure, and their Early Modern History”, Scientiae: Disciplines of Knowing in the Early Modern World, Brussels, Belgium, </w:t>
      </w:r>
      <w:r w:rsidR="00C77726" w:rsidRPr="00F4229D">
        <w:rPr>
          <w:rFonts w:ascii="Book Antiqua" w:hAnsi="Book Antiqua" w:cs="Times New Roman"/>
          <w:lang w:val="en-US"/>
        </w:rPr>
        <w:t xml:space="preserve">13 </w:t>
      </w:r>
      <w:r w:rsidRPr="00F4229D">
        <w:rPr>
          <w:rFonts w:ascii="Book Antiqua" w:hAnsi="Book Antiqua" w:cs="Times New Roman"/>
          <w:lang w:val="en-US"/>
        </w:rPr>
        <w:t>June 2024</w:t>
      </w:r>
      <w:r w:rsidR="003B4029" w:rsidRPr="00F4229D">
        <w:rPr>
          <w:rFonts w:ascii="Book Antiqua" w:hAnsi="Book Antiqua" w:cs="Times New Roman"/>
          <w:lang w:val="en-US"/>
        </w:rPr>
        <w:t>.</w:t>
      </w:r>
    </w:p>
    <w:p w14:paraId="34C1CBAD" w14:textId="5819B84C" w:rsidR="0026208A" w:rsidRPr="00F4229D" w:rsidRDefault="0026208A" w:rsidP="0026208A">
      <w:pPr>
        <w:tabs>
          <w:tab w:val="left" w:pos="1560"/>
        </w:tabs>
        <w:spacing w:after="140" w:line="240" w:lineRule="auto"/>
        <w:ind w:left="720"/>
        <w:jc w:val="both"/>
        <w:rPr>
          <w:rFonts w:ascii="Book Antiqua" w:hAnsi="Book Antiqua" w:cs="Times New Roman"/>
          <w:lang w:val="en-US"/>
        </w:rPr>
      </w:pPr>
      <w:r w:rsidRPr="00F4229D">
        <w:rPr>
          <w:rFonts w:ascii="Book Antiqua" w:hAnsi="Book Antiqua" w:cs="Times New Roman"/>
          <w:lang w:val="en-US"/>
        </w:rPr>
        <w:lastRenderedPageBreak/>
        <w:tab/>
        <w:t xml:space="preserve">“The Thinking Heart: Biblical Psychology and the Government of Thoughts in Seventeenth-Century Practical Divinity”, </w:t>
      </w:r>
      <w:proofErr w:type="spellStart"/>
      <w:r w:rsidRPr="00F4229D">
        <w:rPr>
          <w:rFonts w:ascii="Book Antiqua" w:hAnsi="Book Antiqua" w:cs="Times New Roman"/>
          <w:lang w:val="en-US"/>
        </w:rPr>
        <w:t>Émotions</w:t>
      </w:r>
      <w:proofErr w:type="spellEnd"/>
      <w:r w:rsidRPr="00F4229D">
        <w:rPr>
          <w:rFonts w:ascii="Book Antiqua" w:hAnsi="Book Antiqua" w:cs="Times New Roman"/>
          <w:lang w:val="en-US"/>
        </w:rPr>
        <w:t xml:space="preserve">: </w:t>
      </w:r>
      <w:proofErr w:type="spellStart"/>
      <w:r w:rsidRPr="00F4229D">
        <w:rPr>
          <w:rFonts w:ascii="Book Antiqua" w:hAnsi="Book Antiqua" w:cs="Times New Roman"/>
          <w:lang w:val="en-US"/>
        </w:rPr>
        <w:t>miroirs</w:t>
      </w:r>
      <w:proofErr w:type="spellEnd"/>
      <w:r w:rsidRPr="00F4229D">
        <w:rPr>
          <w:rFonts w:ascii="Book Antiqua" w:hAnsi="Book Antiqua" w:cs="Times New Roman"/>
          <w:lang w:val="en-US"/>
        </w:rPr>
        <w:t xml:space="preserve"> de </w:t>
      </w:r>
      <w:proofErr w:type="spellStart"/>
      <w:r w:rsidRPr="00F4229D">
        <w:rPr>
          <w:rFonts w:ascii="Book Antiqua" w:hAnsi="Book Antiqua" w:cs="Times New Roman"/>
          <w:lang w:val="en-US"/>
        </w:rPr>
        <w:t>l’histoire</w:t>
      </w:r>
      <w:proofErr w:type="spellEnd"/>
      <w:r w:rsidRPr="00F4229D">
        <w:rPr>
          <w:rFonts w:ascii="Book Antiqua" w:hAnsi="Book Antiqua" w:cs="Times New Roman"/>
          <w:lang w:val="en-US"/>
        </w:rPr>
        <w:t xml:space="preserve"> </w:t>
      </w:r>
      <w:proofErr w:type="spellStart"/>
      <w:r w:rsidRPr="00F4229D">
        <w:rPr>
          <w:rFonts w:ascii="Book Antiqua" w:hAnsi="Book Antiqua" w:cs="Times New Roman"/>
          <w:lang w:val="en-US"/>
        </w:rPr>
        <w:t>intellectuelle</w:t>
      </w:r>
      <w:proofErr w:type="spellEnd"/>
      <w:r w:rsidRPr="00F4229D">
        <w:rPr>
          <w:rFonts w:ascii="Book Antiqua" w:hAnsi="Book Antiqua" w:cs="Times New Roman"/>
          <w:lang w:val="en-US"/>
        </w:rPr>
        <w:t xml:space="preserve"> </w:t>
      </w:r>
      <w:proofErr w:type="spellStart"/>
      <w:r w:rsidRPr="00F4229D">
        <w:rPr>
          <w:rFonts w:ascii="Book Antiqua" w:hAnsi="Book Antiqua" w:cs="Times New Roman"/>
          <w:lang w:val="en-US"/>
        </w:rPr>
        <w:t>européenne</w:t>
      </w:r>
      <w:proofErr w:type="spellEnd"/>
      <w:r w:rsidRPr="00F4229D">
        <w:rPr>
          <w:rFonts w:ascii="Book Antiqua" w:hAnsi="Book Antiqua" w:cs="Times New Roman"/>
          <w:lang w:val="en-US"/>
        </w:rPr>
        <w:t xml:space="preserve">, University of Bucharest, CEREFREA, </w:t>
      </w:r>
      <w:r w:rsidR="00B92B30" w:rsidRPr="00F4229D">
        <w:rPr>
          <w:rFonts w:ascii="Book Antiqua" w:hAnsi="Book Antiqua" w:cs="Times New Roman"/>
          <w:lang w:val="en-US"/>
        </w:rPr>
        <w:t xml:space="preserve">28 </w:t>
      </w:r>
      <w:r w:rsidRPr="00F4229D">
        <w:rPr>
          <w:rFonts w:ascii="Book Antiqua" w:hAnsi="Book Antiqua" w:cs="Times New Roman"/>
          <w:lang w:val="en-US"/>
        </w:rPr>
        <w:t>March 2024</w:t>
      </w:r>
      <w:r w:rsidR="003B4029" w:rsidRPr="00F4229D">
        <w:rPr>
          <w:rFonts w:ascii="Book Antiqua" w:hAnsi="Book Antiqua" w:cs="Times New Roman"/>
          <w:lang w:val="en-US"/>
        </w:rPr>
        <w:t>.</w:t>
      </w:r>
    </w:p>
    <w:p w14:paraId="55C8C1AB" w14:textId="4E2506A0" w:rsidR="00D56A1F" w:rsidRPr="00F4229D" w:rsidRDefault="00315098" w:rsidP="0026208A">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D56A1F" w:rsidRPr="00F4229D">
        <w:rPr>
          <w:rFonts w:ascii="Book Antiqua" w:hAnsi="Book Antiqua" w:cs="Times New Roman"/>
          <w:lang w:val="en-GB"/>
        </w:rPr>
        <w:t>“The Treatise on the Government of Thoughts in the Seventeenth Century: Rearticulating the Imagination and its Remedies”, ICUB Lunchtime Seminar, ICUB–Humanities Division, November 2023</w:t>
      </w:r>
      <w:r w:rsidR="003B4029" w:rsidRPr="00F4229D">
        <w:rPr>
          <w:rFonts w:ascii="Book Antiqua" w:hAnsi="Book Antiqua" w:cs="Times New Roman"/>
          <w:lang w:val="en-GB"/>
        </w:rPr>
        <w:t>.</w:t>
      </w:r>
    </w:p>
    <w:p w14:paraId="1A33A2FA" w14:textId="6CAB2177" w:rsidR="00D56A1F" w:rsidRPr="00F4229D" w:rsidRDefault="00D56A1F" w:rsidP="00EE623C">
      <w:pPr>
        <w:tabs>
          <w:tab w:val="left" w:pos="1560"/>
        </w:tabs>
        <w:spacing w:after="140" w:line="240" w:lineRule="auto"/>
        <w:ind w:left="720"/>
        <w:jc w:val="both"/>
        <w:rPr>
          <w:rFonts w:ascii="Book Antiqua" w:hAnsi="Book Antiqua" w:cs="Times New Roman"/>
          <w:color w:val="242321"/>
          <w:shd w:val="clear" w:color="auto" w:fill="FCFBF8"/>
        </w:rPr>
      </w:pPr>
      <w:r w:rsidRPr="00F4229D">
        <w:rPr>
          <w:rFonts w:ascii="Book Antiqua" w:hAnsi="Book Antiqua" w:cs="Times New Roman"/>
          <w:lang w:val="en-GB"/>
        </w:rPr>
        <w:tab/>
        <w:t>“Joshua Oldfield on the Art of Using Reason”, Logic &amp; Human Nature: Early Modern and Enlightenment Confluences, University of Bucharest, September 2023</w:t>
      </w:r>
      <w:r w:rsidR="003B4029" w:rsidRPr="00F4229D">
        <w:rPr>
          <w:rFonts w:ascii="Book Antiqua" w:hAnsi="Book Antiqua" w:cs="Times New Roman"/>
          <w:lang w:val="en-GB"/>
        </w:rPr>
        <w:t>.</w:t>
      </w:r>
    </w:p>
    <w:p w14:paraId="043A72EC" w14:textId="3127621A" w:rsidR="00EE623C" w:rsidRPr="00F4229D" w:rsidRDefault="00D56A1F" w:rsidP="00EE623C">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t xml:space="preserve"> </w:t>
      </w:r>
      <w:r w:rsidR="00EE623C" w:rsidRPr="00F4229D">
        <w:rPr>
          <w:rFonts w:ascii="Book Antiqua" w:hAnsi="Book Antiqua" w:cs="Times New Roman"/>
          <w:lang w:val="en-GB"/>
        </w:rPr>
        <w:t>“From Imaginative Depravity to Imaginative Regeneration: Self-Transformation and the Crisis of Rationality in Devotional Writings on the Government of Thoughts”, ISIH 2023, Edinburgh, United Kingdom, September 2023</w:t>
      </w:r>
      <w:r w:rsidR="005954B9" w:rsidRPr="00F4229D">
        <w:rPr>
          <w:rFonts w:ascii="Book Antiqua" w:hAnsi="Book Antiqua" w:cs="Times New Roman"/>
          <w:lang w:val="en-GB"/>
        </w:rPr>
        <w:t>.</w:t>
      </w:r>
      <w:r w:rsidR="00EE623C" w:rsidRPr="00F4229D">
        <w:rPr>
          <w:rFonts w:ascii="Book Antiqua" w:hAnsi="Book Antiqua" w:cs="Times New Roman"/>
          <w:lang w:val="en-GB"/>
        </w:rPr>
        <w:t xml:space="preserve"> </w:t>
      </w:r>
    </w:p>
    <w:p w14:paraId="2E3A751C" w14:textId="7989B054" w:rsidR="00574128" w:rsidRPr="00F4229D" w:rsidRDefault="00EE623C" w:rsidP="00B26E2E">
      <w:pPr>
        <w:tabs>
          <w:tab w:val="left" w:pos="1560"/>
        </w:tabs>
        <w:spacing w:after="140" w:line="240" w:lineRule="auto"/>
        <w:ind w:left="720"/>
        <w:jc w:val="both"/>
        <w:rPr>
          <w:rFonts w:ascii="Book Antiqua" w:hAnsi="Book Antiqua" w:cs="Times New Roman"/>
          <w:lang w:val="en-US"/>
        </w:rPr>
      </w:pPr>
      <w:r w:rsidRPr="00F4229D">
        <w:rPr>
          <w:rFonts w:ascii="Book Antiqua" w:hAnsi="Book Antiqua" w:cs="Times New Roman"/>
          <w:lang w:val="en-GB"/>
        </w:rPr>
        <w:tab/>
      </w:r>
      <w:r w:rsidR="00574128" w:rsidRPr="00F4229D">
        <w:rPr>
          <w:rFonts w:ascii="Book Antiqua" w:hAnsi="Book Antiqua" w:cs="Times New Roman"/>
          <w:lang w:val="en-US"/>
        </w:rPr>
        <w:t>“English Dissent, the Government of Thoughts, and the Conduct of Reason in the Life of the Devout Christian.” Scientiae: Disciplines of Knowing in the Early Modern World, Prague, Czech Republic, June 2023</w:t>
      </w:r>
      <w:r w:rsidR="005954B9" w:rsidRPr="00F4229D">
        <w:rPr>
          <w:rFonts w:ascii="Book Antiqua" w:hAnsi="Book Antiqua" w:cs="Times New Roman"/>
          <w:lang w:val="en-US"/>
        </w:rPr>
        <w:t>.</w:t>
      </w:r>
    </w:p>
    <w:p w14:paraId="1EA7BF32" w14:textId="13AB7D94" w:rsidR="00B26E2E" w:rsidRPr="00F4229D" w:rsidRDefault="00574128" w:rsidP="00B26E2E">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B26E2E" w:rsidRPr="00F4229D">
        <w:rPr>
          <w:rFonts w:ascii="Book Antiqua" w:hAnsi="Book Antiqua" w:cs="Times New Roman"/>
          <w:lang w:val="en-GB"/>
        </w:rPr>
        <w:t>“The Imagination as ‘Arch-Faculty’: Popular Psychology and Circulating Devotional Exercises in Seventeenth-Century Treatises on the Government of Thoughts.”</w:t>
      </w:r>
      <w:r w:rsidR="00A750A5" w:rsidRPr="00F4229D">
        <w:rPr>
          <w:rFonts w:ascii="Book Antiqua" w:hAnsi="Book Antiqua" w:cs="Times New Roman"/>
          <w:lang w:val="en-GB"/>
        </w:rPr>
        <w:t xml:space="preserve"> </w:t>
      </w:r>
      <w:r w:rsidR="00B26E2E" w:rsidRPr="00F4229D">
        <w:rPr>
          <w:rFonts w:ascii="Book Antiqua" w:hAnsi="Book Antiqua" w:cs="Times New Roman"/>
          <w:lang w:val="en-GB"/>
        </w:rPr>
        <w:t>Constructions of Identity XI: Transmission, Babe</w:t>
      </w:r>
      <w:r w:rsidR="00B26E2E" w:rsidRPr="00F4229D">
        <w:rPr>
          <w:rFonts w:ascii="Cambria" w:hAnsi="Cambria" w:cs="Cambria"/>
          <w:lang w:val="en-GB"/>
        </w:rPr>
        <w:t>ș</w:t>
      </w:r>
      <w:r w:rsidR="00B26E2E" w:rsidRPr="00F4229D">
        <w:rPr>
          <w:rFonts w:ascii="Book Antiqua" w:hAnsi="Book Antiqua" w:cs="Times New Roman"/>
          <w:lang w:val="en-GB"/>
        </w:rPr>
        <w:t>-Bolyai University, Cluj-Napoca, Romania, May 2023.</w:t>
      </w:r>
    </w:p>
    <w:p w14:paraId="2C106B8D" w14:textId="245EA161" w:rsidR="00341CA4" w:rsidRPr="00F4229D" w:rsidRDefault="00B26E2E" w:rsidP="002015F9">
      <w:pPr>
        <w:tabs>
          <w:tab w:val="left" w:pos="1560"/>
        </w:tabs>
        <w:spacing w:after="140" w:line="240" w:lineRule="auto"/>
        <w:ind w:left="720"/>
        <w:jc w:val="both"/>
        <w:rPr>
          <w:rFonts w:ascii="Book Antiqua" w:hAnsi="Book Antiqua" w:cs="Times New Roman"/>
          <w:lang w:val="en-US"/>
        </w:rPr>
      </w:pPr>
      <w:r w:rsidRPr="00F4229D">
        <w:rPr>
          <w:rFonts w:ascii="Book Antiqua" w:hAnsi="Book Antiqua" w:cs="Times New Roman"/>
          <w:lang w:val="en-GB"/>
        </w:rPr>
        <w:tab/>
      </w:r>
      <w:r w:rsidR="00341CA4" w:rsidRPr="00F4229D">
        <w:rPr>
          <w:rFonts w:ascii="Book Antiqua" w:hAnsi="Book Antiqua" w:cs="Times New Roman"/>
          <w:lang w:val="en-US"/>
        </w:rPr>
        <w:t>“Early Modern Articulations of the Government of Thoughts and Imagination(s).” BCS Research Seminar, University of Bucharest, Bucharest, Romania, December 2022.</w:t>
      </w:r>
    </w:p>
    <w:p w14:paraId="3B76355B" w14:textId="0CFAC7B5" w:rsidR="002015F9" w:rsidRPr="00F4229D" w:rsidRDefault="00341CA4" w:rsidP="002015F9">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2015F9" w:rsidRPr="00F4229D">
        <w:rPr>
          <w:rFonts w:ascii="Book Antiqua" w:hAnsi="Book Antiqua" w:cs="Times New Roman"/>
          <w:lang w:val="en-GB"/>
        </w:rPr>
        <w:t xml:space="preserve">“A Pocket-Mirror for the Fancies: Shaftesbury on Self-Division, Self-Reflection, and the Freedom of Thought.” The 21st International Conference Language, Literature, and Cultural Policies: Mirari, Mirabilia, Mirror: Reflections of Reality in Literature and Linguistics, Craiova, Romania, </w:t>
      </w:r>
      <w:r w:rsidRPr="00F4229D">
        <w:rPr>
          <w:rFonts w:ascii="Book Antiqua" w:hAnsi="Book Antiqua" w:cs="Times New Roman"/>
          <w:lang w:val="en-GB"/>
        </w:rPr>
        <w:t>October</w:t>
      </w:r>
      <w:r w:rsidR="002015F9" w:rsidRPr="00F4229D">
        <w:rPr>
          <w:rFonts w:ascii="Book Antiqua" w:hAnsi="Book Antiqua" w:cs="Times New Roman"/>
          <w:lang w:val="en-GB"/>
        </w:rPr>
        <w:t xml:space="preserve"> 2022</w:t>
      </w:r>
      <w:r w:rsidRPr="00F4229D">
        <w:rPr>
          <w:rFonts w:ascii="Book Antiqua" w:hAnsi="Book Antiqua" w:cs="Times New Roman"/>
          <w:lang w:val="en-GB"/>
        </w:rPr>
        <w:t>.</w:t>
      </w:r>
    </w:p>
    <w:p w14:paraId="12199ACE" w14:textId="44C101FE" w:rsidR="002015F9" w:rsidRPr="00F4229D" w:rsidRDefault="002015F9" w:rsidP="002015F9">
      <w:pPr>
        <w:tabs>
          <w:tab w:val="left" w:pos="1560"/>
        </w:tabs>
        <w:spacing w:after="140" w:line="240" w:lineRule="auto"/>
        <w:ind w:left="720"/>
        <w:jc w:val="both"/>
        <w:rPr>
          <w:rFonts w:ascii="Book Antiqua" w:hAnsi="Book Antiqua" w:cs="Times New Roman"/>
          <w:lang w:val="en-US"/>
        </w:rPr>
      </w:pPr>
      <w:r w:rsidRPr="00F4229D">
        <w:rPr>
          <w:rFonts w:ascii="Book Antiqua" w:hAnsi="Book Antiqua" w:cs="Times New Roman"/>
          <w:lang w:val="en-GB"/>
        </w:rPr>
        <w:tab/>
      </w:r>
      <w:r w:rsidRPr="00F4229D">
        <w:rPr>
          <w:rFonts w:ascii="Book Antiqua" w:hAnsi="Book Antiqua" w:cs="Times New Roman"/>
          <w:lang w:val="en-US"/>
        </w:rPr>
        <w:t xml:space="preserve">“Inward Exercise, Ingenuity, and Enthusiasm in Shaftesbury’s </w:t>
      </w:r>
      <w:r w:rsidRPr="00F4229D">
        <w:rPr>
          <w:rFonts w:ascii="Book Antiqua" w:hAnsi="Book Antiqua" w:cs="Times New Roman"/>
          <w:i/>
          <w:iCs/>
          <w:lang w:val="en-US"/>
        </w:rPr>
        <w:t>Characteristics</w:t>
      </w:r>
      <w:r w:rsidRPr="00F4229D">
        <w:rPr>
          <w:rFonts w:ascii="Book Antiqua" w:hAnsi="Book Antiqua" w:cs="Times New Roman"/>
          <w:lang w:val="en-US"/>
        </w:rPr>
        <w:t>.” Princeton-Bucharest Virtual Seminar in Early Modern Philosophy, April 2022.</w:t>
      </w:r>
    </w:p>
    <w:bookmarkEnd w:id="4"/>
    <w:p w14:paraId="0E13D044" w14:textId="7B54825C" w:rsidR="002015F9" w:rsidRPr="00F4229D" w:rsidRDefault="002015F9" w:rsidP="002015F9">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t>“From ‘Random Wit’ to ‘True Ingenuity’: Shaftesbury on Soliloquy, the Discipline of the Imagination, and Poetic Skill.” The Cure of the Imagination. Intersections of Pedagogy, Medicine and Aesthetics in the Enlightenment, Research Institute of the University of Bucharest, November 2021.</w:t>
      </w:r>
    </w:p>
    <w:p w14:paraId="6D6089EB" w14:textId="292987BD" w:rsidR="0089238E" w:rsidRPr="00F4229D" w:rsidRDefault="002015F9" w:rsidP="0089238E">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89238E" w:rsidRPr="00F4229D">
        <w:rPr>
          <w:rFonts w:ascii="Book Antiqua" w:hAnsi="Book Antiqua" w:cs="Times New Roman"/>
          <w:lang w:val="en-GB"/>
        </w:rPr>
        <w:t xml:space="preserve">“Forgotten Aristocrats, Fragmented Manuscripts, and Ghostly Narrators: Shaping the Sentimental Reader in Henry Mackenzie's </w:t>
      </w:r>
      <w:r w:rsidR="0089238E" w:rsidRPr="00F4229D">
        <w:rPr>
          <w:rFonts w:ascii="Book Antiqua" w:hAnsi="Book Antiqua" w:cs="Times New Roman"/>
          <w:i/>
          <w:lang w:val="en-GB"/>
        </w:rPr>
        <w:t>The Man of Feeling</w:t>
      </w:r>
      <w:r w:rsidR="0089238E" w:rsidRPr="00F4229D">
        <w:rPr>
          <w:rFonts w:ascii="Book Antiqua" w:hAnsi="Book Antiqua" w:cs="Times New Roman"/>
          <w:lang w:val="en-GB"/>
        </w:rPr>
        <w:t xml:space="preserve">.” Annual International Conference of the English Department: </w:t>
      </w:r>
      <w:proofErr w:type="spellStart"/>
      <w:r w:rsidR="0089238E" w:rsidRPr="00F4229D">
        <w:rPr>
          <w:rFonts w:ascii="Book Antiqua" w:hAnsi="Book Antiqua" w:cs="Times New Roman"/>
          <w:lang w:val="en-GB"/>
        </w:rPr>
        <w:t>‘Re</w:t>
      </w:r>
      <w:proofErr w:type="spellEnd"/>
      <w:r w:rsidR="0089238E" w:rsidRPr="00F4229D">
        <w:rPr>
          <w:rFonts w:ascii="Book Antiqua" w:hAnsi="Book Antiqua" w:cs="Times New Roman"/>
          <w:lang w:val="en-GB"/>
        </w:rPr>
        <w:t>-writing/Re-imagining the Past’, University of Bucharest, June 2021.</w:t>
      </w:r>
    </w:p>
    <w:p w14:paraId="2B97DE74" w14:textId="645E237F" w:rsidR="00CD3089" w:rsidRPr="00F4229D" w:rsidRDefault="0089238E" w:rsidP="00D90722">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CD3089" w:rsidRPr="00F4229D">
        <w:rPr>
          <w:rFonts w:ascii="Book Antiqua" w:hAnsi="Book Antiqua" w:cs="Times New Roman"/>
          <w:lang w:val="en-GB"/>
        </w:rPr>
        <w:t>“The Struggle for Verisimilitude: Wit, Judgment, and their Stoic Redefin</w:t>
      </w:r>
      <w:r w:rsidR="00AD2B00" w:rsidRPr="00F4229D">
        <w:rPr>
          <w:rFonts w:ascii="Book Antiqua" w:hAnsi="Book Antiqua" w:cs="Times New Roman"/>
          <w:lang w:val="en-GB"/>
        </w:rPr>
        <w:t xml:space="preserve">ition in Shaftesbury’s </w:t>
      </w:r>
      <w:r w:rsidR="00AD2B00" w:rsidRPr="00F4229D">
        <w:rPr>
          <w:rFonts w:ascii="Book Antiqua" w:hAnsi="Book Antiqua" w:cs="Times New Roman"/>
          <w:i/>
          <w:iCs/>
          <w:lang w:val="en-GB"/>
        </w:rPr>
        <w:t>Soliloquy</w:t>
      </w:r>
      <w:r w:rsidR="00CD3089" w:rsidRPr="00F4229D">
        <w:rPr>
          <w:rFonts w:ascii="Book Antiqua" w:hAnsi="Book Antiqua" w:cs="Times New Roman"/>
          <w:lang w:val="en-GB"/>
        </w:rPr>
        <w:t>”</w:t>
      </w:r>
      <w:r w:rsidR="00AD2B00" w:rsidRPr="00F4229D">
        <w:rPr>
          <w:rFonts w:ascii="Book Antiqua" w:hAnsi="Book Antiqua" w:cs="Times New Roman"/>
          <w:lang w:val="en-GB"/>
        </w:rPr>
        <w:t>,</w:t>
      </w:r>
      <w:r w:rsidR="00CD3089" w:rsidRPr="00F4229D">
        <w:rPr>
          <w:rFonts w:ascii="Book Antiqua" w:hAnsi="Book Antiqua" w:cs="Times New Roman"/>
          <w:lang w:val="en-GB"/>
        </w:rPr>
        <w:t xml:space="preserve"> </w:t>
      </w:r>
      <w:r w:rsidR="00AD2B00" w:rsidRPr="00F4229D">
        <w:rPr>
          <w:rFonts w:ascii="Book Antiqua" w:hAnsi="Book Antiqua" w:cs="Times New Roman"/>
          <w:lang w:val="en-GB"/>
        </w:rPr>
        <w:t>Annual Internationa</w:t>
      </w:r>
      <w:r w:rsidR="00E44F01" w:rsidRPr="00F4229D">
        <w:rPr>
          <w:rFonts w:ascii="Book Antiqua" w:hAnsi="Book Antiqua" w:cs="Times New Roman"/>
          <w:lang w:val="en-GB"/>
        </w:rPr>
        <w:t>l</w:t>
      </w:r>
      <w:r w:rsidR="00AD2B00" w:rsidRPr="00F4229D">
        <w:rPr>
          <w:rFonts w:ascii="Book Antiqua" w:hAnsi="Book Antiqua" w:cs="Times New Roman"/>
          <w:lang w:val="en-GB"/>
        </w:rPr>
        <w:t xml:space="preserve"> Conference of the English Department</w:t>
      </w:r>
      <w:r w:rsidR="00E44F01" w:rsidRPr="00F4229D">
        <w:rPr>
          <w:rFonts w:ascii="Book Antiqua" w:hAnsi="Book Antiqua" w:cs="Times New Roman"/>
          <w:lang w:val="en-GB"/>
        </w:rPr>
        <w:t>: Truth(s) and Alternative Facts</w:t>
      </w:r>
      <w:r w:rsidR="00AD2B00" w:rsidRPr="00F4229D">
        <w:rPr>
          <w:rFonts w:ascii="Book Antiqua" w:hAnsi="Book Antiqua" w:cs="Times New Roman"/>
          <w:lang w:val="en-GB"/>
        </w:rPr>
        <w:t>, University of Bucharest, June 2018</w:t>
      </w:r>
      <w:r w:rsidR="003B4029" w:rsidRPr="00F4229D">
        <w:rPr>
          <w:rFonts w:ascii="Book Antiqua" w:hAnsi="Book Antiqua" w:cs="Times New Roman"/>
          <w:lang w:val="en-GB"/>
        </w:rPr>
        <w:t>.</w:t>
      </w:r>
    </w:p>
    <w:p w14:paraId="7C3DD922" w14:textId="154310B5" w:rsidR="00CD3089" w:rsidRPr="00F4229D" w:rsidRDefault="00686604" w:rsidP="00D90722">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CD3089" w:rsidRPr="00F4229D">
        <w:rPr>
          <w:rFonts w:ascii="Book Antiqua" w:hAnsi="Book Antiqua" w:cs="Times New Roman"/>
          <w:lang w:val="en-GB"/>
        </w:rPr>
        <w:t>“The 18th Century Novel as a Model for Understanding Immersion in Classical Survival Horror Video Games”</w:t>
      </w:r>
      <w:r w:rsidR="00A9429A" w:rsidRPr="00F4229D">
        <w:rPr>
          <w:rFonts w:ascii="Book Antiqua" w:hAnsi="Book Antiqua" w:cs="Times New Roman"/>
          <w:lang w:val="en-GB"/>
        </w:rPr>
        <w:t xml:space="preserve">, </w:t>
      </w:r>
      <w:r w:rsidR="00CD3089" w:rsidRPr="00F4229D">
        <w:rPr>
          <w:rFonts w:ascii="Book Antiqua" w:hAnsi="Book Antiqua" w:cs="Times New Roman"/>
          <w:lang w:val="en-GB"/>
        </w:rPr>
        <w:t xml:space="preserve">Playing the Field. Video Games and American Studies: An International Conference, Ludwig-Maximilians Universität München, </w:t>
      </w:r>
      <w:r w:rsidR="00E44F01" w:rsidRPr="00F4229D">
        <w:rPr>
          <w:rFonts w:ascii="Book Antiqua" w:hAnsi="Book Antiqua" w:cs="Times New Roman"/>
          <w:lang w:val="en-GB"/>
        </w:rPr>
        <w:t>April</w:t>
      </w:r>
      <w:r w:rsidRPr="00F4229D">
        <w:rPr>
          <w:rFonts w:ascii="Book Antiqua" w:hAnsi="Book Antiqua" w:cs="Times New Roman"/>
          <w:lang w:val="en-GB"/>
        </w:rPr>
        <w:t xml:space="preserve"> 2018 </w:t>
      </w:r>
      <w:r w:rsidR="00A9429A" w:rsidRPr="00F4229D">
        <w:rPr>
          <w:rFonts w:ascii="Book Antiqua" w:hAnsi="Book Antiqua" w:cs="Times New Roman"/>
          <w:lang w:val="en-GB"/>
        </w:rPr>
        <w:t>(with Andrei Nae)</w:t>
      </w:r>
    </w:p>
    <w:p w14:paraId="6BBFFB1D" w14:textId="0047FA68" w:rsidR="00CD3089" w:rsidRPr="00F4229D" w:rsidRDefault="00686604" w:rsidP="00D90722">
      <w:pPr>
        <w:spacing w:after="140" w:line="240" w:lineRule="auto"/>
        <w:ind w:left="720"/>
        <w:jc w:val="both"/>
        <w:rPr>
          <w:rFonts w:ascii="Book Antiqua" w:hAnsi="Book Antiqua" w:cs="Times New Roman"/>
          <w:lang w:val="en-GB"/>
        </w:rPr>
      </w:pPr>
      <w:r w:rsidRPr="00F4229D">
        <w:rPr>
          <w:rFonts w:ascii="Book Antiqua" w:hAnsi="Book Antiqua" w:cs="Times New Roman"/>
          <w:lang w:val="en-GB"/>
        </w:rPr>
        <w:lastRenderedPageBreak/>
        <w:tab/>
      </w:r>
      <w:r w:rsidR="00CD3089" w:rsidRPr="00F4229D">
        <w:rPr>
          <w:rFonts w:ascii="Book Antiqua" w:hAnsi="Book Antiqua" w:cs="Times New Roman"/>
          <w:lang w:val="en-GB"/>
        </w:rPr>
        <w:t>“To Behold a Continual Concourse: The Space of the City and Practices of t</w:t>
      </w:r>
      <w:r w:rsidR="00E44F01" w:rsidRPr="00F4229D">
        <w:rPr>
          <w:rFonts w:ascii="Book Antiqua" w:hAnsi="Book Antiqua" w:cs="Times New Roman"/>
          <w:lang w:val="en-GB"/>
        </w:rPr>
        <w:t>he Self in Early Modern Thought</w:t>
      </w:r>
      <w:r w:rsidR="00CD3089" w:rsidRPr="00F4229D">
        <w:rPr>
          <w:rFonts w:ascii="Book Antiqua" w:hAnsi="Book Antiqua" w:cs="Times New Roman"/>
          <w:lang w:val="en-GB"/>
        </w:rPr>
        <w:t>”</w:t>
      </w:r>
      <w:r w:rsidR="00E44F01" w:rsidRPr="00F4229D">
        <w:rPr>
          <w:rFonts w:ascii="Book Antiqua" w:hAnsi="Book Antiqua" w:cs="Times New Roman"/>
          <w:lang w:val="en-GB"/>
        </w:rPr>
        <w:t>,</w:t>
      </w:r>
      <w:r w:rsidR="00CD3089" w:rsidRPr="00F4229D">
        <w:rPr>
          <w:rFonts w:ascii="Book Antiqua" w:hAnsi="Book Antiqua" w:cs="Times New Roman"/>
          <w:lang w:val="en-GB"/>
        </w:rPr>
        <w:t xml:space="preserve"> The Paradigmatic City (III): Customs and Costumes, Università Ca’ Foscari, </w:t>
      </w:r>
      <w:r w:rsidR="00E44F01" w:rsidRPr="00F4229D">
        <w:rPr>
          <w:rFonts w:ascii="Book Antiqua" w:hAnsi="Book Antiqua" w:cs="Times New Roman"/>
          <w:lang w:val="en-GB"/>
        </w:rPr>
        <w:t>December</w:t>
      </w:r>
      <w:r w:rsidRPr="00F4229D">
        <w:rPr>
          <w:rFonts w:ascii="Book Antiqua" w:hAnsi="Book Antiqua" w:cs="Times New Roman"/>
          <w:lang w:val="en-GB"/>
        </w:rPr>
        <w:t xml:space="preserve"> 2017</w:t>
      </w:r>
      <w:r w:rsidR="003B4029" w:rsidRPr="00F4229D">
        <w:rPr>
          <w:rFonts w:ascii="Book Antiqua" w:hAnsi="Book Antiqua" w:cs="Times New Roman"/>
          <w:lang w:val="en-GB"/>
        </w:rPr>
        <w:t>.</w:t>
      </w:r>
      <w:r w:rsidRPr="00F4229D">
        <w:rPr>
          <w:rFonts w:ascii="Book Antiqua" w:hAnsi="Book Antiqua" w:cs="Times New Roman"/>
          <w:lang w:val="en-GB"/>
        </w:rPr>
        <w:t xml:space="preserve"> </w:t>
      </w:r>
    </w:p>
    <w:p w14:paraId="3F117ADA" w14:textId="66BF05B4" w:rsidR="00CD3089" w:rsidRPr="00F4229D" w:rsidRDefault="00686604" w:rsidP="00D90722">
      <w:pPr>
        <w:spacing w:after="140" w:line="240" w:lineRule="auto"/>
        <w:ind w:left="720"/>
        <w:jc w:val="both"/>
        <w:rPr>
          <w:rFonts w:ascii="Book Antiqua" w:hAnsi="Book Antiqua" w:cs="Times New Roman"/>
          <w:lang w:val="en-GB"/>
        </w:rPr>
      </w:pPr>
      <w:r w:rsidRPr="00F4229D">
        <w:rPr>
          <w:rFonts w:ascii="Book Antiqua" w:hAnsi="Book Antiqua" w:cs="Times New Roman"/>
          <w:b/>
          <w:lang w:val="en-GB"/>
        </w:rPr>
        <w:tab/>
      </w:r>
      <w:r w:rsidR="00CD3089" w:rsidRPr="00F4229D">
        <w:rPr>
          <w:rFonts w:ascii="Book Antiqua" w:hAnsi="Book Antiqua" w:cs="Times New Roman"/>
          <w:lang w:val="en-GB"/>
        </w:rPr>
        <w:t>“Still Puddles and Running Springs: Reevaluating Affective Agitation in Early Mode</w:t>
      </w:r>
      <w:r w:rsidR="00DD787E" w:rsidRPr="00F4229D">
        <w:rPr>
          <w:rFonts w:ascii="Book Antiqua" w:hAnsi="Book Antiqua" w:cs="Times New Roman"/>
          <w:lang w:val="en-GB"/>
        </w:rPr>
        <w:t xml:space="preserve">rn Treatises on the Passions”, </w:t>
      </w:r>
      <w:r w:rsidR="002E3392" w:rsidRPr="00F4229D">
        <w:rPr>
          <w:rFonts w:ascii="Book Antiqua" w:hAnsi="Book Antiqua" w:cs="Times New Roman"/>
          <w:lang w:val="en-GB"/>
        </w:rPr>
        <w:t xml:space="preserve">Metaphor, Spatiality, Discourse: The International Conference of the Department of Modern Languages and Literatures and Communication Science, Faculty </w:t>
      </w:r>
      <w:r w:rsidR="007F66D1" w:rsidRPr="00F4229D">
        <w:rPr>
          <w:rFonts w:ascii="Book Antiqua" w:hAnsi="Book Antiqua" w:cs="Times New Roman"/>
          <w:lang w:val="en-GB"/>
        </w:rPr>
        <w:t>o</w:t>
      </w:r>
      <w:r w:rsidR="002E3392" w:rsidRPr="00F4229D">
        <w:rPr>
          <w:rFonts w:ascii="Book Antiqua" w:hAnsi="Book Antiqua" w:cs="Times New Roman"/>
          <w:lang w:val="en-GB"/>
        </w:rPr>
        <w:t>f Letters, Ovidius University of Constan</w:t>
      </w:r>
      <w:r w:rsidR="002E3392" w:rsidRPr="00F4229D">
        <w:rPr>
          <w:rFonts w:ascii="Cambria" w:hAnsi="Cambria" w:cs="Cambria"/>
          <w:lang w:val="en-GB"/>
        </w:rPr>
        <w:t>ț</w:t>
      </w:r>
      <w:r w:rsidR="002E3392" w:rsidRPr="00F4229D">
        <w:rPr>
          <w:rFonts w:ascii="Book Antiqua" w:hAnsi="Book Antiqua" w:cs="Times New Roman"/>
          <w:lang w:val="en-GB"/>
        </w:rPr>
        <w:t xml:space="preserve">a, </w:t>
      </w:r>
      <w:r w:rsidR="00E44F01" w:rsidRPr="00F4229D">
        <w:rPr>
          <w:rFonts w:ascii="Book Antiqua" w:hAnsi="Book Antiqua" w:cs="Times New Roman"/>
          <w:lang w:val="en-GB"/>
        </w:rPr>
        <w:t>June</w:t>
      </w:r>
      <w:r w:rsidRPr="00F4229D">
        <w:rPr>
          <w:rFonts w:ascii="Book Antiqua" w:hAnsi="Book Antiqua" w:cs="Times New Roman"/>
          <w:lang w:val="en-GB"/>
        </w:rPr>
        <w:t xml:space="preserve"> 2017</w:t>
      </w:r>
      <w:r w:rsidR="003B4029" w:rsidRPr="00F4229D">
        <w:rPr>
          <w:rFonts w:ascii="Book Antiqua" w:hAnsi="Book Antiqua" w:cs="Times New Roman"/>
          <w:lang w:val="en-GB"/>
        </w:rPr>
        <w:t>.</w:t>
      </w:r>
    </w:p>
    <w:p w14:paraId="1CA2C5A7" w14:textId="494AA833" w:rsidR="00CD3089" w:rsidRPr="00F4229D" w:rsidRDefault="00686604" w:rsidP="00D90722">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CD3089" w:rsidRPr="00F4229D">
        <w:rPr>
          <w:rFonts w:ascii="Book Antiqua" w:hAnsi="Book Antiqua" w:cs="Times New Roman"/>
          <w:lang w:val="en-GB"/>
        </w:rPr>
        <w:t xml:space="preserve">“The Re-Emergence of Stoic Prescriptions for the Imagination in the Scottish Enlightenment”, </w:t>
      </w:r>
      <w:r w:rsidR="00E44F01" w:rsidRPr="00F4229D">
        <w:rPr>
          <w:rFonts w:ascii="Book Antiqua" w:hAnsi="Book Antiqua" w:cs="Times New Roman"/>
          <w:lang w:val="en-GB"/>
        </w:rPr>
        <w:t xml:space="preserve">Annual International Conference of the English Department: </w:t>
      </w:r>
      <w:r w:rsidR="00CD3089" w:rsidRPr="00F4229D">
        <w:rPr>
          <w:rFonts w:ascii="Book Antiqua" w:hAnsi="Book Antiqua" w:cs="Times New Roman"/>
          <w:lang w:val="en-GB"/>
        </w:rPr>
        <w:t>Birth, Death, and Rebirth: (Re)Generation as Text</w:t>
      </w:r>
      <w:r w:rsidR="00E44F01" w:rsidRPr="00F4229D">
        <w:rPr>
          <w:rFonts w:ascii="Book Antiqua" w:hAnsi="Book Antiqua" w:cs="Times New Roman"/>
          <w:lang w:val="en-GB"/>
        </w:rPr>
        <w:t>,</w:t>
      </w:r>
      <w:r w:rsidR="00CD3089" w:rsidRPr="00F4229D">
        <w:rPr>
          <w:rFonts w:ascii="Book Antiqua" w:hAnsi="Book Antiqua" w:cs="Times New Roman"/>
          <w:lang w:val="en-GB"/>
        </w:rPr>
        <w:t xml:space="preserve"> </w:t>
      </w:r>
      <w:r w:rsidR="00E44F01" w:rsidRPr="00F4229D">
        <w:rPr>
          <w:rFonts w:ascii="Book Antiqua" w:hAnsi="Book Antiqua" w:cs="Times New Roman"/>
          <w:lang w:val="en-GB"/>
        </w:rPr>
        <w:t>University of Bucharest</w:t>
      </w:r>
      <w:r w:rsidR="00CD3089" w:rsidRPr="00F4229D">
        <w:rPr>
          <w:rFonts w:ascii="Book Antiqua" w:hAnsi="Book Antiqua" w:cs="Times New Roman"/>
          <w:lang w:val="en-GB"/>
        </w:rPr>
        <w:t xml:space="preserve">, </w:t>
      </w:r>
      <w:r w:rsidR="00E44F01" w:rsidRPr="00F4229D">
        <w:rPr>
          <w:rFonts w:ascii="Book Antiqua" w:hAnsi="Book Antiqua" w:cs="Times New Roman"/>
          <w:lang w:val="en-GB"/>
        </w:rPr>
        <w:t>June</w:t>
      </w:r>
      <w:r w:rsidR="004D4378" w:rsidRPr="00F4229D">
        <w:rPr>
          <w:rFonts w:ascii="Book Antiqua" w:hAnsi="Book Antiqua" w:cs="Times New Roman"/>
          <w:lang w:val="en-GB"/>
        </w:rPr>
        <w:t xml:space="preserve"> 2017</w:t>
      </w:r>
      <w:r w:rsidR="003B4029" w:rsidRPr="00F4229D">
        <w:rPr>
          <w:rFonts w:ascii="Book Antiqua" w:hAnsi="Book Antiqua" w:cs="Times New Roman"/>
          <w:lang w:val="en-GB"/>
        </w:rPr>
        <w:t>.</w:t>
      </w:r>
    </w:p>
    <w:p w14:paraId="2B8563F2" w14:textId="50239640" w:rsidR="00CD3089" w:rsidRPr="00F4229D" w:rsidRDefault="004D4378" w:rsidP="00D90722">
      <w:pPr>
        <w:spacing w:after="140" w:line="240" w:lineRule="auto"/>
        <w:ind w:left="720"/>
        <w:jc w:val="both"/>
        <w:rPr>
          <w:rFonts w:ascii="Book Antiqua" w:hAnsi="Book Antiqua" w:cs="Times New Roman"/>
          <w:lang w:val="en-GB"/>
        </w:rPr>
      </w:pPr>
      <w:r w:rsidRPr="00F4229D">
        <w:rPr>
          <w:rFonts w:ascii="Book Antiqua" w:hAnsi="Book Antiqua" w:cs="Times New Roman"/>
          <w:b/>
          <w:lang w:val="en-GB"/>
        </w:rPr>
        <w:tab/>
      </w:r>
      <w:r w:rsidRPr="00F4229D">
        <w:rPr>
          <w:rFonts w:ascii="Book Antiqua" w:hAnsi="Book Antiqua" w:cs="Times New Roman"/>
          <w:lang w:val="en-GB"/>
        </w:rPr>
        <w:t xml:space="preserve"> </w:t>
      </w:r>
      <w:r w:rsidR="00CD3089" w:rsidRPr="00F4229D">
        <w:rPr>
          <w:rFonts w:ascii="Book Antiqua" w:hAnsi="Book Antiqua" w:cs="Times New Roman"/>
          <w:lang w:val="en-GB"/>
        </w:rPr>
        <w:t xml:space="preserve">“The Concern for the Care of the Poet’s Thoughts in Shaftesbury and Akenside”, </w:t>
      </w:r>
      <w:r w:rsidR="005F15ED" w:rsidRPr="00F4229D">
        <w:rPr>
          <w:rFonts w:ascii="Book Antiqua" w:hAnsi="Book Antiqua" w:cs="Times New Roman"/>
          <w:lang w:val="en-GB"/>
        </w:rPr>
        <w:t>The First Colloquium of the “</w:t>
      </w:r>
      <w:r w:rsidR="00CD3089" w:rsidRPr="00F4229D">
        <w:rPr>
          <w:rFonts w:ascii="Book Antiqua" w:hAnsi="Book Antiqua" w:cs="Times New Roman"/>
          <w:lang w:val="en-GB"/>
        </w:rPr>
        <w:t>Alexandru Piru”</w:t>
      </w:r>
      <w:r w:rsidR="005F15ED" w:rsidRPr="00F4229D">
        <w:rPr>
          <w:rFonts w:ascii="Book Antiqua" w:hAnsi="Book Antiqua" w:cs="Times New Roman"/>
          <w:lang w:val="en-GB"/>
        </w:rPr>
        <w:t xml:space="preserve"> Doctoral School</w:t>
      </w:r>
      <w:r w:rsidR="00CD3089" w:rsidRPr="00F4229D">
        <w:rPr>
          <w:rFonts w:ascii="Book Antiqua" w:hAnsi="Book Antiqua" w:cs="Times New Roman"/>
          <w:lang w:val="en-GB"/>
        </w:rPr>
        <w:t xml:space="preserve">: </w:t>
      </w:r>
      <w:r w:rsidR="005F15ED" w:rsidRPr="00F4229D">
        <w:rPr>
          <w:rFonts w:ascii="Book Antiqua" w:hAnsi="Book Antiqua" w:cs="Times New Roman"/>
          <w:lang w:val="en-GB"/>
        </w:rPr>
        <w:t>New Perspectives in Linguistic and Literary Research</w:t>
      </w:r>
      <w:r w:rsidR="00CD3089" w:rsidRPr="00F4229D">
        <w:rPr>
          <w:rFonts w:ascii="Book Antiqua" w:hAnsi="Book Antiqua" w:cs="Times New Roman"/>
          <w:lang w:val="en-GB"/>
        </w:rPr>
        <w:t xml:space="preserve">, </w:t>
      </w:r>
      <w:r w:rsidR="005F15ED" w:rsidRPr="00F4229D">
        <w:rPr>
          <w:rFonts w:ascii="Book Antiqua" w:hAnsi="Book Antiqua" w:cs="Times New Roman"/>
          <w:lang w:val="en-GB"/>
        </w:rPr>
        <w:t>Faculty of Letters</w:t>
      </w:r>
      <w:r w:rsidR="00CD3089" w:rsidRPr="00F4229D">
        <w:rPr>
          <w:rFonts w:ascii="Book Antiqua" w:hAnsi="Book Antiqua" w:cs="Times New Roman"/>
          <w:lang w:val="en-GB"/>
        </w:rPr>
        <w:t xml:space="preserve">, </w:t>
      </w:r>
      <w:r w:rsidRPr="00F4229D">
        <w:rPr>
          <w:rFonts w:ascii="Book Antiqua" w:hAnsi="Book Antiqua" w:cs="Times New Roman"/>
          <w:lang w:val="en-GB"/>
        </w:rPr>
        <w:t>University of</w:t>
      </w:r>
      <w:r w:rsidR="00CD3089" w:rsidRPr="00F4229D">
        <w:rPr>
          <w:rFonts w:ascii="Book Antiqua" w:hAnsi="Book Antiqua" w:cs="Times New Roman"/>
          <w:lang w:val="en-GB"/>
        </w:rPr>
        <w:t xml:space="preserve"> Craiova, </w:t>
      </w:r>
      <w:r w:rsidR="00E44F01" w:rsidRPr="00F4229D">
        <w:rPr>
          <w:rFonts w:ascii="Book Antiqua" w:hAnsi="Book Antiqua" w:cs="Times New Roman"/>
          <w:lang w:val="en-GB"/>
        </w:rPr>
        <w:t>March</w:t>
      </w:r>
      <w:r w:rsidR="00686604" w:rsidRPr="00F4229D">
        <w:rPr>
          <w:rFonts w:ascii="Book Antiqua" w:hAnsi="Book Antiqua" w:cs="Times New Roman"/>
          <w:lang w:val="en-GB"/>
        </w:rPr>
        <w:t xml:space="preserve"> 2017</w:t>
      </w:r>
      <w:r w:rsidR="003B4029" w:rsidRPr="00F4229D">
        <w:rPr>
          <w:rFonts w:ascii="Book Antiqua" w:hAnsi="Book Antiqua" w:cs="Times New Roman"/>
          <w:lang w:val="en-GB"/>
        </w:rPr>
        <w:t>.</w:t>
      </w:r>
    </w:p>
    <w:p w14:paraId="3758114F" w14:textId="17EAE473" w:rsidR="00CD3089" w:rsidRPr="00F4229D" w:rsidRDefault="004D4378" w:rsidP="00D90722">
      <w:pPr>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CD3089" w:rsidRPr="00F4229D">
        <w:rPr>
          <w:rFonts w:ascii="Book Antiqua" w:hAnsi="Book Antiqua" w:cs="Times New Roman"/>
          <w:lang w:val="en-GB"/>
        </w:rPr>
        <w:t>“</w:t>
      </w:r>
      <w:r w:rsidR="00CD3089" w:rsidRPr="00F4229D">
        <w:rPr>
          <w:rFonts w:ascii="Book Antiqua" w:hAnsi="Book Antiqua" w:cs="Times New Roman"/>
          <w:iCs/>
          <w:lang w:val="en-GB"/>
        </w:rPr>
        <w:t>Early Modern Strategies for Shaping Sense-Impressions: Later Developments</w:t>
      </w:r>
      <w:r w:rsidR="00CD3089" w:rsidRPr="00F4229D">
        <w:rPr>
          <w:rFonts w:ascii="Book Antiqua" w:hAnsi="Book Antiqua" w:cs="Times New Roman"/>
          <w:lang w:val="en-GB"/>
        </w:rPr>
        <w:t>”, CELFIS</w:t>
      </w:r>
      <w:r w:rsidR="000129DE" w:rsidRPr="00F4229D">
        <w:rPr>
          <w:rFonts w:ascii="Book Antiqua" w:hAnsi="Book Antiqua" w:cs="Times New Roman"/>
          <w:lang w:val="en-GB"/>
        </w:rPr>
        <w:t xml:space="preserve"> Seminar</w:t>
      </w:r>
      <w:r w:rsidR="00CD3089" w:rsidRPr="00F4229D">
        <w:rPr>
          <w:rFonts w:ascii="Book Antiqua" w:hAnsi="Book Antiqua" w:cs="Times New Roman"/>
          <w:lang w:val="en-GB"/>
        </w:rPr>
        <w:t xml:space="preserve">, </w:t>
      </w:r>
      <w:r w:rsidR="000129DE" w:rsidRPr="00F4229D">
        <w:rPr>
          <w:rFonts w:ascii="Book Antiqua" w:hAnsi="Book Antiqua" w:cs="Times New Roman"/>
          <w:lang w:val="en-GB"/>
        </w:rPr>
        <w:t>Department of Theoretical Philosophy</w:t>
      </w:r>
      <w:r w:rsidR="00CD3089" w:rsidRPr="00F4229D">
        <w:rPr>
          <w:rFonts w:ascii="Book Antiqua" w:hAnsi="Book Antiqua" w:cs="Times New Roman"/>
          <w:lang w:val="en-GB"/>
        </w:rPr>
        <w:t xml:space="preserve">, </w:t>
      </w:r>
      <w:r w:rsidRPr="00F4229D">
        <w:rPr>
          <w:rFonts w:ascii="Book Antiqua" w:hAnsi="Book Antiqua" w:cs="Times New Roman"/>
          <w:lang w:val="en-GB"/>
        </w:rPr>
        <w:t>Faculty of Philosophy</w:t>
      </w:r>
      <w:r w:rsidR="00686604" w:rsidRPr="00F4229D">
        <w:rPr>
          <w:rFonts w:ascii="Book Antiqua" w:hAnsi="Book Antiqua" w:cs="Times New Roman"/>
          <w:lang w:val="en-GB"/>
        </w:rPr>
        <w:t xml:space="preserve">, </w:t>
      </w:r>
      <w:r w:rsidRPr="00F4229D">
        <w:rPr>
          <w:rFonts w:ascii="Book Antiqua" w:hAnsi="Book Antiqua" w:cs="Times New Roman"/>
          <w:lang w:val="en-GB"/>
        </w:rPr>
        <w:t>January</w:t>
      </w:r>
      <w:r w:rsidR="00686604" w:rsidRPr="00F4229D">
        <w:rPr>
          <w:rFonts w:ascii="Book Antiqua" w:hAnsi="Book Antiqua" w:cs="Times New Roman"/>
          <w:lang w:val="en-GB"/>
        </w:rPr>
        <w:t xml:space="preserve"> 2017</w:t>
      </w:r>
      <w:r w:rsidR="003B4029" w:rsidRPr="00F4229D">
        <w:rPr>
          <w:rFonts w:ascii="Book Antiqua" w:hAnsi="Book Antiqua" w:cs="Times New Roman"/>
          <w:lang w:val="en-GB"/>
        </w:rPr>
        <w:t>.</w:t>
      </w:r>
    </w:p>
    <w:p w14:paraId="489CC7BC" w14:textId="20573C0E" w:rsidR="00CD3089" w:rsidRPr="00F4229D" w:rsidRDefault="004D4378" w:rsidP="00D90722">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CD3089" w:rsidRPr="00F4229D">
        <w:rPr>
          <w:rFonts w:ascii="Book Antiqua" w:hAnsi="Book Antiqua" w:cs="Times New Roman"/>
          <w:lang w:val="en-GB"/>
        </w:rPr>
        <w:t xml:space="preserve">“Deleterious Objects and Favourable Impressions: Strategies for Handling the Imagination in the Long Eighteenth Century”, 46th Annual Conference of the British Society of Eighteenth Century Studies, St. Hugh’s College, Oxford University, </w:t>
      </w:r>
      <w:r w:rsidR="00E44F01" w:rsidRPr="00F4229D">
        <w:rPr>
          <w:rFonts w:ascii="Book Antiqua" w:hAnsi="Book Antiqua" w:cs="Times New Roman"/>
          <w:lang w:val="en-GB"/>
        </w:rPr>
        <w:t>January</w:t>
      </w:r>
      <w:r w:rsidR="00686604" w:rsidRPr="00F4229D">
        <w:rPr>
          <w:rFonts w:ascii="Book Antiqua" w:hAnsi="Book Antiqua" w:cs="Times New Roman"/>
          <w:lang w:val="en-GB"/>
        </w:rPr>
        <w:t xml:space="preserve"> 2017</w:t>
      </w:r>
      <w:r w:rsidR="003B4029" w:rsidRPr="00F4229D">
        <w:rPr>
          <w:rFonts w:ascii="Book Antiqua" w:hAnsi="Book Antiqua" w:cs="Times New Roman"/>
          <w:lang w:val="en-GB"/>
        </w:rPr>
        <w:t>.</w:t>
      </w:r>
    </w:p>
    <w:p w14:paraId="41A74E70" w14:textId="4DA7B15D" w:rsidR="00CD3089" w:rsidRPr="00F4229D" w:rsidRDefault="004D4378" w:rsidP="00D90722">
      <w:pPr>
        <w:spacing w:after="140" w:line="240" w:lineRule="auto"/>
        <w:ind w:left="720"/>
        <w:jc w:val="both"/>
        <w:rPr>
          <w:rFonts w:ascii="Book Antiqua" w:hAnsi="Book Antiqua" w:cs="Times New Roman"/>
          <w:lang w:val="en-GB"/>
        </w:rPr>
      </w:pPr>
      <w:r w:rsidRPr="00F4229D">
        <w:rPr>
          <w:rFonts w:ascii="Book Antiqua" w:hAnsi="Book Antiqua" w:cs="Times New Roman"/>
          <w:b/>
          <w:lang w:val="en-GB"/>
        </w:rPr>
        <w:tab/>
      </w:r>
      <w:r w:rsidR="00CD3089" w:rsidRPr="00F4229D">
        <w:rPr>
          <w:rFonts w:ascii="Book Antiqua" w:hAnsi="Book Antiqua" w:cs="Times New Roman"/>
          <w:lang w:val="en-GB"/>
        </w:rPr>
        <w:t xml:space="preserve">“Early Modern Techniques for Managing Sense-Impressions: </w:t>
      </w:r>
      <w:r w:rsidR="008F2709" w:rsidRPr="00F4229D">
        <w:rPr>
          <w:rFonts w:ascii="Book Antiqua" w:hAnsi="Book Antiqua" w:cs="Times New Roman"/>
          <w:lang w:val="en-GB"/>
        </w:rPr>
        <w:t>a</w:t>
      </w:r>
      <w:r w:rsidR="00CD3089" w:rsidRPr="00F4229D">
        <w:rPr>
          <w:rFonts w:ascii="Book Antiqua" w:hAnsi="Book Antiqua" w:cs="Times New Roman"/>
          <w:lang w:val="en-GB"/>
        </w:rPr>
        <w:t xml:space="preserve"> ‘Sensitive’ or ‘Cognitive’ Cure?”, Workshop in Early Modern Perception, Department of Philosophy, Utrecht University, </w:t>
      </w:r>
      <w:r w:rsidR="00E44F01" w:rsidRPr="00F4229D">
        <w:rPr>
          <w:rFonts w:ascii="Book Antiqua" w:hAnsi="Book Antiqua" w:cs="Times New Roman"/>
          <w:lang w:val="en-GB"/>
        </w:rPr>
        <w:t>November</w:t>
      </w:r>
      <w:r w:rsidR="00686604" w:rsidRPr="00F4229D">
        <w:rPr>
          <w:rFonts w:ascii="Book Antiqua" w:hAnsi="Book Antiqua" w:cs="Times New Roman"/>
          <w:lang w:val="en-GB"/>
        </w:rPr>
        <w:t xml:space="preserve"> 2016</w:t>
      </w:r>
      <w:r w:rsidR="003B4029" w:rsidRPr="00F4229D">
        <w:rPr>
          <w:rFonts w:ascii="Book Antiqua" w:hAnsi="Book Antiqua" w:cs="Times New Roman"/>
          <w:lang w:val="en-GB"/>
        </w:rPr>
        <w:t>.</w:t>
      </w:r>
    </w:p>
    <w:p w14:paraId="4A79020B" w14:textId="354C132E" w:rsidR="00CD3089" w:rsidRPr="00F4229D" w:rsidRDefault="004D4378" w:rsidP="00D90722">
      <w:pPr>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CD3089" w:rsidRPr="00F4229D">
        <w:rPr>
          <w:rFonts w:ascii="Book Antiqua" w:hAnsi="Book Antiqua" w:cs="Times New Roman"/>
          <w:lang w:val="en-GB"/>
        </w:rPr>
        <w:t xml:space="preserve">“The Conduct of the Imagination and the Cultivation of Taste in </w:t>
      </w:r>
      <w:proofErr w:type="spellStart"/>
      <w:r w:rsidR="00CD3089" w:rsidRPr="00F4229D">
        <w:rPr>
          <w:rFonts w:ascii="Book Antiqua" w:hAnsi="Book Antiqua" w:cs="Times New Roman"/>
          <w:lang w:val="en-GB"/>
        </w:rPr>
        <w:t>Akenside’s</w:t>
      </w:r>
      <w:proofErr w:type="spellEnd"/>
      <w:r w:rsidR="00CD3089" w:rsidRPr="00F4229D">
        <w:rPr>
          <w:rFonts w:ascii="Book Antiqua" w:hAnsi="Book Antiqua" w:cs="Times New Roman"/>
          <w:lang w:val="en-GB"/>
        </w:rPr>
        <w:t xml:space="preserve"> </w:t>
      </w:r>
      <w:proofErr w:type="gramStart"/>
      <w:r w:rsidR="00CD3089" w:rsidRPr="00F4229D">
        <w:rPr>
          <w:rFonts w:ascii="Book Antiqua" w:hAnsi="Book Antiqua" w:cs="Times New Roman"/>
          <w:lang w:val="en-GB"/>
        </w:rPr>
        <w:t>The</w:t>
      </w:r>
      <w:proofErr w:type="gramEnd"/>
      <w:r w:rsidR="00CD3089" w:rsidRPr="00F4229D">
        <w:rPr>
          <w:rFonts w:ascii="Book Antiqua" w:hAnsi="Book Antiqua" w:cs="Times New Roman"/>
          <w:lang w:val="en-GB"/>
        </w:rPr>
        <w:t xml:space="preserve"> Pleasures of the Imagination”, The Janus Face of the Early Modern Imagination</w:t>
      </w:r>
      <w:r w:rsidR="008F2709" w:rsidRPr="00F4229D">
        <w:rPr>
          <w:rFonts w:ascii="Book Antiqua" w:hAnsi="Book Antiqua" w:cs="Times New Roman"/>
          <w:lang w:val="en-GB"/>
        </w:rPr>
        <w:t xml:space="preserve"> Workshop</w:t>
      </w:r>
      <w:r w:rsidR="00CD3089" w:rsidRPr="00F4229D">
        <w:rPr>
          <w:rFonts w:ascii="Book Antiqua" w:hAnsi="Book Antiqua" w:cs="Times New Roman"/>
          <w:lang w:val="en-GB"/>
        </w:rPr>
        <w:t xml:space="preserve">, </w:t>
      </w:r>
      <w:r w:rsidR="008F2709" w:rsidRPr="00F4229D">
        <w:rPr>
          <w:rFonts w:ascii="Book Antiqua" w:hAnsi="Book Antiqua" w:cs="Times New Roman"/>
          <w:lang w:val="en-GB"/>
        </w:rPr>
        <w:t>The Research Institute of the University of Bucharest – Humanities Division</w:t>
      </w:r>
      <w:r w:rsidR="00CD3089" w:rsidRPr="00F4229D">
        <w:rPr>
          <w:rFonts w:ascii="Book Antiqua" w:hAnsi="Book Antiqua" w:cs="Times New Roman"/>
          <w:lang w:val="en-GB"/>
        </w:rPr>
        <w:t xml:space="preserve">, </w:t>
      </w:r>
      <w:r w:rsidR="00E44F01" w:rsidRPr="00F4229D">
        <w:rPr>
          <w:rFonts w:ascii="Book Antiqua" w:hAnsi="Book Antiqua" w:cs="Times New Roman"/>
          <w:lang w:val="en-GB"/>
        </w:rPr>
        <w:t>September</w:t>
      </w:r>
      <w:r w:rsidR="00686604" w:rsidRPr="00F4229D">
        <w:rPr>
          <w:rFonts w:ascii="Book Antiqua" w:hAnsi="Book Antiqua" w:cs="Times New Roman"/>
          <w:lang w:val="en-GB"/>
        </w:rPr>
        <w:t xml:space="preserve"> 2016</w:t>
      </w:r>
      <w:r w:rsidR="003B4029" w:rsidRPr="00F4229D">
        <w:rPr>
          <w:rFonts w:ascii="Book Antiqua" w:hAnsi="Book Antiqua" w:cs="Times New Roman"/>
          <w:lang w:val="en-GB"/>
        </w:rPr>
        <w:t>.</w:t>
      </w:r>
    </w:p>
    <w:p w14:paraId="1F50344B" w14:textId="33A6745A" w:rsidR="00CD3089" w:rsidRPr="00F4229D" w:rsidRDefault="004D4378" w:rsidP="00D90722">
      <w:pPr>
        <w:spacing w:after="140" w:line="240" w:lineRule="auto"/>
        <w:ind w:left="720"/>
        <w:jc w:val="both"/>
        <w:rPr>
          <w:rFonts w:ascii="Book Antiqua" w:hAnsi="Book Antiqua" w:cs="Times New Roman"/>
          <w:lang w:val="en-GB"/>
        </w:rPr>
      </w:pPr>
      <w:r w:rsidRPr="00F4229D">
        <w:rPr>
          <w:rFonts w:ascii="Book Antiqua" w:hAnsi="Book Antiqua" w:cs="Times New Roman"/>
          <w:b/>
          <w:lang w:val="en-GB"/>
        </w:rPr>
        <w:tab/>
      </w:r>
      <w:r w:rsidR="00CD3089" w:rsidRPr="00F4229D">
        <w:rPr>
          <w:rFonts w:ascii="Book Antiqua" w:hAnsi="Book Antiqua" w:cs="Times New Roman"/>
          <w:lang w:val="en-GB"/>
        </w:rPr>
        <w:t>“Pleasure, Passion and the Good Life in the Early Eighteenth Century”, The Politics of Sensibility: Private and Public Emotions in 18</w:t>
      </w:r>
      <w:r w:rsidR="00CD3089" w:rsidRPr="00F4229D">
        <w:rPr>
          <w:rFonts w:ascii="Book Antiqua" w:hAnsi="Book Antiqua" w:cs="Times New Roman"/>
          <w:vertAlign w:val="superscript"/>
          <w:lang w:val="en-GB"/>
        </w:rPr>
        <w:t>th</w:t>
      </w:r>
      <w:r w:rsidR="00CD3089" w:rsidRPr="00F4229D">
        <w:rPr>
          <w:rFonts w:ascii="Book Antiqua" w:hAnsi="Book Antiqua" w:cs="Times New Roman"/>
          <w:lang w:val="en-GB"/>
        </w:rPr>
        <w:t xml:space="preserve"> Century England, European Society for the Study of English, N</w:t>
      </w:r>
      <w:r w:rsidR="008F2709" w:rsidRPr="00F4229D">
        <w:rPr>
          <w:rFonts w:ascii="Book Antiqua" w:hAnsi="Book Antiqua" w:cs="Times New Roman"/>
          <w:lang w:val="en-GB"/>
        </w:rPr>
        <w:t xml:space="preserve">ational University of Ireland – </w:t>
      </w:r>
      <w:r w:rsidR="00CD3089" w:rsidRPr="00F4229D">
        <w:rPr>
          <w:rFonts w:ascii="Book Antiqua" w:hAnsi="Book Antiqua" w:cs="Times New Roman"/>
          <w:lang w:val="en-GB"/>
        </w:rPr>
        <w:t xml:space="preserve">Galway, </w:t>
      </w:r>
      <w:r w:rsidR="00E44F01" w:rsidRPr="00F4229D">
        <w:rPr>
          <w:rFonts w:ascii="Book Antiqua" w:hAnsi="Book Antiqua" w:cs="Times New Roman"/>
          <w:lang w:val="en-GB"/>
        </w:rPr>
        <w:t>A</w:t>
      </w:r>
      <w:r w:rsidR="00686604" w:rsidRPr="00F4229D">
        <w:rPr>
          <w:rFonts w:ascii="Book Antiqua" w:hAnsi="Book Antiqua" w:cs="Times New Roman"/>
          <w:lang w:val="en-GB"/>
        </w:rPr>
        <w:t>ugust 2016</w:t>
      </w:r>
      <w:r w:rsidR="003B4029" w:rsidRPr="00F4229D">
        <w:rPr>
          <w:rFonts w:ascii="Book Antiqua" w:hAnsi="Book Antiqua" w:cs="Times New Roman"/>
          <w:lang w:val="en-GB"/>
        </w:rPr>
        <w:t>.</w:t>
      </w:r>
    </w:p>
    <w:p w14:paraId="62F2E1FB" w14:textId="13CA6170" w:rsidR="00CD3089" w:rsidRPr="00F4229D" w:rsidRDefault="004D4378" w:rsidP="00D90722">
      <w:pPr>
        <w:spacing w:after="140" w:line="240" w:lineRule="auto"/>
        <w:ind w:left="720"/>
        <w:jc w:val="both"/>
        <w:rPr>
          <w:rFonts w:ascii="Book Antiqua" w:hAnsi="Book Antiqua" w:cs="Times New Roman"/>
          <w:lang w:val="en-GB"/>
        </w:rPr>
      </w:pPr>
      <w:r w:rsidRPr="00F4229D">
        <w:rPr>
          <w:rFonts w:ascii="Book Antiqua" w:hAnsi="Book Antiqua" w:cs="Times New Roman"/>
          <w:b/>
          <w:lang w:val="en-GB"/>
        </w:rPr>
        <w:tab/>
      </w:r>
      <w:r w:rsidR="00CD3089" w:rsidRPr="00F4229D">
        <w:rPr>
          <w:rFonts w:ascii="Book Antiqua" w:hAnsi="Book Antiqua" w:cs="Times New Roman"/>
          <w:lang w:val="en-GB"/>
        </w:rPr>
        <w:t xml:space="preserve">“The Metaphor of the String Instrument and the Privilege of Sensation from Shaftesbury to Shelley”, Sensation, Perception, Reflection in Discourse Representation, Language and Literature - European Landmarks of Identity, </w:t>
      </w:r>
      <w:r w:rsidRPr="00F4229D">
        <w:rPr>
          <w:rFonts w:ascii="Book Antiqua" w:hAnsi="Book Antiqua" w:cs="Times New Roman"/>
          <w:lang w:val="en-GB"/>
        </w:rPr>
        <w:t>University of</w:t>
      </w:r>
      <w:r w:rsidR="00CD3089" w:rsidRPr="00F4229D">
        <w:rPr>
          <w:rFonts w:ascii="Book Antiqua" w:hAnsi="Book Antiqua" w:cs="Times New Roman"/>
          <w:lang w:val="en-GB"/>
        </w:rPr>
        <w:t xml:space="preserve"> </w:t>
      </w:r>
      <w:proofErr w:type="spellStart"/>
      <w:r w:rsidR="00CD3089" w:rsidRPr="00F4229D">
        <w:rPr>
          <w:rFonts w:ascii="Book Antiqua" w:hAnsi="Book Antiqua" w:cs="Times New Roman"/>
          <w:lang w:val="en-GB"/>
        </w:rPr>
        <w:t>Piteşti</w:t>
      </w:r>
      <w:proofErr w:type="spellEnd"/>
      <w:r w:rsidR="00CD3089" w:rsidRPr="00F4229D">
        <w:rPr>
          <w:rFonts w:ascii="Book Antiqua" w:hAnsi="Book Antiqua" w:cs="Times New Roman"/>
          <w:lang w:val="en-GB"/>
        </w:rPr>
        <w:t xml:space="preserve">, </w:t>
      </w:r>
      <w:r w:rsidR="00E44F01" w:rsidRPr="00F4229D">
        <w:rPr>
          <w:rFonts w:ascii="Book Antiqua" w:hAnsi="Book Antiqua" w:cs="Times New Roman"/>
          <w:lang w:val="en-GB"/>
        </w:rPr>
        <w:t>June</w:t>
      </w:r>
      <w:r w:rsidR="00686604" w:rsidRPr="00F4229D">
        <w:rPr>
          <w:rFonts w:ascii="Book Antiqua" w:hAnsi="Book Antiqua" w:cs="Times New Roman"/>
          <w:lang w:val="en-GB"/>
        </w:rPr>
        <w:t xml:space="preserve"> 2016</w:t>
      </w:r>
      <w:r w:rsidR="003B4029" w:rsidRPr="00F4229D">
        <w:rPr>
          <w:rFonts w:ascii="Book Antiqua" w:hAnsi="Book Antiqua" w:cs="Times New Roman"/>
          <w:lang w:val="en-GB"/>
        </w:rPr>
        <w:t>.</w:t>
      </w:r>
    </w:p>
    <w:p w14:paraId="1AD457FE" w14:textId="5608B6C4" w:rsidR="00CD3089" w:rsidRPr="00F4229D" w:rsidRDefault="004D4378" w:rsidP="00D90722">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CD3089" w:rsidRPr="00F4229D">
        <w:rPr>
          <w:rFonts w:ascii="Book Antiqua" w:hAnsi="Book Antiqua" w:cs="Times New Roman"/>
          <w:lang w:val="en-GB"/>
        </w:rPr>
        <w:t xml:space="preserve">“The </w:t>
      </w:r>
      <w:proofErr w:type="gramStart"/>
      <w:r w:rsidR="00CD3089" w:rsidRPr="00F4229D">
        <w:rPr>
          <w:rFonts w:ascii="Book Antiqua" w:hAnsi="Book Antiqua" w:cs="Times New Roman"/>
          <w:lang w:val="en-GB"/>
        </w:rPr>
        <w:t>City</w:t>
      </w:r>
      <w:proofErr w:type="gramEnd"/>
      <w:r w:rsidR="00CD3089" w:rsidRPr="00F4229D">
        <w:rPr>
          <w:rFonts w:ascii="Book Antiqua" w:hAnsi="Book Antiqua" w:cs="Times New Roman"/>
          <w:lang w:val="en-GB"/>
        </w:rPr>
        <w:t xml:space="preserve"> and its Therapeutic Dimension in Robert Burton’s The Anatomy of Melancholy”, </w:t>
      </w:r>
      <w:r w:rsidR="00E44F01" w:rsidRPr="00F4229D">
        <w:rPr>
          <w:rFonts w:ascii="Book Antiqua" w:hAnsi="Book Antiqua" w:cs="Times New Roman"/>
          <w:lang w:val="en-GB"/>
        </w:rPr>
        <w:t xml:space="preserve">Annual International Conference of the English Department: </w:t>
      </w:r>
      <w:r w:rsidR="00CD3089" w:rsidRPr="00F4229D">
        <w:rPr>
          <w:rFonts w:ascii="Book Antiqua" w:hAnsi="Book Antiqua" w:cs="Times New Roman"/>
          <w:lang w:val="en-GB"/>
        </w:rPr>
        <w:t xml:space="preserve">Cultural Representations of the City, </w:t>
      </w:r>
      <w:r w:rsidR="00686604" w:rsidRPr="00F4229D">
        <w:rPr>
          <w:rFonts w:ascii="Book Antiqua" w:hAnsi="Book Antiqua" w:cs="Times New Roman"/>
          <w:lang w:val="en-GB"/>
        </w:rPr>
        <w:t>University of Bucharest</w:t>
      </w:r>
      <w:r w:rsidR="00CD3089" w:rsidRPr="00F4229D">
        <w:rPr>
          <w:rFonts w:ascii="Book Antiqua" w:hAnsi="Book Antiqua" w:cs="Times New Roman"/>
          <w:lang w:val="en-GB"/>
        </w:rPr>
        <w:t xml:space="preserve">, </w:t>
      </w:r>
      <w:r w:rsidR="00E44F01" w:rsidRPr="00F4229D">
        <w:rPr>
          <w:rFonts w:ascii="Book Antiqua" w:hAnsi="Book Antiqua" w:cs="Times New Roman"/>
          <w:lang w:val="en-GB"/>
        </w:rPr>
        <w:t>June</w:t>
      </w:r>
      <w:r w:rsidR="00686604" w:rsidRPr="00F4229D">
        <w:rPr>
          <w:rFonts w:ascii="Book Antiqua" w:hAnsi="Book Antiqua" w:cs="Times New Roman"/>
          <w:lang w:val="en-GB"/>
        </w:rPr>
        <w:t xml:space="preserve"> 2016</w:t>
      </w:r>
      <w:r w:rsidR="003B4029" w:rsidRPr="00F4229D">
        <w:rPr>
          <w:rFonts w:ascii="Book Antiqua" w:hAnsi="Book Antiqua" w:cs="Times New Roman"/>
          <w:lang w:val="en-GB"/>
        </w:rPr>
        <w:t>.</w:t>
      </w:r>
    </w:p>
    <w:p w14:paraId="5F405DC6" w14:textId="02EAB45A" w:rsidR="00686604" w:rsidRPr="00F4229D" w:rsidRDefault="004D4378" w:rsidP="00D90722">
      <w:pPr>
        <w:tabs>
          <w:tab w:val="left" w:pos="1560"/>
        </w:tabs>
        <w:spacing w:after="140" w:line="240" w:lineRule="auto"/>
        <w:ind w:left="720"/>
        <w:jc w:val="both"/>
        <w:rPr>
          <w:rFonts w:ascii="Book Antiqua" w:hAnsi="Book Antiqua" w:cs="Times New Roman"/>
          <w:lang w:val="en-GB"/>
        </w:rPr>
      </w:pPr>
      <w:r w:rsidRPr="00F4229D">
        <w:rPr>
          <w:rFonts w:ascii="Book Antiqua" w:hAnsi="Book Antiqua" w:cs="Times New Roman"/>
          <w:b/>
          <w:lang w:val="en-GB"/>
        </w:rPr>
        <w:tab/>
      </w:r>
      <w:r w:rsidR="00CD3089" w:rsidRPr="00F4229D">
        <w:rPr>
          <w:rFonts w:ascii="Book Antiqua" w:hAnsi="Book Antiqua" w:cs="Times New Roman"/>
          <w:lang w:val="en-GB"/>
        </w:rPr>
        <w:t xml:space="preserve">“Urban Spaces, Practices and Diseases in Early Modern European Thought”, The Paradigmatic City: Origins, Avatars, Frontiers, </w:t>
      </w:r>
      <w:r w:rsidR="008F2709" w:rsidRPr="00F4229D">
        <w:rPr>
          <w:rFonts w:ascii="Book Antiqua" w:hAnsi="Book Antiqua" w:cs="Times New Roman"/>
          <w:lang w:val="en-GB"/>
        </w:rPr>
        <w:t xml:space="preserve">Centre of Excellence for the Study of Cultural Identity </w:t>
      </w:r>
      <w:r w:rsidR="00CD3089" w:rsidRPr="00F4229D">
        <w:rPr>
          <w:rFonts w:ascii="Book Antiqua" w:hAnsi="Book Antiqua" w:cs="Times New Roman"/>
          <w:lang w:val="en-GB"/>
        </w:rPr>
        <w:t xml:space="preserve">&amp; Centro de </w:t>
      </w:r>
      <w:proofErr w:type="spellStart"/>
      <w:r w:rsidR="00CD3089" w:rsidRPr="00F4229D">
        <w:rPr>
          <w:rFonts w:ascii="Book Antiqua" w:hAnsi="Book Antiqua" w:cs="Times New Roman"/>
          <w:lang w:val="en-GB"/>
        </w:rPr>
        <w:t>História</w:t>
      </w:r>
      <w:proofErr w:type="spellEnd"/>
      <w:r w:rsidR="00CD3089" w:rsidRPr="00F4229D">
        <w:rPr>
          <w:rFonts w:ascii="Book Antiqua" w:hAnsi="Book Antiqua" w:cs="Times New Roman"/>
          <w:lang w:val="en-GB"/>
        </w:rPr>
        <w:t xml:space="preserve"> </w:t>
      </w:r>
      <w:proofErr w:type="spellStart"/>
      <w:r w:rsidR="00CD3089" w:rsidRPr="00F4229D">
        <w:rPr>
          <w:rFonts w:ascii="Book Antiqua" w:hAnsi="Book Antiqua" w:cs="Times New Roman"/>
          <w:lang w:val="en-GB"/>
        </w:rPr>
        <w:t>d'Aquém</w:t>
      </w:r>
      <w:proofErr w:type="spellEnd"/>
      <w:r w:rsidR="00CD3089" w:rsidRPr="00F4229D">
        <w:rPr>
          <w:rFonts w:ascii="Book Antiqua" w:hAnsi="Book Antiqua" w:cs="Times New Roman"/>
          <w:lang w:val="en-GB"/>
        </w:rPr>
        <w:t xml:space="preserve"> e </w:t>
      </w:r>
      <w:proofErr w:type="spellStart"/>
      <w:r w:rsidR="00CD3089" w:rsidRPr="00F4229D">
        <w:rPr>
          <w:rFonts w:ascii="Book Antiqua" w:hAnsi="Book Antiqua" w:cs="Times New Roman"/>
          <w:lang w:val="en-GB"/>
        </w:rPr>
        <w:t>d'Além</w:t>
      </w:r>
      <w:proofErr w:type="spellEnd"/>
      <w:r w:rsidR="00CD3089" w:rsidRPr="00F4229D">
        <w:rPr>
          <w:rFonts w:ascii="Book Antiqua" w:hAnsi="Book Antiqua" w:cs="Times New Roman"/>
          <w:lang w:val="en-GB"/>
        </w:rPr>
        <w:t xml:space="preserve">-Mar, </w:t>
      </w:r>
      <w:proofErr w:type="spellStart"/>
      <w:r w:rsidR="00CD3089" w:rsidRPr="00F4229D">
        <w:rPr>
          <w:rFonts w:ascii="Book Antiqua" w:hAnsi="Book Antiqua" w:cs="Times New Roman"/>
          <w:lang w:val="en-GB"/>
        </w:rPr>
        <w:t>Universidade</w:t>
      </w:r>
      <w:proofErr w:type="spellEnd"/>
      <w:r w:rsidR="00CD3089" w:rsidRPr="00F4229D">
        <w:rPr>
          <w:rFonts w:ascii="Book Antiqua" w:hAnsi="Book Antiqua" w:cs="Times New Roman"/>
          <w:lang w:val="en-GB"/>
        </w:rPr>
        <w:t xml:space="preserve"> Nova de Lisboa, </w:t>
      </w:r>
      <w:r w:rsidR="00E44F01" w:rsidRPr="00F4229D">
        <w:rPr>
          <w:rFonts w:ascii="Book Antiqua" w:hAnsi="Book Antiqua" w:cs="Times New Roman"/>
          <w:lang w:val="en-GB"/>
        </w:rPr>
        <w:t>October</w:t>
      </w:r>
      <w:r w:rsidR="00CD3089" w:rsidRPr="00F4229D">
        <w:rPr>
          <w:rFonts w:ascii="Book Antiqua" w:hAnsi="Book Antiqua" w:cs="Times New Roman"/>
          <w:lang w:val="en-GB"/>
        </w:rPr>
        <w:t xml:space="preserve"> 2015</w:t>
      </w:r>
      <w:r w:rsidR="003B4029" w:rsidRPr="00F4229D">
        <w:rPr>
          <w:rFonts w:ascii="Book Antiqua" w:hAnsi="Book Antiqua" w:cs="Times New Roman"/>
          <w:lang w:val="en-GB"/>
        </w:rPr>
        <w:t>.</w:t>
      </w:r>
    </w:p>
    <w:p w14:paraId="435A5F1A" w14:textId="0115A2F0" w:rsidR="00686604" w:rsidRPr="00F4229D" w:rsidRDefault="004D4378" w:rsidP="00D90722">
      <w:pPr>
        <w:spacing w:after="140" w:line="240" w:lineRule="auto"/>
        <w:ind w:left="720"/>
        <w:jc w:val="both"/>
        <w:rPr>
          <w:rFonts w:ascii="Book Antiqua" w:hAnsi="Book Antiqua" w:cs="Times New Roman"/>
          <w:lang w:val="en-GB"/>
        </w:rPr>
      </w:pPr>
      <w:r w:rsidRPr="00F4229D">
        <w:rPr>
          <w:rFonts w:ascii="Book Antiqua" w:hAnsi="Book Antiqua" w:cs="Times New Roman"/>
          <w:lang w:val="en-GB"/>
        </w:rPr>
        <w:lastRenderedPageBreak/>
        <w:tab/>
      </w:r>
      <w:r w:rsidR="00CD3089" w:rsidRPr="00F4229D">
        <w:rPr>
          <w:rFonts w:ascii="Book Antiqua" w:hAnsi="Book Antiqua" w:cs="Times New Roman"/>
          <w:lang w:val="en-GB"/>
        </w:rPr>
        <w:t xml:space="preserve">“The Associative Imagination and Divine Passions in Mark Akenside’s </w:t>
      </w:r>
      <w:proofErr w:type="gramStart"/>
      <w:r w:rsidR="00CD3089" w:rsidRPr="00F4229D">
        <w:rPr>
          <w:rFonts w:ascii="Book Antiqua" w:hAnsi="Book Antiqua" w:cs="Times New Roman"/>
          <w:lang w:val="en-GB"/>
        </w:rPr>
        <w:t>The</w:t>
      </w:r>
      <w:proofErr w:type="gramEnd"/>
      <w:r w:rsidR="00CD3089" w:rsidRPr="00F4229D">
        <w:rPr>
          <w:rFonts w:ascii="Book Antiqua" w:hAnsi="Book Antiqua" w:cs="Times New Roman"/>
          <w:lang w:val="en-GB"/>
        </w:rPr>
        <w:t xml:space="preserve"> Pleasures of the Imagination (1744)”, </w:t>
      </w:r>
      <w:r w:rsidR="00E44F01" w:rsidRPr="00F4229D">
        <w:rPr>
          <w:rFonts w:ascii="Book Antiqua" w:hAnsi="Book Antiqua" w:cs="Times New Roman"/>
          <w:lang w:val="en-GB"/>
        </w:rPr>
        <w:t xml:space="preserve">Annual International Conference of the English Department: </w:t>
      </w:r>
      <w:r w:rsidR="00CD3089" w:rsidRPr="00F4229D">
        <w:rPr>
          <w:rFonts w:ascii="Book Antiqua" w:hAnsi="Book Antiqua" w:cs="Times New Roman"/>
          <w:lang w:val="en-GB"/>
        </w:rPr>
        <w:t>Religion and Spirituality in Literature and the Arts</w:t>
      </w:r>
      <w:r w:rsidR="00E44F01" w:rsidRPr="00F4229D">
        <w:rPr>
          <w:rFonts w:ascii="Book Antiqua" w:hAnsi="Book Antiqua" w:cs="Times New Roman"/>
          <w:lang w:val="en-GB"/>
        </w:rPr>
        <w:t xml:space="preserve">, </w:t>
      </w:r>
      <w:r w:rsidRPr="00F4229D">
        <w:rPr>
          <w:rFonts w:ascii="Book Antiqua" w:hAnsi="Book Antiqua" w:cs="Times New Roman"/>
          <w:lang w:val="en-GB"/>
        </w:rPr>
        <w:t>University of Bucharest</w:t>
      </w:r>
      <w:r w:rsidR="00CD3089" w:rsidRPr="00F4229D">
        <w:rPr>
          <w:rFonts w:ascii="Book Antiqua" w:hAnsi="Book Antiqua" w:cs="Times New Roman"/>
          <w:lang w:val="en-GB"/>
        </w:rPr>
        <w:t xml:space="preserve">, </w:t>
      </w:r>
      <w:r w:rsidR="00E44F01" w:rsidRPr="00F4229D">
        <w:rPr>
          <w:rFonts w:ascii="Book Antiqua" w:hAnsi="Book Antiqua" w:cs="Times New Roman"/>
          <w:lang w:val="en-GB"/>
        </w:rPr>
        <w:t>June</w:t>
      </w:r>
      <w:r w:rsidR="00CD3089" w:rsidRPr="00F4229D">
        <w:rPr>
          <w:rFonts w:ascii="Book Antiqua" w:hAnsi="Book Antiqua" w:cs="Times New Roman"/>
          <w:lang w:val="en-GB"/>
        </w:rPr>
        <w:t xml:space="preserve"> 2015</w:t>
      </w:r>
      <w:r w:rsidR="003B4029" w:rsidRPr="00F4229D">
        <w:rPr>
          <w:rFonts w:ascii="Book Antiqua" w:hAnsi="Book Antiqua" w:cs="Times New Roman"/>
          <w:lang w:val="en-GB"/>
        </w:rPr>
        <w:t>.</w:t>
      </w:r>
    </w:p>
    <w:p w14:paraId="7CFF510B" w14:textId="3618742F" w:rsidR="00686604" w:rsidRPr="00F4229D" w:rsidRDefault="004D4378" w:rsidP="00D90722">
      <w:pPr>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CD3089" w:rsidRPr="00F4229D">
        <w:rPr>
          <w:rFonts w:ascii="Book Antiqua" w:hAnsi="Book Antiqua" w:cs="Times New Roman"/>
          <w:lang w:val="en-GB"/>
        </w:rPr>
        <w:t xml:space="preserve">“Remedies Using the Imagination and the Passions in Early Modern Thought”, Bucharest Graduate Conference in Early Modern Philosophy, </w:t>
      </w:r>
      <w:r w:rsidRPr="00F4229D">
        <w:rPr>
          <w:rFonts w:ascii="Book Antiqua" w:hAnsi="Book Antiqua" w:cs="Times New Roman"/>
          <w:lang w:val="en-GB"/>
        </w:rPr>
        <w:t>Faculty of Foreign Philosophy</w:t>
      </w:r>
      <w:r w:rsidR="00CD3089" w:rsidRPr="00F4229D">
        <w:rPr>
          <w:rFonts w:ascii="Book Antiqua" w:hAnsi="Book Antiqua" w:cs="Times New Roman"/>
          <w:lang w:val="en-GB"/>
        </w:rPr>
        <w:t xml:space="preserve">, </w:t>
      </w:r>
      <w:r w:rsidRPr="00F4229D">
        <w:rPr>
          <w:rFonts w:ascii="Book Antiqua" w:hAnsi="Book Antiqua" w:cs="Times New Roman"/>
          <w:lang w:val="en-GB"/>
        </w:rPr>
        <w:t>University of Bucharest</w:t>
      </w:r>
      <w:r w:rsidR="00CD3089" w:rsidRPr="00F4229D">
        <w:rPr>
          <w:rFonts w:ascii="Book Antiqua" w:hAnsi="Book Antiqua" w:cs="Times New Roman"/>
          <w:lang w:val="en-GB"/>
        </w:rPr>
        <w:t xml:space="preserve">, </w:t>
      </w:r>
      <w:r w:rsidR="00E44F01" w:rsidRPr="00F4229D">
        <w:rPr>
          <w:rFonts w:ascii="Book Antiqua" w:hAnsi="Book Antiqua" w:cs="Times New Roman"/>
          <w:lang w:val="en-GB"/>
        </w:rPr>
        <w:t>November</w:t>
      </w:r>
      <w:r w:rsidR="00CD3089" w:rsidRPr="00F4229D">
        <w:rPr>
          <w:rFonts w:ascii="Book Antiqua" w:hAnsi="Book Antiqua" w:cs="Times New Roman"/>
          <w:lang w:val="en-GB"/>
        </w:rPr>
        <w:t xml:space="preserve"> 2014</w:t>
      </w:r>
      <w:r w:rsidR="003B4029" w:rsidRPr="00F4229D">
        <w:rPr>
          <w:rFonts w:ascii="Book Antiqua" w:hAnsi="Book Antiqua" w:cs="Times New Roman"/>
          <w:lang w:val="en-GB"/>
        </w:rPr>
        <w:t>.</w:t>
      </w:r>
    </w:p>
    <w:p w14:paraId="69D502B6" w14:textId="632DF2E0" w:rsidR="00686604" w:rsidRPr="00F4229D" w:rsidRDefault="00CD3089" w:rsidP="00D90722">
      <w:pPr>
        <w:spacing w:after="140" w:line="240" w:lineRule="auto"/>
        <w:ind w:left="720" w:firstLine="720"/>
        <w:jc w:val="both"/>
        <w:rPr>
          <w:rFonts w:ascii="Book Antiqua" w:hAnsi="Book Antiqua" w:cs="Times New Roman"/>
          <w:lang w:val="en-GB"/>
        </w:rPr>
      </w:pPr>
      <w:r w:rsidRPr="00F4229D">
        <w:rPr>
          <w:rFonts w:ascii="Book Antiqua" w:hAnsi="Book Antiqua" w:cs="Times New Roman"/>
          <w:lang w:val="en-GB"/>
        </w:rPr>
        <w:t xml:space="preserve">“National Particularities as Defects of the Mind in Early Modern Anthropology”, Imagological </w:t>
      </w:r>
      <w:proofErr w:type="spellStart"/>
      <w:r w:rsidRPr="00F4229D">
        <w:rPr>
          <w:rFonts w:ascii="Book Antiqua" w:hAnsi="Book Antiqua" w:cs="Times New Roman"/>
          <w:lang w:val="en-GB"/>
        </w:rPr>
        <w:t>Chronotopes</w:t>
      </w:r>
      <w:proofErr w:type="spellEnd"/>
      <w:r w:rsidRPr="00F4229D">
        <w:rPr>
          <w:rFonts w:ascii="Book Antiqua" w:hAnsi="Book Antiqua" w:cs="Times New Roman"/>
          <w:lang w:val="en-GB"/>
        </w:rPr>
        <w:t xml:space="preserve">: Emblems, Cliches, Stereotypes, </w:t>
      </w:r>
      <w:r w:rsidR="008F2709" w:rsidRPr="00F4229D">
        <w:rPr>
          <w:rFonts w:ascii="Book Antiqua" w:hAnsi="Book Antiqua" w:cs="Times New Roman"/>
          <w:lang w:val="en-GB"/>
        </w:rPr>
        <w:t>Centre of Excellence for the Study of Cultural Identity</w:t>
      </w:r>
      <w:r w:rsidRPr="00F4229D">
        <w:rPr>
          <w:rFonts w:ascii="Book Antiqua" w:hAnsi="Book Antiqua" w:cs="Times New Roman"/>
          <w:lang w:val="en-GB"/>
        </w:rPr>
        <w:t xml:space="preserve">, </w:t>
      </w:r>
      <w:r w:rsidR="00B1737C" w:rsidRPr="00F4229D">
        <w:rPr>
          <w:rFonts w:ascii="Book Antiqua" w:hAnsi="Book Antiqua" w:cs="Times New Roman"/>
          <w:lang w:val="en-GB"/>
        </w:rPr>
        <w:t>Central University Library</w:t>
      </w:r>
      <w:r w:rsidRPr="00F4229D">
        <w:rPr>
          <w:rFonts w:ascii="Book Antiqua" w:hAnsi="Book Antiqua" w:cs="Times New Roman"/>
          <w:lang w:val="en-GB"/>
        </w:rPr>
        <w:t xml:space="preserve">, </w:t>
      </w:r>
      <w:r w:rsidR="00E44F01" w:rsidRPr="00F4229D">
        <w:rPr>
          <w:rFonts w:ascii="Book Antiqua" w:hAnsi="Book Antiqua" w:cs="Times New Roman"/>
          <w:lang w:val="en-GB"/>
        </w:rPr>
        <w:t>October</w:t>
      </w:r>
      <w:r w:rsidRPr="00F4229D">
        <w:rPr>
          <w:rFonts w:ascii="Book Antiqua" w:hAnsi="Book Antiqua" w:cs="Times New Roman"/>
          <w:lang w:val="en-GB"/>
        </w:rPr>
        <w:t xml:space="preserve"> 2014</w:t>
      </w:r>
      <w:r w:rsidR="003B4029" w:rsidRPr="00F4229D">
        <w:rPr>
          <w:rFonts w:ascii="Book Antiqua" w:hAnsi="Book Antiqua" w:cs="Times New Roman"/>
          <w:lang w:val="en-GB"/>
        </w:rPr>
        <w:t>.</w:t>
      </w:r>
    </w:p>
    <w:p w14:paraId="2BD5F9BA" w14:textId="74CB773B" w:rsidR="00686604" w:rsidRPr="00F4229D" w:rsidRDefault="00CD3089" w:rsidP="00D90722">
      <w:pPr>
        <w:spacing w:after="140" w:line="240" w:lineRule="auto"/>
        <w:ind w:left="720"/>
        <w:jc w:val="both"/>
        <w:rPr>
          <w:rFonts w:ascii="Book Antiqua" w:hAnsi="Book Antiqua" w:cs="Times New Roman"/>
          <w:lang w:val="en-GB"/>
        </w:rPr>
      </w:pPr>
      <w:r w:rsidRPr="00F4229D">
        <w:rPr>
          <w:rFonts w:ascii="Book Antiqua" w:hAnsi="Book Antiqua" w:cs="Times New Roman"/>
          <w:lang w:val="en-GB"/>
        </w:rPr>
        <w:t xml:space="preserve"> </w:t>
      </w:r>
      <w:r w:rsidR="004D4378" w:rsidRPr="00F4229D">
        <w:rPr>
          <w:rFonts w:ascii="Book Antiqua" w:hAnsi="Book Antiqua" w:cs="Times New Roman"/>
          <w:lang w:val="en-GB"/>
        </w:rPr>
        <w:tab/>
      </w:r>
      <w:r w:rsidRPr="00F4229D">
        <w:rPr>
          <w:rFonts w:ascii="Book Antiqua" w:hAnsi="Book Antiqua" w:cs="Times New Roman"/>
          <w:lang w:val="en-GB"/>
        </w:rPr>
        <w:t>“The Poetic Imagination as Therapy across English and French Late Renaissance”,</w:t>
      </w:r>
      <w:r w:rsidR="00E44F01" w:rsidRPr="00F4229D">
        <w:rPr>
          <w:rFonts w:ascii="Book Antiqua" w:hAnsi="Book Antiqua" w:cs="Times New Roman"/>
          <w:lang w:val="en-GB"/>
        </w:rPr>
        <w:t xml:space="preserve"> Annual International Conference of the English Department:</w:t>
      </w:r>
      <w:r w:rsidRPr="00F4229D">
        <w:rPr>
          <w:rFonts w:ascii="Book Antiqua" w:hAnsi="Book Antiqua" w:cs="Times New Roman"/>
          <w:lang w:val="en-GB"/>
        </w:rPr>
        <w:t xml:space="preserve"> Transnational Dimensions of Literature and the Arts, </w:t>
      </w:r>
      <w:r w:rsidR="00E44F01" w:rsidRPr="00F4229D">
        <w:rPr>
          <w:rFonts w:ascii="Book Antiqua" w:hAnsi="Book Antiqua" w:cs="Times New Roman"/>
          <w:lang w:val="en-GB"/>
        </w:rPr>
        <w:t>University of Bucharest</w:t>
      </w:r>
      <w:r w:rsidRPr="00F4229D">
        <w:rPr>
          <w:rFonts w:ascii="Book Antiqua" w:hAnsi="Book Antiqua" w:cs="Times New Roman"/>
          <w:lang w:val="en-GB"/>
        </w:rPr>
        <w:t xml:space="preserve">, </w:t>
      </w:r>
      <w:r w:rsidR="00E44F01" w:rsidRPr="00F4229D">
        <w:rPr>
          <w:rFonts w:ascii="Book Antiqua" w:hAnsi="Book Antiqua" w:cs="Times New Roman"/>
          <w:lang w:val="en-GB"/>
        </w:rPr>
        <w:t>June</w:t>
      </w:r>
      <w:r w:rsidRPr="00F4229D">
        <w:rPr>
          <w:rFonts w:ascii="Book Antiqua" w:hAnsi="Book Antiqua" w:cs="Times New Roman"/>
          <w:lang w:val="en-GB"/>
        </w:rPr>
        <w:t xml:space="preserve"> 2014</w:t>
      </w:r>
      <w:r w:rsidR="003B4029" w:rsidRPr="00F4229D">
        <w:rPr>
          <w:rFonts w:ascii="Book Antiqua" w:hAnsi="Book Antiqua" w:cs="Times New Roman"/>
          <w:lang w:val="en-GB"/>
        </w:rPr>
        <w:t>.</w:t>
      </w:r>
    </w:p>
    <w:p w14:paraId="4ADA26D7" w14:textId="3CA9F5F0" w:rsidR="00686604" w:rsidRPr="00F4229D" w:rsidRDefault="004D4378" w:rsidP="00D90722">
      <w:pPr>
        <w:spacing w:after="140" w:line="240" w:lineRule="auto"/>
        <w:ind w:left="720"/>
        <w:jc w:val="both"/>
        <w:rPr>
          <w:rFonts w:ascii="Book Antiqua" w:hAnsi="Book Antiqua" w:cs="Times New Roman"/>
          <w:lang w:val="en-GB"/>
        </w:rPr>
      </w:pPr>
      <w:r w:rsidRPr="00F4229D">
        <w:rPr>
          <w:rFonts w:ascii="Book Antiqua" w:hAnsi="Book Antiqua" w:cs="Times New Roman"/>
          <w:lang w:val="en-GB"/>
        </w:rPr>
        <w:tab/>
      </w:r>
      <w:r w:rsidR="00CD3089" w:rsidRPr="00F4229D">
        <w:rPr>
          <w:rFonts w:ascii="Book Antiqua" w:hAnsi="Book Antiqua" w:cs="Times New Roman"/>
          <w:lang w:val="en-GB"/>
        </w:rPr>
        <w:t xml:space="preserve">“The Cultivation of Religious Virtues in Shaping the Persona of Robert Boyle’s Christian Virtuoso”, </w:t>
      </w:r>
      <w:r w:rsidR="00501C54" w:rsidRPr="00F4229D">
        <w:rPr>
          <w:rFonts w:ascii="Book Antiqua" w:hAnsi="Book Antiqua" w:cs="Times New Roman"/>
          <w:lang w:val="en-GB"/>
        </w:rPr>
        <w:t>12th Conference on British and American Studies: Multidisciplinary Approaches to the Construction of Meaning</w:t>
      </w:r>
      <w:r w:rsidR="00CD3089" w:rsidRPr="00F4229D">
        <w:rPr>
          <w:rFonts w:ascii="Book Antiqua" w:hAnsi="Book Antiqua" w:cs="Times New Roman"/>
          <w:lang w:val="en-GB"/>
        </w:rPr>
        <w:t xml:space="preserve">, </w:t>
      </w:r>
      <w:proofErr w:type="spellStart"/>
      <w:r w:rsidR="00501C54" w:rsidRPr="00F4229D">
        <w:rPr>
          <w:rFonts w:ascii="Book Antiqua" w:hAnsi="Book Antiqua" w:cs="Times New Roman"/>
          <w:lang w:val="en-GB"/>
        </w:rPr>
        <w:t>Transilvania</w:t>
      </w:r>
      <w:proofErr w:type="spellEnd"/>
      <w:r w:rsidR="00501C54" w:rsidRPr="00F4229D">
        <w:rPr>
          <w:rFonts w:ascii="Book Antiqua" w:hAnsi="Book Antiqua" w:cs="Times New Roman"/>
          <w:lang w:val="en-GB"/>
        </w:rPr>
        <w:t xml:space="preserve"> University of </w:t>
      </w:r>
      <w:proofErr w:type="spellStart"/>
      <w:r w:rsidR="00501C54" w:rsidRPr="00F4229D">
        <w:rPr>
          <w:rFonts w:ascii="Book Antiqua" w:hAnsi="Book Antiqua" w:cs="Times New Roman"/>
          <w:lang w:val="en-GB"/>
        </w:rPr>
        <w:t>Bra</w:t>
      </w:r>
      <w:r w:rsidR="00501C54" w:rsidRPr="00F4229D">
        <w:rPr>
          <w:rFonts w:ascii="Cambria" w:hAnsi="Cambria" w:cs="Cambria"/>
          <w:lang w:val="en-GB"/>
        </w:rPr>
        <w:t>ș</w:t>
      </w:r>
      <w:r w:rsidR="00501C54" w:rsidRPr="00F4229D">
        <w:rPr>
          <w:rFonts w:ascii="Book Antiqua" w:hAnsi="Book Antiqua" w:cs="Times New Roman"/>
          <w:lang w:val="en-GB"/>
        </w:rPr>
        <w:t>ov</w:t>
      </w:r>
      <w:proofErr w:type="spellEnd"/>
      <w:r w:rsidR="00CD3089" w:rsidRPr="00F4229D">
        <w:rPr>
          <w:rFonts w:ascii="Book Antiqua" w:hAnsi="Book Antiqua" w:cs="Times New Roman"/>
          <w:lang w:val="en-GB"/>
        </w:rPr>
        <w:t xml:space="preserve">, </w:t>
      </w:r>
      <w:r w:rsidR="00E44F01" w:rsidRPr="00F4229D">
        <w:rPr>
          <w:rFonts w:ascii="Book Antiqua" w:hAnsi="Book Antiqua" w:cs="Times New Roman"/>
          <w:lang w:val="en-GB"/>
        </w:rPr>
        <w:t>April</w:t>
      </w:r>
      <w:r w:rsidR="00CD3089" w:rsidRPr="00F4229D">
        <w:rPr>
          <w:rFonts w:ascii="Book Antiqua" w:hAnsi="Book Antiqua" w:cs="Times New Roman"/>
          <w:lang w:val="en-GB"/>
        </w:rPr>
        <w:t xml:space="preserve"> 2014</w:t>
      </w:r>
      <w:r w:rsidR="003B4029" w:rsidRPr="00F4229D">
        <w:rPr>
          <w:rFonts w:ascii="Book Antiqua" w:hAnsi="Book Antiqua" w:cs="Times New Roman"/>
          <w:lang w:val="en-GB"/>
        </w:rPr>
        <w:t>.</w:t>
      </w:r>
    </w:p>
    <w:p w14:paraId="2E10F0E1" w14:textId="5F4CDA6B" w:rsidR="00686604" w:rsidRPr="00F4229D" w:rsidRDefault="00CD3089" w:rsidP="00D90722">
      <w:pPr>
        <w:spacing w:after="140" w:line="240" w:lineRule="auto"/>
        <w:ind w:left="780" w:firstLine="660"/>
        <w:jc w:val="both"/>
        <w:rPr>
          <w:rFonts w:ascii="Book Antiqua" w:hAnsi="Book Antiqua" w:cs="Times New Roman"/>
          <w:lang w:val="en-GB"/>
        </w:rPr>
      </w:pPr>
      <w:r w:rsidRPr="00F4229D">
        <w:rPr>
          <w:rFonts w:ascii="Book Antiqua" w:hAnsi="Book Antiqua" w:cs="Times New Roman"/>
          <w:lang w:val="en-GB"/>
        </w:rPr>
        <w:t xml:space="preserve">“Hamlet’s Rhetorical and Cognitive Hiatus: Achieving </w:t>
      </w:r>
      <w:r w:rsidR="00E5730F" w:rsidRPr="00F4229D">
        <w:rPr>
          <w:rFonts w:ascii="Book Antiqua" w:hAnsi="Book Antiqua" w:cs="Times New Roman"/>
          <w:i/>
          <w:lang w:val="en-GB"/>
        </w:rPr>
        <w:t>m</w:t>
      </w:r>
      <w:r w:rsidR="005E6CFA" w:rsidRPr="00F4229D">
        <w:rPr>
          <w:rFonts w:ascii="Book Antiqua" w:hAnsi="Book Antiqua" w:cs="Times New Roman"/>
          <w:i/>
          <w:lang w:val="en-GB"/>
        </w:rPr>
        <w:t>overe</w:t>
      </w:r>
      <w:r w:rsidR="005E6CFA" w:rsidRPr="00F4229D">
        <w:rPr>
          <w:rFonts w:ascii="Book Antiqua" w:hAnsi="Book Antiqua" w:cs="Times New Roman"/>
          <w:lang w:val="en-GB"/>
        </w:rPr>
        <w:t xml:space="preserve"> in Shakespeare’s </w:t>
      </w:r>
      <w:r w:rsidRPr="00F4229D">
        <w:rPr>
          <w:rFonts w:ascii="Book Antiqua" w:hAnsi="Book Antiqua" w:cs="Times New Roman"/>
          <w:lang w:val="en-GB"/>
        </w:rPr>
        <w:t xml:space="preserve">Hamlet”, </w:t>
      </w:r>
      <w:r w:rsidR="00E5730F" w:rsidRPr="00F4229D">
        <w:rPr>
          <w:rFonts w:ascii="Book Antiqua" w:hAnsi="Book Antiqua" w:cs="Times New Roman"/>
          <w:lang w:val="en-GB"/>
        </w:rPr>
        <w:t>Students’ Conference</w:t>
      </w:r>
      <w:r w:rsidRPr="00F4229D">
        <w:rPr>
          <w:rFonts w:ascii="Book Antiqua" w:hAnsi="Book Antiqua" w:cs="Times New Roman"/>
          <w:lang w:val="en-GB"/>
        </w:rPr>
        <w:t xml:space="preserve">, </w:t>
      </w:r>
      <w:r w:rsidR="004D4378" w:rsidRPr="00F4229D">
        <w:rPr>
          <w:rFonts w:ascii="Book Antiqua" w:hAnsi="Book Antiqua" w:cs="Times New Roman"/>
          <w:lang w:val="en-GB"/>
        </w:rPr>
        <w:t>Faculty of Foreign Languages and Literatures</w:t>
      </w:r>
      <w:r w:rsidRPr="00F4229D">
        <w:rPr>
          <w:rFonts w:ascii="Book Antiqua" w:hAnsi="Book Antiqua" w:cs="Times New Roman"/>
          <w:lang w:val="en-GB"/>
        </w:rPr>
        <w:t xml:space="preserve">, </w:t>
      </w:r>
      <w:r w:rsidR="004D4378" w:rsidRPr="00F4229D">
        <w:rPr>
          <w:rFonts w:ascii="Book Antiqua" w:hAnsi="Book Antiqua" w:cs="Times New Roman"/>
          <w:lang w:val="en-GB"/>
        </w:rPr>
        <w:t>University of Bucharest</w:t>
      </w:r>
      <w:r w:rsidRPr="00F4229D">
        <w:rPr>
          <w:rFonts w:ascii="Book Antiqua" w:hAnsi="Book Antiqua" w:cs="Times New Roman"/>
          <w:lang w:val="en-GB"/>
        </w:rPr>
        <w:t xml:space="preserve">, </w:t>
      </w:r>
      <w:r w:rsidR="00E44F01" w:rsidRPr="00F4229D">
        <w:rPr>
          <w:rFonts w:ascii="Book Antiqua" w:hAnsi="Book Antiqua" w:cs="Times New Roman"/>
          <w:lang w:val="en-GB"/>
        </w:rPr>
        <w:t>May</w:t>
      </w:r>
      <w:r w:rsidRPr="00F4229D">
        <w:rPr>
          <w:rFonts w:ascii="Book Antiqua" w:hAnsi="Book Antiqua" w:cs="Times New Roman"/>
          <w:lang w:val="en-GB"/>
        </w:rPr>
        <w:t xml:space="preserve"> 2013</w:t>
      </w:r>
      <w:r w:rsidR="003B4029" w:rsidRPr="00F4229D">
        <w:rPr>
          <w:rFonts w:ascii="Book Antiqua" w:hAnsi="Book Antiqua" w:cs="Times New Roman"/>
          <w:lang w:val="en-GB"/>
        </w:rPr>
        <w:t>.</w:t>
      </w:r>
    </w:p>
    <w:p w14:paraId="5AF5BB5B" w14:textId="226419BC" w:rsidR="00686604" w:rsidRPr="00F4229D" w:rsidRDefault="00CD3089" w:rsidP="00D90722">
      <w:pPr>
        <w:spacing w:after="140" w:line="240" w:lineRule="auto"/>
        <w:ind w:left="720" w:firstLine="720"/>
        <w:jc w:val="both"/>
        <w:rPr>
          <w:rFonts w:ascii="Book Antiqua" w:hAnsi="Book Antiqua" w:cs="Times New Roman"/>
          <w:lang w:val="en-GB"/>
        </w:rPr>
      </w:pPr>
      <w:r w:rsidRPr="00F4229D">
        <w:rPr>
          <w:rFonts w:ascii="Book Antiqua" w:hAnsi="Book Antiqua" w:cs="Times New Roman"/>
          <w:lang w:val="en-GB"/>
        </w:rPr>
        <w:t xml:space="preserve">"Yeats and the Cult of Art", </w:t>
      </w:r>
      <w:r w:rsidR="00E5730F" w:rsidRPr="00F4229D">
        <w:rPr>
          <w:rFonts w:ascii="Book Antiqua" w:hAnsi="Book Antiqua" w:cs="Times New Roman"/>
          <w:lang w:val="en-GB"/>
        </w:rPr>
        <w:t>Students’ Conference</w:t>
      </w:r>
      <w:r w:rsidRPr="00F4229D">
        <w:rPr>
          <w:rFonts w:ascii="Book Antiqua" w:hAnsi="Book Antiqua" w:cs="Times New Roman"/>
          <w:lang w:val="en-GB"/>
        </w:rPr>
        <w:t xml:space="preserve">, </w:t>
      </w:r>
      <w:r w:rsidR="004D4378" w:rsidRPr="00F4229D">
        <w:rPr>
          <w:rFonts w:ascii="Book Antiqua" w:hAnsi="Book Antiqua" w:cs="Times New Roman"/>
          <w:lang w:val="en-GB"/>
        </w:rPr>
        <w:t>Faculty of Foreign Languages and Literatures</w:t>
      </w:r>
      <w:r w:rsidRPr="00F4229D">
        <w:rPr>
          <w:rFonts w:ascii="Book Antiqua" w:hAnsi="Book Antiqua" w:cs="Times New Roman"/>
          <w:lang w:val="en-GB"/>
        </w:rPr>
        <w:t xml:space="preserve">, </w:t>
      </w:r>
      <w:r w:rsidR="004D4378" w:rsidRPr="00F4229D">
        <w:rPr>
          <w:rFonts w:ascii="Book Antiqua" w:hAnsi="Book Antiqua" w:cs="Times New Roman"/>
          <w:lang w:val="en-GB"/>
        </w:rPr>
        <w:t>University of Bucharest</w:t>
      </w:r>
      <w:r w:rsidRPr="00F4229D">
        <w:rPr>
          <w:rFonts w:ascii="Book Antiqua" w:hAnsi="Book Antiqua" w:cs="Times New Roman"/>
          <w:lang w:val="en-GB"/>
        </w:rPr>
        <w:t xml:space="preserve">, </w:t>
      </w:r>
      <w:r w:rsidR="00E44F01" w:rsidRPr="00F4229D">
        <w:rPr>
          <w:rFonts w:ascii="Book Antiqua" w:hAnsi="Book Antiqua" w:cs="Times New Roman"/>
          <w:lang w:val="en-GB"/>
        </w:rPr>
        <w:t>May</w:t>
      </w:r>
      <w:r w:rsidRPr="00F4229D">
        <w:rPr>
          <w:rFonts w:ascii="Book Antiqua" w:hAnsi="Book Antiqua" w:cs="Times New Roman"/>
          <w:lang w:val="en-GB"/>
        </w:rPr>
        <w:t xml:space="preserve"> 2012</w:t>
      </w:r>
      <w:r w:rsidR="003B4029" w:rsidRPr="00F4229D">
        <w:rPr>
          <w:rFonts w:ascii="Book Antiqua" w:hAnsi="Book Antiqua" w:cs="Times New Roman"/>
          <w:lang w:val="en-GB"/>
        </w:rPr>
        <w:t>.</w:t>
      </w:r>
    </w:p>
    <w:p w14:paraId="2021872C" w14:textId="753BF31F" w:rsidR="00F9401D" w:rsidRPr="00F4229D" w:rsidRDefault="00CD3089" w:rsidP="00D90722">
      <w:pPr>
        <w:spacing w:after="140" w:line="240" w:lineRule="auto"/>
        <w:ind w:left="720" w:firstLine="720"/>
        <w:jc w:val="both"/>
        <w:rPr>
          <w:rFonts w:ascii="Book Antiqua" w:hAnsi="Book Antiqua" w:cs="Times New Roman"/>
          <w:b/>
          <w:lang w:val="en-GB"/>
        </w:rPr>
      </w:pPr>
      <w:r w:rsidRPr="00F4229D">
        <w:rPr>
          <w:rFonts w:ascii="Book Antiqua" w:hAnsi="Book Antiqua" w:cs="Times New Roman"/>
          <w:lang w:val="en-GB"/>
        </w:rPr>
        <w:t xml:space="preserve">"Valeurs </w:t>
      </w:r>
      <w:proofErr w:type="spellStart"/>
      <w:r w:rsidRPr="00F4229D">
        <w:rPr>
          <w:rFonts w:ascii="Book Antiqua" w:hAnsi="Book Antiqua" w:cs="Times New Roman"/>
          <w:lang w:val="en-GB"/>
        </w:rPr>
        <w:t>modales</w:t>
      </w:r>
      <w:proofErr w:type="spellEnd"/>
      <w:r w:rsidRPr="00F4229D">
        <w:rPr>
          <w:rFonts w:ascii="Book Antiqua" w:hAnsi="Book Antiqua" w:cs="Times New Roman"/>
          <w:lang w:val="en-GB"/>
        </w:rPr>
        <w:t xml:space="preserve"> du </w:t>
      </w:r>
      <w:proofErr w:type="spellStart"/>
      <w:r w:rsidRPr="00F4229D">
        <w:rPr>
          <w:rFonts w:ascii="Book Antiqua" w:hAnsi="Book Antiqua" w:cs="Times New Roman"/>
          <w:lang w:val="en-GB"/>
        </w:rPr>
        <w:t>présent</w:t>
      </w:r>
      <w:proofErr w:type="spellEnd"/>
      <w:r w:rsidRPr="00F4229D">
        <w:rPr>
          <w:rFonts w:ascii="Book Antiqua" w:hAnsi="Book Antiqua" w:cs="Times New Roman"/>
          <w:lang w:val="en-GB"/>
        </w:rPr>
        <w:t xml:space="preserve"> de </w:t>
      </w:r>
      <w:proofErr w:type="spellStart"/>
      <w:r w:rsidRPr="00F4229D">
        <w:rPr>
          <w:rFonts w:ascii="Book Antiqua" w:hAnsi="Book Antiqua" w:cs="Times New Roman"/>
          <w:lang w:val="en-GB"/>
        </w:rPr>
        <w:t>l'indicatif</w:t>
      </w:r>
      <w:proofErr w:type="spellEnd"/>
      <w:r w:rsidRPr="00F4229D">
        <w:rPr>
          <w:rFonts w:ascii="Book Antiqua" w:hAnsi="Book Antiqua" w:cs="Times New Roman"/>
          <w:lang w:val="en-GB"/>
        </w:rPr>
        <w:t xml:space="preserve">", </w:t>
      </w:r>
      <w:r w:rsidR="00E5730F" w:rsidRPr="00F4229D">
        <w:rPr>
          <w:rFonts w:ascii="Book Antiqua" w:hAnsi="Book Antiqua" w:cs="Times New Roman"/>
          <w:lang w:val="en-GB"/>
        </w:rPr>
        <w:t>Students’ Conference</w:t>
      </w:r>
      <w:r w:rsidRPr="00F4229D">
        <w:rPr>
          <w:rFonts w:ascii="Book Antiqua" w:hAnsi="Book Antiqua" w:cs="Times New Roman"/>
          <w:lang w:val="en-GB"/>
        </w:rPr>
        <w:t xml:space="preserve">, </w:t>
      </w:r>
      <w:r w:rsidR="004D4378" w:rsidRPr="00F4229D">
        <w:rPr>
          <w:rFonts w:ascii="Book Antiqua" w:hAnsi="Book Antiqua" w:cs="Times New Roman"/>
          <w:lang w:val="en-GB"/>
        </w:rPr>
        <w:t>Faculty of Foreign Languages and Literatures</w:t>
      </w:r>
      <w:r w:rsidRPr="00F4229D">
        <w:rPr>
          <w:rFonts w:ascii="Book Antiqua" w:hAnsi="Book Antiqua" w:cs="Times New Roman"/>
          <w:lang w:val="en-GB"/>
        </w:rPr>
        <w:t xml:space="preserve">, </w:t>
      </w:r>
      <w:r w:rsidR="004D4378" w:rsidRPr="00F4229D">
        <w:rPr>
          <w:rFonts w:ascii="Book Antiqua" w:hAnsi="Book Antiqua" w:cs="Times New Roman"/>
          <w:lang w:val="en-GB"/>
        </w:rPr>
        <w:t>University of Bucharest</w:t>
      </w:r>
      <w:r w:rsidRPr="00F4229D">
        <w:rPr>
          <w:rFonts w:ascii="Book Antiqua" w:hAnsi="Book Antiqua" w:cs="Times New Roman"/>
          <w:lang w:val="en-GB"/>
        </w:rPr>
        <w:t xml:space="preserve">, </w:t>
      </w:r>
      <w:r w:rsidR="00E44F01" w:rsidRPr="00F4229D">
        <w:rPr>
          <w:rFonts w:ascii="Book Antiqua" w:hAnsi="Book Antiqua" w:cs="Times New Roman"/>
          <w:lang w:val="en-GB"/>
        </w:rPr>
        <w:t xml:space="preserve">May </w:t>
      </w:r>
      <w:r w:rsidRPr="00F4229D">
        <w:rPr>
          <w:rFonts w:ascii="Book Antiqua" w:hAnsi="Book Antiqua" w:cs="Times New Roman"/>
          <w:lang w:val="en-GB"/>
        </w:rPr>
        <w:t>2011</w:t>
      </w:r>
      <w:r w:rsidR="003B4029" w:rsidRPr="00F4229D">
        <w:rPr>
          <w:rFonts w:ascii="Book Antiqua" w:hAnsi="Book Antiqua" w:cs="Times New Roman"/>
          <w:lang w:val="en-GB"/>
        </w:rPr>
        <w:t>.</w:t>
      </w:r>
    </w:p>
    <w:p w14:paraId="414B7927" w14:textId="77777777" w:rsidR="00315135" w:rsidRPr="00F4229D" w:rsidRDefault="00315135" w:rsidP="00D90722">
      <w:pPr>
        <w:spacing w:after="140" w:line="240" w:lineRule="auto"/>
        <w:jc w:val="both"/>
        <w:rPr>
          <w:rFonts w:ascii="Book Antiqua" w:hAnsi="Book Antiqua" w:cs="Times New Roman"/>
          <w:lang w:val="en-GB"/>
        </w:rPr>
      </w:pPr>
    </w:p>
    <w:p w14:paraId="0773A2AA" w14:textId="77777777" w:rsidR="00315135" w:rsidRPr="00F4229D" w:rsidRDefault="00315135" w:rsidP="00D90722">
      <w:pPr>
        <w:spacing w:after="140" w:line="240" w:lineRule="auto"/>
        <w:ind w:left="720"/>
        <w:jc w:val="both"/>
        <w:rPr>
          <w:rFonts w:ascii="Book Antiqua" w:hAnsi="Book Antiqua" w:cs="Times New Roman"/>
          <w:lang w:val="en-GB"/>
        </w:rPr>
      </w:pPr>
    </w:p>
    <w:p w14:paraId="7A3410E5" w14:textId="0588AB05" w:rsidR="00E007F2" w:rsidRPr="00F4229D" w:rsidRDefault="00F9401D" w:rsidP="00D90722">
      <w:pPr>
        <w:pBdr>
          <w:bottom w:val="single" w:sz="4" w:space="1" w:color="auto"/>
        </w:pBdr>
        <w:spacing w:after="140" w:line="240" w:lineRule="auto"/>
        <w:jc w:val="both"/>
        <w:rPr>
          <w:rFonts w:ascii="Book Antiqua" w:hAnsi="Book Antiqua" w:cs="Times New Roman"/>
          <w:b/>
          <w:bCs/>
          <w:lang w:val="en-GB"/>
        </w:rPr>
      </w:pPr>
      <w:r w:rsidRPr="00F4229D">
        <w:rPr>
          <w:rFonts w:ascii="Book Antiqua" w:hAnsi="Book Antiqua" w:cs="Times New Roman"/>
          <w:b/>
          <w:bCs/>
          <w:lang w:val="en-GB"/>
        </w:rPr>
        <w:t>RESEARCH INTERESTS</w:t>
      </w:r>
      <w:r w:rsidR="00E85BF7" w:rsidRPr="00F4229D">
        <w:rPr>
          <w:rFonts w:ascii="Book Antiqua" w:hAnsi="Book Antiqua" w:cs="Times New Roman"/>
          <w:b/>
          <w:bCs/>
          <w:lang w:val="en-GB"/>
        </w:rPr>
        <w:t xml:space="preserve"> &amp; AREA OF EXPERTISE</w:t>
      </w:r>
    </w:p>
    <w:p w14:paraId="78DB63C7" w14:textId="717BD6B1" w:rsidR="004F7DF2" w:rsidRPr="00F4229D" w:rsidRDefault="004E558E" w:rsidP="00D90722">
      <w:pPr>
        <w:pStyle w:val="ListParagraph"/>
        <w:numPr>
          <w:ilvl w:val="0"/>
          <w:numId w:val="7"/>
        </w:numPr>
        <w:spacing w:after="140" w:line="240" w:lineRule="auto"/>
        <w:jc w:val="both"/>
        <w:rPr>
          <w:rFonts w:ascii="Book Antiqua" w:hAnsi="Book Antiqua" w:cs="Times New Roman"/>
          <w:lang w:val="en-GB"/>
        </w:rPr>
      </w:pPr>
      <w:r w:rsidRPr="00F4229D">
        <w:rPr>
          <w:rFonts w:ascii="Book Antiqua" w:hAnsi="Book Antiqua" w:cs="Times New Roman"/>
          <w:lang w:val="en-GB"/>
        </w:rPr>
        <w:t>early modern and Enlightenment intellectual history (history of emotions, history of faculty psychology, the idea of imagination, history of therapeutics and medical thought, ethical and devotional practices, Stoic moral thought)</w:t>
      </w:r>
    </w:p>
    <w:p w14:paraId="61B5AC01" w14:textId="7423ECE2" w:rsidR="004E558E" w:rsidRPr="00F4229D" w:rsidRDefault="004E558E" w:rsidP="00D90722">
      <w:pPr>
        <w:pStyle w:val="ListParagraph"/>
        <w:numPr>
          <w:ilvl w:val="0"/>
          <w:numId w:val="7"/>
        </w:numPr>
        <w:spacing w:after="140" w:line="240" w:lineRule="auto"/>
        <w:jc w:val="both"/>
        <w:rPr>
          <w:rFonts w:ascii="Book Antiqua" w:hAnsi="Book Antiqua" w:cs="Times New Roman"/>
          <w:lang w:val="en-GB"/>
        </w:rPr>
      </w:pPr>
      <w:r w:rsidRPr="00F4229D">
        <w:rPr>
          <w:rFonts w:ascii="Book Antiqua" w:hAnsi="Book Antiqua" w:cs="Times New Roman"/>
          <w:lang w:val="en-GB"/>
        </w:rPr>
        <w:t>British literature in the long eighteenth century (</w:t>
      </w:r>
      <w:r w:rsidR="00571640" w:rsidRPr="00F4229D">
        <w:rPr>
          <w:rFonts w:ascii="Book Antiqua" w:hAnsi="Book Antiqua" w:cs="Times New Roman"/>
          <w:lang w:val="en-GB"/>
        </w:rPr>
        <w:t xml:space="preserve">literary criticism and faculty psychology, </w:t>
      </w:r>
      <w:r w:rsidRPr="00F4229D">
        <w:rPr>
          <w:rFonts w:ascii="Book Antiqua" w:hAnsi="Book Antiqua" w:cs="Times New Roman"/>
          <w:lang w:val="en-GB"/>
        </w:rPr>
        <w:t>the rise of the novel, sentiment and sensibility</w:t>
      </w:r>
      <w:r w:rsidR="00571640" w:rsidRPr="00F4229D">
        <w:rPr>
          <w:rFonts w:ascii="Book Antiqua" w:hAnsi="Book Antiqua" w:cs="Times New Roman"/>
          <w:lang w:val="en-GB"/>
        </w:rPr>
        <w:t>)</w:t>
      </w:r>
    </w:p>
    <w:p w14:paraId="37E5923F" w14:textId="68D39FF9" w:rsidR="00571640" w:rsidRPr="00F4229D" w:rsidRDefault="00571640" w:rsidP="00D90722">
      <w:pPr>
        <w:pStyle w:val="ListParagraph"/>
        <w:numPr>
          <w:ilvl w:val="0"/>
          <w:numId w:val="7"/>
        </w:numPr>
        <w:spacing w:after="140" w:line="240" w:lineRule="auto"/>
        <w:jc w:val="both"/>
        <w:rPr>
          <w:rFonts w:ascii="Book Antiqua" w:hAnsi="Book Antiqua" w:cs="Times New Roman"/>
          <w:lang w:val="en-GB"/>
        </w:rPr>
      </w:pPr>
      <w:r w:rsidRPr="00F4229D">
        <w:rPr>
          <w:rFonts w:ascii="Book Antiqua" w:hAnsi="Book Antiqua" w:cs="Times New Roman"/>
          <w:lang w:val="en-GB"/>
        </w:rPr>
        <w:t>cultural history and cultural studies (therapeutic culture, the care of the self, Stoic self</w:t>
      </w:r>
      <w:r w:rsidR="00AF5D33" w:rsidRPr="00F4229D">
        <w:rPr>
          <w:rFonts w:ascii="Book Antiqua" w:hAnsi="Book Antiqua" w:cs="Times New Roman"/>
          <w:lang w:val="en-GB"/>
        </w:rPr>
        <w:t>-</w:t>
      </w:r>
      <w:r w:rsidRPr="00F4229D">
        <w:rPr>
          <w:rFonts w:ascii="Book Antiqua" w:hAnsi="Book Antiqua" w:cs="Times New Roman"/>
          <w:lang w:val="en-GB"/>
        </w:rPr>
        <w:t>help literature)</w:t>
      </w:r>
    </w:p>
    <w:p w14:paraId="4EC389CD" w14:textId="77777777" w:rsidR="00E007F2" w:rsidRPr="00F4229D" w:rsidRDefault="00E007F2" w:rsidP="00D90722">
      <w:pPr>
        <w:spacing w:after="140" w:line="240" w:lineRule="auto"/>
        <w:jc w:val="both"/>
        <w:rPr>
          <w:rFonts w:ascii="Book Antiqua" w:hAnsi="Book Antiqua" w:cs="Times New Roman"/>
          <w:lang w:val="en-GB"/>
        </w:rPr>
      </w:pPr>
    </w:p>
    <w:p w14:paraId="3E8A4B2C" w14:textId="77777777" w:rsidR="006C1DD6" w:rsidRPr="00F4229D" w:rsidRDefault="006C1DD6" w:rsidP="00D90722">
      <w:pPr>
        <w:spacing w:after="140" w:line="240" w:lineRule="auto"/>
        <w:jc w:val="both"/>
        <w:rPr>
          <w:rFonts w:ascii="Book Antiqua" w:hAnsi="Book Antiqua" w:cs="Times New Roman"/>
          <w:lang w:val="en-GB"/>
        </w:rPr>
      </w:pPr>
    </w:p>
    <w:p w14:paraId="5A72BEAF" w14:textId="77777777" w:rsidR="00E007F2" w:rsidRPr="00F4229D" w:rsidRDefault="00E9086E" w:rsidP="00D90722">
      <w:pPr>
        <w:pBdr>
          <w:bottom w:val="single" w:sz="4" w:space="1" w:color="auto"/>
        </w:pBdr>
        <w:spacing w:after="140" w:line="240" w:lineRule="auto"/>
        <w:ind w:left="2835" w:hanging="2835"/>
        <w:jc w:val="both"/>
        <w:rPr>
          <w:rFonts w:ascii="Book Antiqua" w:hAnsi="Book Antiqua" w:cs="Times New Roman"/>
          <w:b/>
          <w:bCs/>
          <w:lang w:val="en-GB"/>
        </w:rPr>
      </w:pPr>
      <w:r w:rsidRPr="00F4229D">
        <w:rPr>
          <w:rFonts w:ascii="Book Antiqua" w:hAnsi="Book Antiqua" w:cs="Times New Roman"/>
          <w:b/>
          <w:bCs/>
          <w:lang w:val="en-GB"/>
        </w:rPr>
        <w:t>INSTITUTIONAL AFFILIATIONS</w:t>
      </w:r>
    </w:p>
    <w:p w14:paraId="47C3C1DC" w14:textId="2FAB537B" w:rsidR="00AF5D33" w:rsidRPr="00F4229D" w:rsidRDefault="00AF5D33" w:rsidP="004C545E">
      <w:pPr>
        <w:pStyle w:val="ListParagraph"/>
        <w:spacing w:after="40" w:line="240" w:lineRule="auto"/>
        <w:ind w:left="0"/>
        <w:jc w:val="both"/>
        <w:rPr>
          <w:rFonts w:ascii="Book Antiqua" w:hAnsi="Book Antiqua" w:cs="Times New Roman"/>
          <w:lang w:val="en-GB"/>
        </w:rPr>
      </w:pPr>
      <w:bookmarkStart w:id="5" w:name="_Hlk171369087"/>
      <w:r w:rsidRPr="00F4229D">
        <w:rPr>
          <w:rFonts w:ascii="Book Antiqua" w:hAnsi="Book Antiqua" w:cs="Times New Roman"/>
          <w:lang w:val="en-GB"/>
        </w:rPr>
        <w:t xml:space="preserve">2023–now   </w:t>
      </w:r>
      <w:r w:rsidRPr="00F4229D">
        <w:rPr>
          <w:rFonts w:ascii="Book Antiqua" w:hAnsi="Book Antiqua" w:cs="Times New Roman"/>
          <w:lang w:val="en-GB"/>
        </w:rPr>
        <w:tab/>
        <w:t xml:space="preserve">      ISIH (International Society for Intellectual History)</w:t>
      </w:r>
    </w:p>
    <w:p w14:paraId="77D10F4F" w14:textId="0F00E058" w:rsidR="00AF5D33" w:rsidRPr="00F4229D" w:rsidRDefault="00AF5D33" w:rsidP="004C545E">
      <w:pPr>
        <w:pStyle w:val="ListParagraph"/>
        <w:spacing w:after="40" w:line="240" w:lineRule="auto"/>
        <w:ind w:left="0"/>
        <w:jc w:val="both"/>
        <w:rPr>
          <w:rFonts w:ascii="Book Antiqua" w:hAnsi="Book Antiqua" w:cs="Times New Roman"/>
          <w:lang w:val="en-GB"/>
        </w:rPr>
      </w:pPr>
      <w:r w:rsidRPr="00F4229D">
        <w:rPr>
          <w:rFonts w:ascii="Book Antiqua" w:hAnsi="Book Antiqua" w:cs="Times New Roman"/>
          <w:lang w:val="en-GB"/>
        </w:rPr>
        <w:t xml:space="preserve">2023–now   </w:t>
      </w:r>
      <w:r w:rsidRPr="00F4229D">
        <w:rPr>
          <w:rFonts w:ascii="Book Antiqua" w:hAnsi="Book Antiqua" w:cs="Times New Roman"/>
          <w:lang w:val="en-GB"/>
        </w:rPr>
        <w:tab/>
        <w:t xml:space="preserve">      ESSE </w:t>
      </w:r>
      <w:r w:rsidR="0049377D" w:rsidRPr="00F4229D">
        <w:rPr>
          <w:rFonts w:ascii="Book Antiqua" w:hAnsi="Book Antiqua" w:cs="Times New Roman"/>
          <w:lang w:val="en-GB"/>
        </w:rPr>
        <w:t>(European Society for the Study of English)</w:t>
      </w:r>
    </w:p>
    <w:p w14:paraId="2A454868" w14:textId="3691B606" w:rsidR="00AF5D33" w:rsidRPr="00F4229D" w:rsidRDefault="00AF5D33" w:rsidP="004C545E">
      <w:pPr>
        <w:pStyle w:val="ListParagraph"/>
        <w:spacing w:after="40" w:line="240" w:lineRule="auto"/>
        <w:ind w:left="0"/>
        <w:jc w:val="both"/>
        <w:rPr>
          <w:rFonts w:ascii="Book Antiqua" w:hAnsi="Book Antiqua" w:cs="Times New Roman"/>
          <w:lang w:val="en-GB"/>
        </w:rPr>
      </w:pPr>
      <w:r w:rsidRPr="00F4229D">
        <w:rPr>
          <w:rFonts w:ascii="Book Antiqua" w:hAnsi="Book Antiqua" w:cs="Times New Roman"/>
          <w:lang w:val="en-GB"/>
        </w:rPr>
        <w:t xml:space="preserve">2023–now   </w:t>
      </w:r>
      <w:r w:rsidRPr="00F4229D">
        <w:rPr>
          <w:rFonts w:ascii="Book Antiqua" w:hAnsi="Book Antiqua" w:cs="Times New Roman"/>
          <w:lang w:val="en-GB"/>
        </w:rPr>
        <w:tab/>
      </w:r>
      <w:r w:rsidR="0049377D" w:rsidRPr="00F4229D">
        <w:rPr>
          <w:rFonts w:ascii="Book Antiqua" w:hAnsi="Book Antiqua" w:cs="Times New Roman"/>
          <w:lang w:val="en-GB"/>
        </w:rPr>
        <w:t xml:space="preserve">      ISECS/Romanian Society for Eighteenth-Century Studies</w:t>
      </w:r>
    </w:p>
    <w:p w14:paraId="39722E83" w14:textId="33BB5A70" w:rsidR="005567AD" w:rsidRPr="00F4229D" w:rsidRDefault="005567AD" w:rsidP="00AD0218">
      <w:pPr>
        <w:pStyle w:val="ListParagraph"/>
        <w:spacing w:after="40" w:line="240" w:lineRule="auto"/>
        <w:ind w:left="1770" w:hanging="1770"/>
        <w:jc w:val="both"/>
        <w:rPr>
          <w:rFonts w:ascii="Book Antiqua" w:hAnsi="Book Antiqua" w:cs="Times New Roman"/>
          <w:lang w:val="en-GB"/>
        </w:rPr>
      </w:pPr>
      <w:r w:rsidRPr="00F4229D">
        <w:rPr>
          <w:rFonts w:ascii="Book Antiqua" w:hAnsi="Book Antiqua" w:cs="Times New Roman"/>
          <w:lang w:val="en-GB"/>
        </w:rPr>
        <w:t>2023–now</w:t>
      </w:r>
      <w:r w:rsidR="00AD0218" w:rsidRPr="00F4229D">
        <w:rPr>
          <w:rFonts w:ascii="Book Antiqua" w:hAnsi="Book Antiqua" w:cs="Times New Roman"/>
          <w:lang w:val="en-GB"/>
        </w:rPr>
        <w:tab/>
      </w:r>
      <w:r w:rsidR="006130C8" w:rsidRPr="00F4229D">
        <w:rPr>
          <w:rFonts w:ascii="Book Antiqua" w:hAnsi="Book Antiqua" w:cs="Times New Roman"/>
          <w:lang w:val="en-GB"/>
        </w:rPr>
        <w:t xml:space="preserve"> </w:t>
      </w:r>
      <w:r w:rsidRPr="00F4229D">
        <w:rPr>
          <w:rFonts w:ascii="Book Antiqua" w:hAnsi="Book Antiqua" w:cs="Times New Roman"/>
        </w:rPr>
        <w:t xml:space="preserve">SRSAA/ RSEAS (Societatea Română de Studii de Anglistică </w:t>
      </w:r>
      <w:r w:rsidRPr="00F4229D">
        <w:rPr>
          <w:rFonts w:ascii="Cambria" w:hAnsi="Cambria" w:cs="Cambria"/>
        </w:rPr>
        <w:t>ș</w:t>
      </w:r>
      <w:r w:rsidRPr="00F4229D">
        <w:rPr>
          <w:rFonts w:ascii="Book Antiqua" w:hAnsi="Book Antiqua" w:cs="Times New Roman"/>
        </w:rPr>
        <w:t xml:space="preserve">i </w:t>
      </w:r>
      <w:r w:rsidR="00AD0218" w:rsidRPr="00F4229D">
        <w:rPr>
          <w:rFonts w:ascii="Book Antiqua" w:hAnsi="Book Antiqua" w:cs="Times New Roman"/>
        </w:rPr>
        <w:t xml:space="preserve">    </w:t>
      </w:r>
      <w:r w:rsidR="006130C8" w:rsidRPr="00F4229D">
        <w:rPr>
          <w:rFonts w:ascii="Book Antiqua" w:hAnsi="Book Antiqua" w:cs="Times New Roman"/>
        </w:rPr>
        <w:t xml:space="preserve">  </w:t>
      </w:r>
      <w:r w:rsidRPr="00F4229D">
        <w:rPr>
          <w:rFonts w:ascii="Book Antiqua" w:hAnsi="Book Antiqua" w:cs="Times New Roman"/>
        </w:rPr>
        <w:t>Americanistic</w:t>
      </w:r>
      <w:r w:rsidRPr="00F4229D">
        <w:rPr>
          <w:rFonts w:ascii="Book Antiqua" w:hAnsi="Book Antiqua" w:cs="Book Antiqua"/>
        </w:rPr>
        <w:t>ă</w:t>
      </w:r>
      <w:r w:rsidRPr="00F4229D">
        <w:rPr>
          <w:rFonts w:ascii="Book Antiqua" w:hAnsi="Book Antiqua" w:cs="Times New Roman"/>
        </w:rPr>
        <w:t>)</w:t>
      </w:r>
    </w:p>
    <w:bookmarkEnd w:id="5"/>
    <w:p w14:paraId="095E470D" w14:textId="6BFE81F4" w:rsidR="005567AD" w:rsidRPr="00F4229D" w:rsidRDefault="00085375" w:rsidP="004C545E">
      <w:pPr>
        <w:spacing w:after="40" w:line="240" w:lineRule="auto"/>
        <w:jc w:val="both"/>
        <w:rPr>
          <w:rFonts w:ascii="Book Antiqua" w:hAnsi="Book Antiqua" w:cs="Times New Roman"/>
          <w:lang w:val="en-GB"/>
        </w:rPr>
      </w:pPr>
      <w:r w:rsidRPr="00F4229D">
        <w:rPr>
          <w:rFonts w:ascii="Book Antiqua" w:hAnsi="Book Antiqua" w:cs="Times New Roman"/>
          <w:lang w:val="en-GB"/>
        </w:rPr>
        <w:lastRenderedPageBreak/>
        <w:t>2014</w:t>
      </w:r>
      <w:r w:rsidR="005C6B95" w:rsidRPr="00F4229D">
        <w:rPr>
          <w:rFonts w:ascii="Book Antiqua" w:hAnsi="Book Antiqua" w:cs="Times New Roman"/>
          <w:lang w:val="en-GB"/>
        </w:rPr>
        <w:t>–</w:t>
      </w:r>
      <w:r w:rsidR="00E9086E" w:rsidRPr="00F4229D">
        <w:rPr>
          <w:rFonts w:ascii="Book Antiqua" w:hAnsi="Book Antiqua" w:cs="Times New Roman"/>
          <w:lang w:val="en-GB"/>
        </w:rPr>
        <w:t>now</w:t>
      </w:r>
      <w:r w:rsidR="00E007F2" w:rsidRPr="00F4229D">
        <w:rPr>
          <w:rFonts w:ascii="Book Antiqua" w:hAnsi="Book Antiqua" w:cs="Times New Roman"/>
          <w:lang w:val="en-GB"/>
        </w:rPr>
        <w:t xml:space="preserve">   </w:t>
      </w:r>
      <w:r w:rsidR="00AF5D33" w:rsidRPr="00F4229D">
        <w:rPr>
          <w:rFonts w:ascii="Book Antiqua" w:hAnsi="Book Antiqua" w:cs="Times New Roman"/>
          <w:lang w:val="en-GB"/>
        </w:rPr>
        <w:t xml:space="preserve">         </w:t>
      </w:r>
      <w:r w:rsidR="00F4229D">
        <w:rPr>
          <w:rFonts w:ascii="Book Antiqua" w:hAnsi="Book Antiqua" w:cs="Times New Roman"/>
          <w:lang w:val="en-GB"/>
        </w:rPr>
        <w:t xml:space="preserve">  </w:t>
      </w:r>
      <w:r w:rsidR="00AF5D33" w:rsidRPr="00F4229D">
        <w:rPr>
          <w:rFonts w:ascii="Book Antiqua" w:hAnsi="Book Antiqua" w:cs="Times New Roman"/>
          <w:lang w:val="en-GB"/>
        </w:rPr>
        <w:t>CESIC (</w:t>
      </w:r>
      <w:r w:rsidR="00E9086E" w:rsidRPr="00F4229D">
        <w:rPr>
          <w:rFonts w:ascii="Book Antiqua" w:hAnsi="Book Antiqua" w:cs="Times New Roman"/>
          <w:lang w:val="en-GB"/>
        </w:rPr>
        <w:t>Centre of Excellence for the Study of Cultural Identity</w:t>
      </w:r>
      <w:r w:rsidR="00AF5D33" w:rsidRPr="00F4229D">
        <w:rPr>
          <w:rFonts w:ascii="Book Antiqua" w:hAnsi="Book Antiqua" w:cs="Times New Roman"/>
          <w:lang w:val="en-GB"/>
        </w:rPr>
        <w:t>)</w:t>
      </w:r>
    </w:p>
    <w:p w14:paraId="47A79789" w14:textId="0948493B" w:rsidR="00276282" w:rsidRPr="00F4229D" w:rsidRDefault="004C545E" w:rsidP="00D16D00">
      <w:pPr>
        <w:pStyle w:val="ListParagraph"/>
        <w:spacing w:after="40" w:line="240" w:lineRule="auto"/>
        <w:ind w:left="0"/>
        <w:jc w:val="both"/>
        <w:rPr>
          <w:rFonts w:ascii="Book Antiqua" w:hAnsi="Book Antiqua" w:cs="Times New Roman"/>
          <w:lang w:val="en-GB"/>
        </w:rPr>
      </w:pPr>
      <w:r w:rsidRPr="00F4229D">
        <w:rPr>
          <w:rFonts w:ascii="Book Antiqua" w:hAnsi="Book Antiqua" w:cs="Times New Roman"/>
          <w:lang w:val="en-GB"/>
        </w:rPr>
        <w:t>2016–2017</w:t>
      </w:r>
      <w:r w:rsidRPr="00F4229D">
        <w:rPr>
          <w:rFonts w:ascii="Book Antiqua" w:hAnsi="Book Antiqua" w:cs="Times New Roman"/>
          <w:lang w:val="en-GB"/>
        </w:rPr>
        <w:tab/>
        <w:t xml:space="preserve">      BSECS (British Society for Eighteenth-Century Studies) </w:t>
      </w:r>
    </w:p>
    <w:p w14:paraId="445021DE" w14:textId="77777777" w:rsidR="00D16D00" w:rsidRPr="00F4229D" w:rsidRDefault="00D16D00" w:rsidP="00D16D00">
      <w:pPr>
        <w:pStyle w:val="ListParagraph"/>
        <w:spacing w:after="40" w:line="240" w:lineRule="auto"/>
        <w:ind w:left="0"/>
        <w:jc w:val="both"/>
        <w:rPr>
          <w:rFonts w:ascii="Book Antiqua" w:hAnsi="Book Antiqua" w:cs="Times New Roman"/>
          <w:lang w:val="en-GB"/>
        </w:rPr>
      </w:pPr>
    </w:p>
    <w:p w14:paraId="036D37F8" w14:textId="77777777" w:rsidR="00C949CD" w:rsidRPr="00F4229D" w:rsidRDefault="00C949CD" w:rsidP="00D90722">
      <w:pPr>
        <w:spacing w:after="140" w:line="240" w:lineRule="auto"/>
        <w:ind w:left="2160" w:hanging="2160"/>
        <w:jc w:val="both"/>
        <w:rPr>
          <w:rFonts w:ascii="Book Antiqua" w:hAnsi="Book Antiqua" w:cs="Times New Roman"/>
          <w:lang w:val="en-GB"/>
        </w:rPr>
      </w:pPr>
    </w:p>
    <w:p w14:paraId="1008C65D" w14:textId="77777777" w:rsidR="00C949CD" w:rsidRPr="00F4229D" w:rsidRDefault="00C949CD" w:rsidP="00D90722">
      <w:pPr>
        <w:pBdr>
          <w:bottom w:val="single" w:sz="4" w:space="1" w:color="auto"/>
        </w:pBdr>
        <w:spacing w:after="140" w:line="240" w:lineRule="auto"/>
        <w:ind w:left="1843" w:hanging="1843"/>
        <w:jc w:val="both"/>
        <w:rPr>
          <w:rFonts w:ascii="Book Antiqua" w:hAnsi="Book Antiqua" w:cs="Times New Roman"/>
          <w:b/>
          <w:bCs/>
          <w:lang w:val="en-GB"/>
        </w:rPr>
      </w:pPr>
      <w:r w:rsidRPr="00F4229D">
        <w:rPr>
          <w:rFonts w:ascii="Book Antiqua" w:hAnsi="Book Antiqua" w:cs="Times New Roman"/>
          <w:b/>
          <w:bCs/>
          <w:lang w:val="en-GB"/>
        </w:rPr>
        <w:t xml:space="preserve">ADMINISTRATIVE RESPONSIBILITIES </w:t>
      </w:r>
    </w:p>
    <w:p w14:paraId="3BAEAA23" w14:textId="77777777" w:rsidR="00F2174B" w:rsidRPr="00F4229D" w:rsidRDefault="00F2174B" w:rsidP="00D90722">
      <w:pPr>
        <w:pStyle w:val="ListParagraph"/>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 xml:space="preserve">2021 </w:t>
      </w:r>
      <w:r w:rsidRPr="00F4229D">
        <w:rPr>
          <w:rFonts w:ascii="Book Antiqua" w:hAnsi="Book Antiqua" w:cs="Times New Roman"/>
          <w:lang w:val="en-GB"/>
        </w:rPr>
        <w:tab/>
        <w:t>Member of the Erasmus Selection Committee for Student Mobility</w:t>
      </w:r>
    </w:p>
    <w:p w14:paraId="36C1DE14" w14:textId="7A9C4B46" w:rsidR="007B3F45" w:rsidRPr="00F4229D" w:rsidRDefault="007B3F45" w:rsidP="00D90722">
      <w:pPr>
        <w:pStyle w:val="ListParagraph"/>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2020-now</w:t>
      </w:r>
      <w:r w:rsidRPr="00F4229D">
        <w:rPr>
          <w:rFonts w:ascii="Book Antiqua" w:hAnsi="Book Antiqua" w:cs="Times New Roman"/>
          <w:lang w:val="en-GB"/>
        </w:rPr>
        <w:tab/>
        <w:t xml:space="preserve">Member of the </w:t>
      </w:r>
      <w:proofErr w:type="gramStart"/>
      <w:r w:rsidR="002E4B5C" w:rsidRPr="00F4229D">
        <w:rPr>
          <w:rFonts w:ascii="Book Antiqua" w:hAnsi="Book Antiqua" w:cs="Times New Roman"/>
          <w:lang w:val="en-GB"/>
        </w:rPr>
        <w:t>Social Media</w:t>
      </w:r>
      <w:proofErr w:type="gramEnd"/>
      <w:r w:rsidR="00E6051D" w:rsidRPr="00F4229D">
        <w:rPr>
          <w:rFonts w:ascii="Book Antiqua" w:hAnsi="Book Antiqua" w:cs="Times New Roman"/>
          <w:lang w:val="en-GB"/>
        </w:rPr>
        <w:t xml:space="preserve"> &amp; Web Management</w:t>
      </w:r>
      <w:r w:rsidRPr="00F4229D">
        <w:rPr>
          <w:rFonts w:ascii="Book Antiqua" w:hAnsi="Book Antiqua" w:cs="Times New Roman"/>
          <w:lang w:val="en-GB"/>
        </w:rPr>
        <w:t xml:space="preserve"> Team</w:t>
      </w:r>
      <w:r w:rsidR="00CA7453" w:rsidRPr="00F4229D">
        <w:rPr>
          <w:rFonts w:ascii="Book Antiqua" w:hAnsi="Book Antiqua" w:cs="Times New Roman"/>
          <w:lang w:val="en-GB"/>
        </w:rPr>
        <w:t xml:space="preserve">, MA Programme in </w:t>
      </w:r>
      <w:r w:rsidRPr="00F4229D">
        <w:rPr>
          <w:rFonts w:ascii="Book Antiqua" w:hAnsi="Book Antiqua" w:cs="Times New Roman"/>
          <w:lang w:val="en-GB"/>
        </w:rPr>
        <w:t>British Cultural Studies</w:t>
      </w:r>
      <w:r w:rsidR="00CA7453" w:rsidRPr="00F4229D">
        <w:rPr>
          <w:rFonts w:ascii="Book Antiqua" w:hAnsi="Book Antiqua" w:cs="Times New Roman"/>
          <w:lang w:val="en-GB"/>
        </w:rPr>
        <w:t xml:space="preserve">, </w:t>
      </w:r>
      <w:r w:rsidRPr="00F4229D">
        <w:rPr>
          <w:rFonts w:ascii="Book Antiqua" w:hAnsi="Book Antiqua" w:cs="Times New Roman"/>
          <w:lang w:val="en-GB"/>
        </w:rPr>
        <w:t>University of Bucharest</w:t>
      </w:r>
    </w:p>
    <w:p w14:paraId="4671652E" w14:textId="105CBF18" w:rsidR="00C949CD" w:rsidRPr="00F4229D" w:rsidRDefault="00085375" w:rsidP="00D90722">
      <w:pPr>
        <w:pStyle w:val="ListParagraph"/>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w:t>
      </w:r>
      <w:r w:rsidR="00CA7453" w:rsidRPr="00F4229D">
        <w:rPr>
          <w:rFonts w:ascii="Book Antiqua" w:hAnsi="Book Antiqua" w:cs="Times New Roman"/>
          <w:lang w:val="en-GB"/>
        </w:rPr>
        <w:t>8</w:t>
      </w:r>
      <w:r w:rsidRPr="00F4229D">
        <w:rPr>
          <w:rFonts w:ascii="Book Antiqua" w:hAnsi="Book Antiqua" w:cs="Times New Roman"/>
          <w:lang w:val="en-GB"/>
        </w:rPr>
        <w:t>–</w:t>
      </w:r>
      <w:r w:rsidR="00CA7453" w:rsidRPr="00F4229D">
        <w:rPr>
          <w:rFonts w:ascii="Book Antiqua" w:hAnsi="Book Antiqua" w:cs="Times New Roman"/>
          <w:lang w:val="en-GB"/>
        </w:rPr>
        <w:t>2021,2024</w:t>
      </w:r>
      <w:proofErr w:type="gramStart"/>
      <w:r w:rsidR="00AD0218" w:rsidRPr="00F4229D">
        <w:rPr>
          <w:rFonts w:ascii="Book Antiqua" w:hAnsi="Book Antiqua" w:cs="Times New Roman"/>
          <w:lang w:val="en-GB"/>
        </w:rPr>
        <w:t>-</w:t>
      </w:r>
      <w:r w:rsidR="00CA7453" w:rsidRPr="00F4229D">
        <w:rPr>
          <w:rFonts w:ascii="Book Antiqua" w:hAnsi="Book Antiqua" w:cs="Times New Roman"/>
          <w:lang w:val="en-GB"/>
        </w:rPr>
        <w:t xml:space="preserve"> </w:t>
      </w:r>
      <w:r w:rsidR="00AD0218" w:rsidRPr="00F4229D">
        <w:rPr>
          <w:rFonts w:ascii="Book Antiqua" w:hAnsi="Book Antiqua" w:cs="Times New Roman"/>
          <w:lang w:val="en-GB"/>
        </w:rPr>
        <w:t xml:space="preserve"> </w:t>
      </w:r>
      <w:r w:rsidR="00C949CD" w:rsidRPr="00F4229D">
        <w:rPr>
          <w:rFonts w:ascii="Book Antiqua" w:hAnsi="Book Antiqua" w:cs="Times New Roman"/>
          <w:lang w:val="en-GB"/>
        </w:rPr>
        <w:t>Member</w:t>
      </w:r>
      <w:proofErr w:type="gramEnd"/>
      <w:r w:rsidR="00C949CD" w:rsidRPr="00F4229D">
        <w:rPr>
          <w:rFonts w:ascii="Book Antiqua" w:hAnsi="Book Antiqua" w:cs="Times New Roman"/>
          <w:lang w:val="en-GB"/>
        </w:rPr>
        <w:t xml:space="preserve"> of the </w:t>
      </w:r>
      <w:r w:rsidR="00B355EE" w:rsidRPr="00F4229D">
        <w:rPr>
          <w:rFonts w:ascii="Book Antiqua" w:hAnsi="Book Antiqua" w:cs="Times New Roman"/>
          <w:lang w:val="en-GB"/>
        </w:rPr>
        <w:t>O</w:t>
      </w:r>
      <w:r w:rsidR="00C949CD" w:rsidRPr="00F4229D">
        <w:rPr>
          <w:rFonts w:ascii="Book Antiqua" w:hAnsi="Book Antiqua" w:cs="Times New Roman"/>
          <w:lang w:val="en-GB"/>
        </w:rPr>
        <w:t xml:space="preserve">rganizing </w:t>
      </w:r>
      <w:r w:rsidR="00B355EE" w:rsidRPr="00F4229D">
        <w:rPr>
          <w:rFonts w:ascii="Book Antiqua" w:hAnsi="Book Antiqua" w:cs="Times New Roman"/>
          <w:lang w:val="en-GB"/>
        </w:rPr>
        <w:t>C</w:t>
      </w:r>
      <w:r w:rsidR="00C949CD" w:rsidRPr="00F4229D">
        <w:rPr>
          <w:rFonts w:ascii="Book Antiqua" w:hAnsi="Book Antiqua" w:cs="Times New Roman"/>
          <w:lang w:val="en-GB"/>
        </w:rPr>
        <w:t xml:space="preserve">ommittee </w:t>
      </w:r>
      <w:r w:rsidR="000F22A2" w:rsidRPr="00F4229D">
        <w:rPr>
          <w:rFonts w:ascii="Book Antiqua" w:hAnsi="Book Antiqua" w:cs="Times New Roman"/>
          <w:lang w:val="en-GB"/>
        </w:rPr>
        <w:t>of</w:t>
      </w:r>
      <w:r w:rsidR="00C949CD" w:rsidRPr="00F4229D">
        <w:rPr>
          <w:rFonts w:ascii="Book Antiqua" w:hAnsi="Book Antiqua" w:cs="Times New Roman"/>
          <w:lang w:val="en-GB"/>
        </w:rPr>
        <w:t xml:space="preserve"> the Annual International Conference of the English Department (AICED)</w:t>
      </w:r>
    </w:p>
    <w:p w14:paraId="07436D3B" w14:textId="77777777" w:rsidR="00C949CD" w:rsidRPr="00F4229D" w:rsidRDefault="00085375" w:rsidP="00D90722">
      <w:pPr>
        <w:pStyle w:val="ListParagraph"/>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2017–</w:t>
      </w:r>
      <w:r w:rsidR="00C949CD" w:rsidRPr="00F4229D">
        <w:rPr>
          <w:rFonts w:ascii="Book Antiqua" w:hAnsi="Book Antiqua" w:cs="Times New Roman"/>
          <w:lang w:val="en-GB"/>
        </w:rPr>
        <w:t xml:space="preserve">2019 </w:t>
      </w:r>
      <w:r w:rsidR="00C949CD" w:rsidRPr="00F4229D">
        <w:rPr>
          <w:rFonts w:ascii="Book Antiqua" w:hAnsi="Book Antiqua" w:cs="Times New Roman"/>
          <w:lang w:val="en-GB"/>
        </w:rPr>
        <w:tab/>
      </w:r>
      <w:r w:rsidR="00B355EE" w:rsidRPr="00F4229D">
        <w:rPr>
          <w:rFonts w:ascii="Book Antiqua" w:hAnsi="Book Antiqua" w:cs="Times New Roman"/>
          <w:lang w:val="en-GB"/>
        </w:rPr>
        <w:t xml:space="preserve">Supervisor of the </w:t>
      </w:r>
      <w:proofErr w:type="gramStart"/>
      <w:r w:rsidR="00B355EE" w:rsidRPr="00F4229D">
        <w:rPr>
          <w:rFonts w:ascii="Book Antiqua" w:hAnsi="Book Antiqua" w:cs="Times New Roman"/>
          <w:lang w:val="en-GB"/>
        </w:rPr>
        <w:t>Open Door</w:t>
      </w:r>
      <w:proofErr w:type="gramEnd"/>
      <w:r w:rsidR="00B355EE" w:rsidRPr="00F4229D">
        <w:rPr>
          <w:rFonts w:ascii="Book Antiqua" w:hAnsi="Book Antiqua" w:cs="Times New Roman"/>
          <w:lang w:val="en-GB"/>
        </w:rPr>
        <w:t xml:space="preserve"> Week</w:t>
      </w:r>
      <w:r w:rsidR="00C949CD" w:rsidRPr="00F4229D">
        <w:rPr>
          <w:rFonts w:ascii="Book Antiqua" w:hAnsi="Book Antiqua" w:cs="Times New Roman"/>
          <w:lang w:val="en-GB"/>
        </w:rPr>
        <w:t xml:space="preserve"> </w:t>
      </w:r>
      <w:r w:rsidR="00D35427" w:rsidRPr="00F4229D">
        <w:rPr>
          <w:rFonts w:ascii="Book Antiqua" w:hAnsi="Book Antiqua" w:cs="Times New Roman"/>
          <w:lang w:val="en-GB"/>
        </w:rPr>
        <w:t>at</w:t>
      </w:r>
      <w:r w:rsidR="00B355EE" w:rsidRPr="00F4229D">
        <w:rPr>
          <w:rFonts w:ascii="Book Antiqua" w:hAnsi="Book Antiqua" w:cs="Times New Roman"/>
          <w:lang w:val="en-GB"/>
        </w:rPr>
        <w:t xml:space="preserve"> the English Department </w:t>
      </w:r>
    </w:p>
    <w:p w14:paraId="40C229E7" w14:textId="04EA2DD1" w:rsidR="00C949CD" w:rsidRPr="00F4229D" w:rsidRDefault="00085375" w:rsidP="00D90722">
      <w:pPr>
        <w:pStyle w:val="ListParagraph"/>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2017–</w:t>
      </w:r>
      <w:r w:rsidR="00C949CD" w:rsidRPr="00F4229D">
        <w:rPr>
          <w:rFonts w:ascii="Book Antiqua" w:hAnsi="Book Antiqua" w:cs="Times New Roman"/>
          <w:lang w:val="en-GB"/>
        </w:rPr>
        <w:t xml:space="preserve">now </w:t>
      </w:r>
      <w:r w:rsidR="00C949CD" w:rsidRPr="00F4229D">
        <w:rPr>
          <w:rFonts w:ascii="Book Antiqua" w:hAnsi="Book Antiqua" w:cs="Times New Roman"/>
          <w:lang w:val="en-GB"/>
        </w:rPr>
        <w:tab/>
      </w:r>
      <w:r w:rsidR="00B355EE" w:rsidRPr="00F4229D">
        <w:rPr>
          <w:rFonts w:ascii="Book Antiqua" w:hAnsi="Book Antiqua" w:cs="Times New Roman"/>
          <w:lang w:val="en-GB"/>
        </w:rPr>
        <w:t xml:space="preserve">Secretary </w:t>
      </w:r>
      <w:r w:rsidR="003211A5" w:rsidRPr="00F4229D">
        <w:rPr>
          <w:rFonts w:ascii="Book Antiqua" w:hAnsi="Book Antiqua" w:cs="Times New Roman"/>
          <w:lang w:val="en-GB"/>
        </w:rPr>
        <w:t>in</w:t>
      </w:r>
      <w:r w:rsidR="00B355EE" w:rsidRPr="00F4229D">
        <w:rPr>
          <w:rFonts w:ascii="Book Antiqua" w:hAnsi="Book Antiqua" w:cs="Times New Roman"/>
          <w:lang w:val="en-GB"/>
        </w:rPr>
        <w:t xml:space="preserve"> Graduation Exam Committees </w:t>
      </w:r>
      <w:r w:rsidR="003211A5" w:rsidRPr="00F4229D">
        <w:rPr>
          <w:rFonts w:ascii="Book Antiqua" w:hAnsi="Book Antiqua" w:cs="Times New Roman"/>
          <w:lang w:val="en-GB"/>
        </w:rPr>
        <w:t xml:space="preserve">(English Major, </w:t>
      </w:r>
      <w:r w:rsidR="00B355EE" w:rsidRPr="00F4229D">
        <w:rPr>
          <w:rFonts w:ascii="Book Antiqua" w:hAnsi="Book Antiqua" w:cs="Times New Roman"/>
          <w:lang w:val="en-GB"/>
        </w:rPr>
        <w:t>English Minor</w:t>
      </w:r>
      <w:r w:rsidR="003211A5" w:rsidRPr="00F4229D">
        <w:rPr>
          <w:rFonts w:ascii="Book Antiqua" w:hAnsi="Book Antiqua" w:cs="Times New Roman"/>
          <w:lang w:val="en-GB"/>
        </w:rPr>
        <w:t>,</w:t>
      </w:r>
      <w:r w:rsidR="00B355EE" w:rsidRPr="00F4229D">
        <w:rPr>
          <w:rFonts w:ascii="Book Antiqua" w:hAnsi="Book Antiqua" w:cs="Times New Roman"/>
          <w:lang w:val="en-GB"/>
        </w:rPr>
        <w:t xml:space="preserve"> American Studies Major</w:t>
      </w:r>
      <w:r w:rsidR="003211A5" w:rsidRPr="00F4229D">
        <w:rPr>
          <w:rFonts w:ascii="Book Antiqua" w:hAnsi="Book Antiqua" w:cs="Times New Roman"/>
          <w:lang w:val="en-GB"/>
        </w:rPr>
        <w:t>)</w:t>
      </w:r>
    </w:p>
    <w:p w14:paraId="73CE68F8" w14:textId="07DFC996" w:rsidR="00C949CD" w:rsidRPr="00F4229D" w:rsidRDefault="00085375" w:rsidP="00D90722">
      <w:pPr>
        <w:pStyle w:val="ListParagraph"/>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2017–</w:t>
      </w:r>
      <w:r w:rsidR="00C949CD" w:rsidRPr="00F4229D">
        <w:rPr>
          <w:rFonts w:ascii="Book Antiqua" w:hAnsi="Book Antiqua" w:cs="Times New Roman"/>
          <w:lang w:val="en-GB"/>
        </w:rPr>
        <w:t xml:space="preserve">now </w:t>
      </w:r>
      <w:r w:rsidR="00C949CD" w:rsidRPr="00F4229D">
        <w:rPr>
          <w:rFonts w:ascii="Book Antiqua" w:hAnsi="Book Antiqua" w:cs="Times New Roman"/>
          <w:lang w:val="en-GB"/>
        </w:rPr>
        <w:tab/>
      </w:r>
      <w:r w:rsidR="00B355EE" w:rsidRPr="00F4229D">
        <w:rPr>
          <w:rFonts w:ascii="Book Antiqua" w:hAnsi="Book Antiqua" w:cs="Times New Roman"/>
          <w:lang w:val="en-GB"/>
        </w:rPr>
        <w:t>Member of the Timetabling Team</w:t>
      </w:r>
      <w:r w:rsidR="003211A5" w:rsidRPr="00F4229D">
        <w:rPr>
          <w:rFonts w:ascii="Book Antiqua" w:hAnsi="Book Antiqua" w:cs="Times New Roman"/>
          <w:lang w:val="en-GB"/>
        </w:rPr>
        <w:t xml:space="preserve"> at the </w:t>
      </w:r>
      <w:r w:rsidR="00B355EE" w:rsidRPr="00F4229D">
        <w:rPr>
          <w:rFonts w:ascii="Book Antiqua" w:hAnsi="Book Antiqua" w:cs="Times New Roman"/>
          <w:lang w:val="en-GB"/>
        </w:rPr>
        <w:t>English Department</w:t>
      </w:r>
    </w:p>
    <w:p w14:paraId="509DDB11" w14:textId="223C0E7B" w:rsidR="00C949CD" w:rsidRPr="00F4229D" w:rsidRDefault="00085375" w:rsidP="003211A5">
      <w:pPr>
        <w:pStyle w:val="ListParagraph"/>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2016–</w:t>
      </w:r>
      <w:r w:rsidR="00FA0D19" w:rsidRPr="00F4229D">
        <w:rPr>
          <w:rFonts w:ascii="Book Antiqua" w:hAnsi="Book Antiqua" w:cs="Times New Roman"/>
          <w:lang w:val="en-GB"/>
        </w:rPr>
        <w:t>2018</w:t>
      </w:r>
      <w:r w:rsidR="00C949CD" w:rsidRPr="00F4229D">
        <w:rPr>
          <w:rFonts w:ascii="Book Antiqua" w:hAnsi="Book Antiqua" w:cs="Times New Roman"/>
          <w:lang w:val="en-GB"/>
        </w:rPr>
        <w:tab/>
      </w:r>
      <w:r w:rsidR="00B355EE" w:rsidRPr="00F4229D">
        <w:rPr>
          <w:rFonts w:ascii="Book Antiqua" w:hAnsi="Book Antiqua" w:cs="Times New Roman"/>
          <w:lang w:val="en-GB"/>
        </w:rPr>
        <w:t xml:space="preserve">Member of the </w:t>
      </w:r>
      <w:r w:rsidR="003211A5" w:rsidRPr="00F4229D">
        <w:rPr>
          <w:rFonts w:ascii="Book Antiqua" w:hAnsi="Book Antiqua" w:cs="Times New Roman"/>
          <w:lang w:val="en-GB"/>
        </w:rPr>
        <w:t>Office of Undergraduate Admissions, Faculty of Foreign Languages and Literatures, UB</w:t>
      </w:r>
    </w:p>
    <w:p w14:paraId="52EA0772" w14:textId="28FA7BFD" w:rsidR="00C949CD" w:rsidRPr="00F4229D" w:rsidRDefault="00085375" w:rsidP="00D90722">
      <w:pPr>
        <w:pStyle w:val="ListParagraph"/>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2016–</w:t>
      </w:r>
      <w:r w:rsidR="00D35427" w:rsidRPr="00F4229D">
        <w:rPr>
          <w:rFonts w:ascii="Book Antiqua" w:hAnsi="Book Antiqua" w:cs="Times New Roman"/>
          <w:lang w:val="en-GB"/>
        </w:rPr>
        <w:t>2020</w:t>
      </w:r>
      <w:r w:rsidR="00C949CD" w:rsidRPr="00F4229D">
        <w:rPr>
          <w:rFonts w:ascii="Book Antiqua" w:hAnsi="Book Antiqua" w:cs="Times New Roman"/>
          <w:lang w:val="en-GB"/>
        </w:rPr>
        <w:t xml:space="preserve"> </w:t>
      </w:r>
      <w:r w:rsidR="00C949CD" w:rsidRPr="00F4229D">
        <w:rPr>
          <w:rFonts w:ascii="Book Antiqua" w:hAnsi="Book Antiqua" w:cs="Times New Roman"/>
          <w:lang w:val="en-GB"/>
        </w:rPr>
        <w:tab/>
      </w:r>
      <w:r w:rsidR="006011E4" w:rsidRPr="00F4229D">
        <w:rPr>
          <w:rFonts w:ascii="Book Antiqua" w:hAnsi="Book Antiqua" w:cs="Times New Roman"/>
          <w:lang w:val="en-GB"/>
        </w:rPr>
        <w:t xml:space="preserve">Member </w:t>
      </w:r>
      <w:r w:rsidR="00175807" w:rsidRPr="00F4229D">
        <w:rPr>
          <w:rFonts w:ascii="Book Antiqua" w:hAnsi="Book Antiqua" w:cs="Times New Roman"/>
          <w:lang w:val="en-GB"/>
        </w:rPr>
        <w:t>of</w:t>
      </w:r>
      <w:r w:rsidR="006011E4" w:rsidRPr="00F4229D">
        <w:rPr>
          <w:rFonts w:ascii="Book Antiqua" w:hAnsi="Book Antiqua" w:cs="Times New Roman"/>
          <w:lang w:val="en-GB"/>
        </w:rPr>
        <w:t xml:space="preserve"> the</w:t>
      </w:r>
      <w:r w:rsidR="00C949CD" w:rsidRPr="00F4229D">
        <w:rPr>
          <w:rFonts w:ascii="Book Antiqua" w:hAnsi="Book Antiqua" w:cs="Times New Roman"/>
          <w:lang w:val="en-GB"/>
        </w:rPr>
        <w:t xml:space="preserve"> </w:t>
      </w:r>
      <w:r w:rsidR="006011E4" w:rsidRPr="00F4229D">
        <w:rPr>
          <w:rFonts w:ascii="Book Antiqua" w:hAnsi="Book Antiqua" w:cs="Times New Roman"/>
          <w:lang w:val="en-GB"/>
        </w:rPr>
        <w:t>Doctoral School of Literary and Cultural Studies</w:t>
      </w:r>
      <w:r w:rsidR="00CB1542" w:rsidRPr="00F4229D">
        <w:rPr>
          <w:rFonts w:ascii="Book Antiqua" w:hAnsi="Book Antiqua" w:cs="Times New Roman"/>
          <w:lang w:val="en-GB"/>
        </w:rPr>
        <w:t xml:space="preserve"> Council</w:t>
      </w:r>
    </w:p>
    <w:p w14:paraId="772C8C4F" w14:textId="6A5C3FE0" w:rsidR="006C1DD6" w:rsidRPr="00F4229D" w:rsidRDefault="00085375" w:rsidP="00D90722">
      <w:pPr>
        <w:pStyle w:val="ListParagraph"/>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2015–</w:t>
      </w:r>
      <w:r w:rsidR="00E2463C" w:rsidRPr="00F4229D">
        <w:rPr>
          <w:rFonts w:ascii="Book Antiqua" w:hAnsi="Book Antiqua" w:cs="Times New Roman"/>
          <w:lang w:val="en-GB"/>
        </w:rPr>
        <w:t>2019</w:t>
      </w:r>
      <w:r w:rsidR="00CB1542" w:rsidRPr="00F4229D">
        <w:rPr>
          <w:rFonts w:ascii="Book Antiqua" w:hAnsi="Book Antiqua" w:cs="Times New Roman"/>
          <w:lang w:val="en-GB"/>
        </w:rPr>
        <w:t>, 2022-</w:t>
      </w:r>
      <w:r w:rsidR="00C949CD" w:rsidRPr="00F4229D">
        <w:rPr>
          <w:rFonts w:ascii="Book Antiqua" w:hAnsi="Book Antiqua" w:cs="Times New Roman"/>
          <w:lang w:val="en-GB"/>
        </w:rPr>
        <w:tab/>
      </w:r>
      <w:r w:rsidR="006011E4" w:rsidRPr="00F4229D">
        <w:rPr>
          <w:rFonts w:ascii="Book Antiqua" w:hAnsi="Book Antiqua" w:cs="Times New Roman"/>
          <w:lang w:val="en-GB"/>
        </w:rPr>
        <w:t xml:space="preserve">Member of the </w:t>
      </w:r>
      <w:r w:rsidR="00CB1542" w:rsidRPr="00F4229D">
        <w:rPr>
          <w:rFonts w:ascii="Book Antiqua" w:hAnsi="Book Antiqua" w:cs="Times New Roman"/>
          <w:lang w:val="en-GB"/>
        </w:rPr>
        <w:t xml:space="preserve">Office of MA Admissions, </w:t>
      </w:r>
      <w:r w:rsidR="006011E4" w:rsidRPr="00F4229D">
        <w:rPr>
          <w:rFonts w:ascii="Book Antiqua" w:hAnsi="Book Antiqua" w:cs="Times New Roman"/>
          <w:lang w:val="en-GB"/>
        </w:rPr>
        <w:t>Faculty of Foreign Languages and Literatures</w:t>
      </w:r>
      <w:r w:rsidR="00CB1542" w:rsidRPr="00F4229D">
        <w:rPr>
          <w:rFonts w:ascii="Book Antiqua" w:hAnsi="Book Antiqua" w:cs="Times New Roman"/>
          <w:lang w:val="en-GB"/>
        </w:rPr>
        <w:t>, UB</w:t>
      </w:r>
    </w:p>
    <w:p w14:paraId="27E6AE82" w14:textId="77777777" w:rsidR="00C378F9" w:rsidRPr="00F4229D" w:rsidRDefault="00C378F9" w:rsidP="00D90722">
      <w:pPr>
        <w:pStyle w:val="ListParagraph"/>
        <w:spacing w:after="140" w:line="240" w:lineRule="auto"/>
        <w:ind w:left="1843" w:hanging="1843"/>
        <w:jc w:val="both"/>
        <w:rPr>
          <w:rFonts w:ascii="Book Antiqua" w:hAnsi="Book Antiqua" w:cs="Times New Roman"/>
          <w:lang w:val="en-GB"/>
        </w:rPr>
      </w:pPr>
    </w:p>
    <w:p w14:paraId="3F2BFBFA" w14:textId="77777777" w:rsidR="00C378F9" w:rsidRPr="00F4229D" w:rsidRDefault="00C378F9" w:rsidP="00D90722">
      <w:pPr>
        <w:pStyle w:val="ListParagraph"/>
        <w:spacing w:after="140" w:line="240" w:lineRule="auto"/>
        <w:ind w:left="1843" w:hanging="1843"/>
        <w:jc w:val="both"/>
        <w:rPr>
          <w:rFonts w:ascii="Book Antiqua" w:hAnsi="Book Antiqua" w:cs="Times New Roman"/>
          <w:lang w:val="en-GB"/>
        </w:rPr>
      </w:pPr>
    </w:p>
    <w:p w14:paraId="33F02028" w14:textId="44474657" w:rsidR="00C378F9" w:rsidRPr="00F4229D" w:rsidRDefault="00C378F9" w:rsidP="00C378F9">
      <w:pPr>
        <w:pStyle w:val="ListParagraph"/>
        <w:pBdr>
          <w:bottom w:val="single" w:sz="4" w:space="1" w:color="auto"/>
        </w:pBdr>
        <w:spacing w:after="140" w:line="240" w:lineRule="auto"/>
        <w:ind w:left="1843" w:hanging="1843"/>
        <w:jc w:val="both"/>
        <w:rPr>
          <w:rFonts w:ascii="Book Antiqua" w:hAnsi="Book Antiqua" w:cs="Times New Roman"/>
          <w:b/>
          <w:bCs/>
          <w:lang w:val="en-GB"/>
        </w:rPr>
      </w:pPr>
      <w:r w:rsidRPr="00F4229D">
        <w:rPr>
          <w:rFonts w:ascii="Book Antiqua" w:hAnsi="Book Antiqua" w:cs="Times New Roman"/>
          <w:b/>
          <w:bCs/>
          <w:lang w:val="en-GB"/>
        </w:rPr>
        <w:t>PRIZES</w:t>
      </w:r>
    </w:p>
    <w:p w14:paraId="030FA21F" w14:textId="6F519E2A" w:rsidR="00D90722" w:rsidRPr="00F4229D" w:rsidRDefault="00C378F9" w:rsidP="00D90722">
      <w:pPr>
        <w:spacing w:after="140" w:line="240" w:lineRule="auto"/>
        <w:jc w:val="both"/>
        <w:rPr>
          <w:rFonts w:ascii="Book Antiqua" w:hAnsi="Book Antiqua" w:cs="Times New Roman"/>
          <w:lang w:val="en-GB"/>
        </w:rPr>
      </w:pPr>
      <w:r w:rsidRPr="00F4229D">
        <w:rPr>
          <w:rFonts w:ascii="Book Antiqua" w:hAnsi="Book Antiqua" w:cs="Times New Roman"/>
        </w:rPr>
        <w:t>The most innovative course – Humanities (Cultural Genealogies I: The Care of the Self, British Cultural Studies). Premiile Senatului Universită</w:t>
      </w:r>
      <w:r w:rsidRPr="00F4229D">
        <w:rPr>
          <w:rFonts w:ascii="Cambria" w:hAnsi="Cambria" w:cs="Cambria"/>
        </w:rPr>
        <w:t>ț</w:t>
      </w:r>
      <w:r w:rsidRPr="00F4229D">
        <w:rPr>
          <w:rFonts w:ascii="Book Antiqua" w:hAnsi="Book Antiqua" w:cs="Times New Roman"/>
        </w:rPr>
        <w:t>ii din Bucure</w:t>
      </w:r>
      <w:r w:rsidRPr="00F4229D">
        <w:rPr>
          <w:rFonts w:ascii="Cambria" w:hAnsi="Cambria" w:cs="Cambria"/>
        </w:rPr>
        <w:t>ș</w:t>
      </w:r>
      <w:r w:rsidRPr="00F4229D">
        <w:rPr>
          <w:rFonts w:ascii="Book Antiqua" w:hAnsi="Book Antiqua" w:cs="Times New Roman"/>
        </w:rPr>
        <w:t>ti, 2024</w:t>
      </w:r>
      <w:r w:rsidR="006130C8" w:rsidRPr="00F4229D">
        <w:rPr>
          <w:rFonts w:ascii="Book Antiqua" w:hAnsi="Book Antiqua" w:cs="Times New Roman"/>
        </w:rPr>
        <w:t>.</w:t>
      </w:r>
    </w:p>
    <w:p w14:paraId="09CB36A3" w14:textId="77777777" w:rsidR="00BE08F5" w:rsidRPr="00F4229D" w:rsidRDefault="00BE08F5" w:rsidP="00D90722">
      <w:pPr>
        <w:spacing w:after="140" w:line="240" w:lineRule="auto"/>
        <w:jc w:val="both"/>
        <w:rPr>
          <w:rFonts w:ascii="Book Antiqua" w:hAnsi="Book Antiqua" w:cs="Times New Roman"/>
          <w:lang w:val="en-GB"/>
        </w:rPr>
      </w:pPr>
    </w:p>
    <w:p w14:paraId="53FBC79C" w14:textId="77777777" w:rsidR="00354CBE" w:rsidRPr="00F4229D" w:rsidRDefault="00CD3089" w:rsidP="00D90722">
      <w:pPr>
        <w:pBdr>
          <w:bottom w:val="single" w:sz="4" w:space="1" w:color="auto"/>
        </w:pBdr>
        <w:spacing w:after="140" w:line="240" w:lineRule="auto"/>
        <w:ind w:left="1843" w:hanging="1843"/>
        <w:jc w:val="both"/>
        <w:rPr>
          <w:rFonts w:ascii="Book Antiqua" w:hAnsi="Book Antiqua" w:cs="Times New Roman"/>
          <w:b/>
          <w:bCs/>
          <w:lang w:val="en-GB"/>
        </w:rPr>
      </w:pPr>
      <w:r w:rsidRPr="00F4229D">
        <w:rPr>
          <w:rFonts w:ascii="Book Antiqua" w:hAnsi="Book Antiqua" w:cs="Times New Roman"/>
          <w:b/>
          <w:bCs/>
          <w:lang w:val="en-GB"/>
        </w:rPr>
        <w:t>ACADEMIC EVENTS ORGANIZED</w:t>
      </w:r>
    </w:p>
    <w:p w14:paraId="48572A0C" w14:textId="1649E3BA" w:rsidR="00A34B26" w:rsidRPr="00F4229D" w:rsidRDefault="00A34B26" w:rsidP="00D90722">
      <w:pPr>
        <w:spacing w:after="140" w:line="240" w:lineRule="auto"/>
        <w:ind w:left="1843" w:hanging="1843"/>
        <w:jc w:val="both"/>
        <w:rPr>
          <w:rFonts w:ascii="Book Antiqua" w:hAnsi="Book Antiqua" w:cs="Times New Roman"/>
          <w:lang w:val="en-GB"/>
        </w:rPr>
      </w:pPr>
      <w:bookmarkStart w:id="6" w:name="_Hlk171369173"/>
      <w:r w:rsidRPr="00F4229D">
        <w:rPr>
          <w:rFonts w:ascii="Book Antiqua" w:hAnsi="Book Antiqua" w:cs="Times New Roman"/>
          <w:lang w:val="en-GB"/>
        </w:rPr>
        <w:t>2023-now</w:t>
      </w:r>
      <w:r w:rsidRPr="00F4229D">
        <w:rPr>
          <w:rFonts w:ascii="Book Antiqua" w:hAnsi="Book Antiqua" w:cs="Times New Roman"/>
          <w:lang w:val="en-GB"/>
        </w:rPr>
        <w:tab/>
        <w:t>BCS Research Seminar (co-organi</w:t>
      </w:r>
      <w:r w:rsidR="007E3964" w:rsidRPr="00F4229D">
        <w:rPr>
          <w:rFonts w:ascii="Book Antiqua" w:hAnsi="Book Antiqua" w:cs="Times New Roman"/>
          <w:lang w:val="en-GB"/>
        </w:rPr>
        <w:t>z</w:t>
      </w:r>
      <w:r w:rsidRPr="00F4229D">
        <w:rPr>
          <w:rFonts w:ascii="Book Antiqua" w:hAnsi="Book Antiqua" w:cs="Times New Roman"/>
          <w:lang w:val="en-GB"/>
        </w:rPr>
        <w:t>er with Sabina Draga)</w:t>
      </w:r>
    </w:p>
    <w:p w14:paraId="78E32ABD" w14:textId="726A8DAF" w:rsidR="00AD0218" w:rsidRPr="00F4229D" w:rsidRDefault="00AD0218"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2026</w:t>
      </w:r>
      <w:r w:rsidRPr="00F4229D">
        <w:rPr>
          <w:rFonts w:ascii="Book Antiqua" w:hAnsi="Book Antiqua" w:cs="Times New Roman"/>
          <w:lang w:val="en-GB"/>
        </w:rPr>
        <w:tab/>
        <w:t xml:space="preserve">Science and Misinformation in the Digital Age: Challenging Expertise, Credibility, and Authenticity in the Virtual Sphere, </w:t>
      </w:r>
      <w:r w:rsidRPr="00F4229D">
        <w:rPr>
          <w:rFonts w:ascii="Book Antiqua" w:hAnsi="Book Antiqua" w:cs="Times New Roman"/>
          <w:i/>
          <w:iCs/>
          <w:lang w:val="en-GB"/>
        </w:rPr>
        <w:t>Trust</w:t>
      </w:r>
      <w:r w:rsidRPr="00F4229D">
        <w:rPr>
          <w:rFonts w:ascii="Book Antiqua" w:hAnsi="Book Antiqua" w:cs="Times New Roman"/>
          <w:lang w:val="en-GB"/>
        </w:rPr>
        <w:t xml:space="preserve"> International Workshop, New Europe College, Bucharest, Romania, 19 May 2026</w:t>
      </w:r>
    </w:p>
    <w:p w14:paraId="7D258593" w14:textId="5CA802D8" w:rsidR="00BF17C7" w:rsidRPr="00F4229D" w:rsidRDefault="00BF17C7"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2018</w:t>
      </w:r>
      <w:r w:rsidR="005C4BF4" w:rsidRPr="00F4229D">
        <w:rPr>
          <w:rFonts w:ascii="Book Antiqua" w:hAnsi="Book Antiqua" w:cs="Times New Roman"/>
          <w:lang w:val="en-GB"/>
        </w:rPr>
        <w:t>-2021,</w:t>
      </w:r>
      <w:r w:rsidR="00464DC5" w:rsidRPr="00F4229D">
        <w:rPr>
          <w:rFonts w:ascii="Book Antiqua" w:hAnsi="Book Antiqua" w:cs="Times New Roman"/>
          <w:lang w:val="en-GB"/>
        </w:rPr>
        <w:t xml:space="preserve"> 2024</w:t>
      </w:r>
      <w:r w:rsidR="00AD0218" w:rsidRPr="00F4229D">
        <w:rPr>
          <w:rFonts w:ascii="Book Antiqua" w:hAnsi="Book Antiqua" w:cs="Times New Roman"/>
          <w:lang w:val="en-GB"/>
        </w:rPr>
        <w:t>-</w:t>
      </w:r>
      <w:r w:rsidRPr="00F4229D">
        <w:rPr>
          <w:rFonts w:ascii="Book Antiqua" w:hAnsi="Book Antiqua" w:cs="Times New Roman"/>
          <w:lang w:val="en-GB"/>
        </w:rPr>
        <w:tab/>
        <w:t>The Annual International Conference of the English Department (AICED) of the University of Bucharest (member of the organizing committee)</w:t>
      </w:r>
    </w:p>
    <w:bookmarkEnd w:id="6"/>
    <w:p w14:paraId="2382481F" w14:textId="77777777" w:rsidR="005C6B95" w:rsidRPr="00F4229D" w:rsidRDefault="005C6B95"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2016</w:t>
      </w:r>
      <w:r w:rsidRPr="00F4229D">
        <w:rPr>
          <w:rFonts w:ascii="Book Antiqua" w:hAnsi="Book Antiqua" w:cs="Times New Roman"/>
          <w:lang w:val="en-GB"/>
        </w:rPr>
        <w:tab/>
        <w:t xml:space="preserve">“The Janus Face of the Early Modern Imagination”, </w:t>
      </w:r>
      <w:r w:rsidR="00BF17C7" w:rsidRPr="00F4229D">
        <w:rPr>
          <w:rFonts w:ascii="Book Antiqua" w:hAnsi="Book Antiqua" w:cs="Times New Roman"/>
          <w:lang w:val="en-GB"/>
        </w:rPr>
        <w:t>The Research Institute of the University of Bucharest</w:t>
      </w:r>
      <w:r w:rsidRPr="00F4229D">
        <w:rPr>
          <w:rFonts w:ascii="Book Antiqua" w:hAnsi="Book Antiqua" w:cs="Times New Roman"/>
          <w:lang w:val="en-GB"/>
        </w:rPr>
        <w:t xml:space="preserve">, </w:t>
      </w:r>
      <w:r w:rsidR="00BF17C7" w:rsidRPr="00F4229D">
        <w:rPr>
          <w:rFonts w:ascii="Book Antiqua" w:hAnsi="Book Antiqua" w:cs="Times New Roman"/>
          <w:lang w:val="en-GB"/>
        </w:rPr>
        <w:t>Bucharest</w:t>
      </w:r>
      <w:r w:rsidRPr="00F4229D">
        <w:rPr>
          <w:rFonts w:ascii="Book Antiqua" w:hAnsi="Book Antiqua" w:cs="Times New Roman"/>
          <w:lang w:val="en-GB"/>
        </w:rPr>
        <w:t>, Romania, 9-10 September (member of the organizing committee)</w:t>
      </w:r>
    </w:p>
    <w:p w14:paraId="5815A082" w14:textId="77777777" w:rsidR="00E9086E" w:rsidRPr="00F4229D" w:rsidRDefault="00BB3D36"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2015</w:t>
      </w:r>
      <w:r w:rsidRPr="00F4229D">
        <w:rPr>
          <w:rFonts w:ascii="Book Antiqua" w:hAnsi="Book Antiqua" w:cs="Times New Roman"/>
          <w:lang w:val="en-GB"/>
        </w:rPr>
        <w:tab/>
        <w:t xml:space="preserve">“The Paradigmatic City: Origins, Avatars, Frontiers”, </w:t>
      </w:r>
      <w:r w:rsidR="00D53DB4" w:rsidRPr="00F4229D">
        <w:rPr>
          <w:rFonts w:ascii="Book Antiqua" w:hAnsi="Book Antiqua" w:cs="Times New Roman"/>
          <w:lang w:val="en-GB"/>
        </w:rPr>
        <w:t>CESIC</w:t>
      </w:r>
      <w:r w:rsidR="00E9086E" w:rsidRPr="00F4229D">
        <w:rPr>
          <w:rFonts w:ascii="Book Antiqua" w:hAnsi="Book Antiqua" w:cs="Times New Roman"/>
          <w:lang w:val="en-GB"/>
        </w:rPr>
        <w:t xml:space="preserve"> and</w:t>
      </w:r>
      <w:r w:rsidRPr="00F4229D">
        <w:rPr>
          <w:rFonts w:ascii="Book Antiqua" w:hAnsi="Book Antiqua" w:cs="Times New Roman"/>
          <w:lang w:val="en-GB"/>
        </w:rPr>
        <w:t xml:space="preserve"> </w:t>
      </w:r>
      <w:r w:rsidR="00D53DB4" w:rsidRPr="00F4229D">
        <w:rPr>
          <w:rFonts w:ascii="Book Antiqua" w:hAnsi="Book Antiqua" w:cs="Times New Roman"/>
          <w:lang w:val="en-GB"/>
        </w:rPr>
        <w:t>CHAM</w:t>
      </w:r>
      <w:r w:rsidRPr="00F4229D">
        <w:rPr>
          <w:rFonts w:ascii="Book Antiqua" w:hAnsi="Book Antiqua" w:cs="Times New Roman"/>
          <w:lang w:val="en-GB"/>
        </w:rPr>
        <w:t xml:space="preserve">, </w:t>
      </w:r>
      <w:proofErr w:type="spellStart"/>
      <w:r w:rsidRPr="00F4229D">
        <w:rPr>
          <w:rFonts w:ascii="Book Antiqua" w:hAnsi="Book Antiqua" w:cs="Times New Roman"/>
          <w:lang w:val="en-GB"/>
        </w:rPr>
        <w:t>Unive</w:t>
      </w:r>
      <w:r w:rsidR="00E9086E" w:rsidRPr="00F4229D">
        <w:rPr>
          <w:rFonts w:ascii="Book Antiqua" w:hAnsi="Book Antiqua" w:cs="Times New Roman"/>
          <w:lang w:val="en-GB"/>
        </w:rPr>
        <w:t>rsidade</w:t>
      </w:r>
      <w:proofErr w:type="spellEnd"/>
      <w:r w:rsidR="00E9086E" w:rsidRPr="00F4229D">
        <w:rPr>
          <w:rFonts w:ascii="Book Antiqua" w:hAnsi="Book Antiqua" w:cs="Times New Roman"/>
          <w:lang w:val="en-GB"/>
        </w:rPr>
        <w:t xml:space="preserve"> Nova de Lisboa, </w:t>
      </w:r>
      <w:proofErr w:type="spellStart"/>
      <w:r w:rsidR="00E9086E" w:rsidRPr="00F4229D">
        <w:rPr>
          <w:rFonts w:ascii="Book Antiqua" w:hAnsi="Book Antiqua" w:cs="Times New Roman"/>
          <w:lang w:val="en-GB"/>
        </w:rPr>
        <w:t>Lisabon</w:t>
      </w:r>
      <w:proofErr w:type="spellEnd"/>
      <w:r w:rsidR="00E9086E" w:rsidRPr="00F4229D">
        <w:rPr>
          <w:rFonts w:ascii="Book Antiqua" w:hAnsi="Book Antiqua" w:cs="Times New Roman"/>
          <w:lang w:val="en-GB"/>
        </w:rPr>
        <w:t>, Portugal</w:t>
      </w:r>
      <w:r w:rsidRPr="00F4229D">
        <w:rPr>
          <w:rFonts w:ascii="Book Antiqua" w:hAnsi="Book Antiqua" w:cs="Times New Roman"/>
          <w:lang w:val="en-GB"/>
        </w:rPr>
        <w:t>, 1</w:t>
      </w:r>
      <w:r w:rsidR="001C262E" w:rsidRPr="00F4229D">
        <w:rPr>
          <w:rFonts w:ascii="Book Antiqua" w:hAnsi="Book Antiqua" w:cs="Times New Roman"/>
          <w:lang w:val="en-GB"/>
        </w:rPr>
        <w:t>5</w:t>
      </w:r>
      <w:r w:rsidR="00E9086E" w:rsidRPr="00F4229D">
        <w:rPr>
          <w:rFonts w:ascii="Book Antiqua" w:hAnsi="Book Antiqua" w:cs="Times New Roman"/>
          <w:lang w:val="en-GB"/>
        </w:rPr>
        <w:t>-18 October</w:t>
      </w:r>
      <w:r w:rsidRPr="00F4229D">
        <w:rPr>
          <w:rFonts w:ascii="Book Antiqua" w:hAnsi="Book Antiqua" w:cs="Times New Roman"/>
          <w:lang w:val="en-GB"/>
        </w:rPr>
        <w:t xml:space="preserve"> </w:t>
      </w:r>
      <w:r w:rsidR="00E9086E" w:rsidRPr="00F4229D">
        <w:rPr>
          <w:rFonts w:ascii="Book Antiqua" w:hAnsi="Book Antiqua" w:cs="Times New Roman"/>
          <w:lang w:val="en-GB"/>
        </w:rPr>
        <w:t>(member of the organizing committee)</w:t>
      </w:r>
    </w:p>
    <w:p w14:paraId="50BB6D7F" w14:textId="77777777" w:rsidR="006C1DD6" w:rsidRPr="00F4229D" w:rsidRDefault="00DF0C11"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2014</w:t>
      </w:r>
      <w:r w:rsidRPr="00F4229D">
        <w:rPr>
          <w:rFonts w:ascii="Book Antiqua" w:hAnsi="Book Antiqua" w:cs="Times New Roman"/>
          <w:lang w:val="en-GB"/>
        </w:rPr>
        <w:tab/>
      </w:r>
      <w:r w:rsidR="00E9086E" w:rsidRPr="00F4229D">
        <w:rPr>
          <w:rFonts w:ascii="Book Antiqua" w:hAnsi="Book Antiqua" w:cs="Times New Roman"/>
          <w:lang w:val="en-GB"/>
        </w:rPr>
        <w:t xml:space="preserve">“Imagological </w:t>
      </w:r>
      <w:proofErr w:type="spellStart"/>
      <w:r w:rsidR="00E9086E" w:rsidRPr="00F4229D">
        <w:rPr>
          <w:rFonts w:ascii="Book Antiqua" w:hAnsi="Book Antiqua" w:cs="Times New Roman"/>
          <w:lang w:val="en-GB"/>
        </w:rPr>
        <w:t>Chronotopes</w:t>
      </w:r>
      <w:proofErr w:type="spellEnd"/>
      <w:r w:rsidR="00E9086E" w:rsidRPr="00F4229D">
        <w:rPr>
          <w:rFonts w:ascii="Book Antiqua" w:hAnsi="Book Antiqua" w:cs="Times New Roman"/>
          <w:lang w:val="en-GB"/>
        </w:rPr>
        <w:t>: Emblems, Cliches, Stereotypes”, CESIC, Central University Library, Bucharest, Romania, October 23-25 (member of the organizing committee)</w:t>
      </w:r>
    </w:p>
    <w:p w14:paraId="41648BE9" w14:textId="77777777" w:rsidR="007D4098" w:rsidRPr="00F4229D" w:rsidRDefault="007D4098" w:rsidP="00D90722">
      <w:pPr>
        <w:spacing w:after="140" w:line="240" w:lineRule="auto"/>
        <w:jc w:val="both"/>
        <w:rPr>
          <w:rFonts w:ascii="Book Antiqua" w:hAnsi="Book Antiqua" w:cs="Times New Roman"/>
          <w:lang w:val="en-GB"/>
        </w:rPr>
      </w:pPr>
    </w:p>
    <w:p w14:paraId="49583D44" w14:textId="77777777" w:rsidR="00D90722" w:rsidRPr="00F4229D" w:rsidRDefault="00D90722" w:rsidP="00D90722">
      <w:pPr>
        <w:spacing w:after="140" w:line="240" w:lineRule="auto"/>
        <w:jc w:val="both"/>
        <w:rPr>
          <w:rFonts w:ascii="Book Antiqua" w:hAnsi="Book Antiqua" w:cs="Times New Roman"/>
          <w:lang w:val="en-GB"/>
        </w:rPr>
      </w:pPr>
    </w:p>
    <w:p w14:paraId="59332874" w14:textId="77777777" w:rsidR="00354CBE" w:rsidRPr="00F4229D" w:rsidRDefault="00E9086E" w:rsidP="00D90722">
      <w:pPr>
        <w:pBdr>
          <w:bottom w:val="single" w:sz="4" w:space="1" w:color="auto"/>
        </w:pBdr>
        <w:spacing w:after="140" w:line="240" w:lineRule="auto"/>
        <w:jc w:val="both"/>
        <w:rPr>
          <w:rFonts w:ascii="Book Antiqua" w:hAnsi="Book Antiqua" w:cs="Times New Roman"/>
          <w:b/>
          <w:bCs/>
          <w:lang w:val="en-GB"/>
        </w:rPr>
      </w:pPr>
      <w:r w:rsidRPr="00F4229D">
        <w:rPr>
          <w:rFonts w:ascii="Book Antiqua" w:hAnsi="Book Antiqua" w:cs="Times New Roman"/>
          <w:b/>
          <w:bCs/>
          <w:lang w:val="en-GB"/>
        </w:rPr>
        <w:lastRenderedPageBreak/>
        <w:t>LANGUAGES</w:t>
      </w:r>
    </w:p>
    <w:p w14:paraId="2BE4774F" w14:textId="621C87B3" w:rsidR="007D189A" w:rsidRPr="00F4229D" w:rsidRDefault="00E9086E" w:rsidP="00D90722">
      <w:pPr>
        <w:spacing w:after="140" w:line="240" w:lineRule="auto"/>
        <w:jc w:val="both"/>
        <w:rPr>
          <w:rFonts w:ascii="Book Antiqua" w:hAnsi="Book Antiqua" w:cs="Times New Roman"/>
          <w:lang w:val="en-GB"/>
        </w:rPr>
      </w:pPr>
      <w:r w:rsidRPr="00F4229D">
        <w:rPr>
          <w:rFonts w:ascii="Book Antiqua" w:hAnsi="Book Antiqua" w:cs="Times New Roman"/>
          <w:lang w:val="en-GB"/>
        </w:rPr>
        <w:t>Romanian</w:t>
      </w:r>
      <w:r w:rsidR="006A59BF" w:rsidRPr="00F4229D">
        <w:rPr>
          <w:rFonts w:ascii="Book Antiqua" w:hAnsi="Book Antiqua" w:cs="Times New Roman"/>
          <w:lang w:val="en-GB"/>
        </w:rPr>
        <w:t xml:space="preserve"> (</w:t>
      </w:r>
      <w:r w:rsidRPr="00F4229D">
        <w:rPr>
          <w:rFonts w:ascii="Book Antiqua" w:hAnsi="Book Antiqua" w:cs="Times New Roman"/>
          <w:lang w:val="en-GB"/>
        </w:rPr>
        <w:t>Native</w:t>
      </w:r>
      <w:r w:rsidR="007D189A" w:rsidRPr="00F4229D">
        <w:rPr>
          <w:rFonts w:ascii="Book Antiqua" w:hAnsi="Book Antiqua" w:cs="Times New Roman"/>
          <w:lang w:val="en-GB"/>
        </w:rPr>
        <w:t>)</w:t>
      </w:r>
      <w:r w:rsidR="007121E0" w:rsidRPr="00F4229D">
        <w:rPr>
          <w:rFonts w:ascii="Book Antiqua" w:hAnsi="Book Antiqua" w:cs="Times New Roman"/>
          <w:lang w:val="en-GB"/>
        </w:rPr>
        <w:t xml:space="preserve">, </w:t>
      </w:r>
      <w:r w:rsidR="007D189A" w:rsidRPr="00F4229D">
        <w:rPr>
          <w:rFonts w:ascii="Book Antiqua" w:hAnsi="Book Antiqua" w:cs="Times New Roman"/>
          <w:lang w:val="en-GB"/>
        </w:rPr>
        <w:t>Engl</w:t>
      </w:r>
      <w:r w:rsidRPr="00F4229D">
        <w:rPr>
          <w:rFonts w:ascii="Book Antiqua" w:hAnsi="Book Antiqua" w:cs="Times New Roman"/>
          <w:lang w:val="en-GB"/>
        </w:rPr>
        <w:t>ish</w:t>
      </w:r>
      <w:r w:rsidR="007D189A" w:rsidRPr="00F4229D">
        <w:rPr>
          <w:rFonts w:ascii="Book Antiqua" w:hAnsi="Book Antiqua" w:cs="Times New Roman"/>
          <w:lang w:val="en-GB"/>
        </w:rPr>
        <w:t xml:space="preserve"> (</w:t>
      </w:r>
      <w:r w:rsidRPr="00F4229D">
        <w:rPr>
          <w:rFonts w:ascii="Book Antiqua" w:hAnsi="Book Antiqua" w:cs="Times New Roman"/>
          <w:lang w:val="en-GB"/>
        </w:rPr>
        <w:t>Proficient</w:t>
      </w:r>
      <w:r w:rsidR="007D189A" w:rsidRPr="00F4229D">
        <w:rPr>
          <w:rFonts w:ascii="Book Antiqua" w:hAnsi="Book Antiqua" w:cs="Times New Roman"/>
          <w:lang w:val="en-GB"/>
        </w:rPr>
        <w:t>)</w:t>
      </w:r>
      <w:r w:rsidR="007121E0" w:rsidRPr="00F4229D">
        <w:rPr>
          <w:rFonts w:ascii="Book Antiqua" w:hAnsi="Book Antiqua" w:cs="Times New Roman"/>
          <w:lang w:val="en-GB"/>
        </w:rPr>
        <w:t xml:space="preserve">, </w:t>
      </w:r>
      <w:r w:rsidR="006A59BF" w:rsidRPr="00F4229D">
        <w:rPr>
          <w:rFonts w:ascii="Book Antiqua" w:hAnsi="Book Antiqua" w:cs="Times New Roman"/>
          <w:lang w:val="en-GB"/>
        </w:rPr>
        <w:t>Fr</w:t>
      </w:r>
      <w:r w:rsidRPr="00F4229D">
        <w:rPr>
          <w:rFonts w:ascii="Book Antiqua" w:hAnsi="Book Antiqua" w:cs="Times New Roman"/>
          <w:lang w:val="en-GB"/>
        </w:rPr>
        <w:t>ench (Advance</w:t>
      </w:r>
      <w:r w:rsidR="009533FD" w:rsidRPr="00F4229D">
        <w:rPr>
          <w:rFonts w:ascii="Book Antiqua" w:hAnsi="Book Antiqua" w:cs="Times New Roman"/>
          <w:lang w:val="en-GB"/>
        </w:rPr>
        <w:t>d</w:t>
      </w:r>
      <w:r w:rsidR="007D189A" w:rsidRPr="00F4229D">
        <w:rPr>
          <w:rFonts w:ascii="Book Antiqua" w:hAnsi="Book Antiqua" w:cs="Times New Roman"/>
          <w:lang w:val="en-GB"/>
        </w:rPr>
        <w:t>)</w:t>
      </w:r>
    </w:p>
    <w:p w14:paraId="76C1CD90" w14:textId="77777777" w:rsidR="00E9086E" w:rsidRPr="00F4229D" w:rsidRDefault="00E9086E" w:rsidP="00D90722">
      <w:pPr>
        <w:spacing w:after="140" w:line="240" w:lineRule="auto"/>
        <w:jc w:val="both"/>
        <w:rPr>
          <w:rFonts w:ascii="Book Antiqua" w:hAnsi="Book Antiqua" w:cs="Times New Roman"/>
          <w:lang w:val="en-GB"/>
        </w:rPr>
      </w:pPr>
    </w:p>
    <w:p w14:paraId="03F8128A" w14:textId="77777777" w:rsidR="0084015F" w:rsidRPr="00F4229D" w:rsidRDefault="0084015F" w:rsidP="00D90722">
      <w:pPr>
        <w:spacing w:after="140" w:line="240" w:lineRule="auto"/>
        <w:jc w:val="both"/>
        <w:rPr>
          <w:rFonts w:ascii="Book Antiqua" w:hAnsi="Book Antiqua" w:cs="Times New Roman"/>
          <w:lang w:val="en-GB"/>
        </w:rPr>
      </w:pPr>
    </w:p>
    <w:p w14:paraId="5EEBEA1C" w14:textId="77777777" w:rsidR="00E9086E" w:rsidRPr="00F4229D" w:rsidRDefault="00E9086E" w:rsidP="00D90722">
      <w:pPr>
        <w:pBdr>
          <w:bottom w:val="single" w:sz="4" w:space="1" w:color="auto"/>
        </w:pBdr>
        <w:spacing w:after="140" w:line="240" w:lineRule="auto"/>
        <w:rPr>
          <w:rFonts w:ascii="Book Antiqua" w:hAnsi="Book Antiqua" w:cs="Times New Roman"/>
          <w:b/>
          <w:bCs/>
          <w:lang w:val="en-GB"/>
        </w:rPr>
      </w:pPr>
      <w:r w:rsidRPr="00F4229D">
        <w:rPr>
          <w:rFonts w:ascii="Book Antiqua" w:hAnsi="Book Antiqua" w:cs="Times New Roman"/>
          <w:b/>
          <w:bCs/>
          <w:lang w:val="en-GB"/>
        </w:rPr>
        <w:t>LANGUAGE CERTIFICATES</w:t>
      </w:r>
    </w:p>
    <w:p w14:paraId="1B8113EF" w14:textId="77777777" w:rsidR="00E9086E" w:rsidRPr="00F4229D" w:rsidRDefault="006A59BF"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 xml:space="preserve">2010 </w:t>
      </w:r>
      <w:r w:rsidRPr="00F4229D">
        <w:rPr>
          <w:rFonts w:ascii="Book Antiqua" w:hAnsi="Book Antiqua" w:cs="Times New Roman"/>
          <w:lang w:val="en-GB"/>
        </w:rPr>
        <w:tab/>
      </w:r>
      <w:r w:rsidR="00E9086E" w:rsidRPr="00F4229D">
        <w:rPr>
          <w:rFonts w:ascii="Book Antiqua" w:hAnsi="Book Antiqua" w:cs="Times New Roman"/>
          <w:iCs/>
          <w:lang w:val="en-GB"/>
        </w:rPr>
        <w:t>Certificate</w:t>
      </w:r>
      <w:r w:rsidR="00E9086E" w:rsidRPr="00F4229D">
        <w:rPr>
          <w:rFonts w:ascii="Book Antiqua" w:hAnsi="Book Antiqua" w:cs="Times New Roman"/>
          <w:lang w:val="en-GB"/>
        </w:rPr>
        <w:t xml:space="preserve"> of </w:t>
      </w:r>
      <w:r w:rsidR="00E9086E" w:rsidRPr="00F4229D">
        <w:rPr>
          <w:rFonts w:ascii="Book Antiqua" w:hAnsi="Book Antiqua" w:cs="Times New Roman"/>
          <w:iCs/>
          <w:lang w:val="en-GB"/>
        </w:rPr>
        <w:t>Professional</w:t>
      </w:r>
      <w:r w:rsidR="00E9086E" w:rsidRPr="00F4229D">
        <w:rPr>
          <w:rFonts w:ascii="Book Antiqua" w:hAnsi="Book Antiqua" w:cs="Times New Roman"/>
          <w:lang w:val="en-GB"/>
        </w:rPr>
        <w:t xml:space="preserve"> Linguistic </w:t>
      </w:r>
      <w:r w:rsidR="00E9086E" w:rsidRPr="00F4229D">
        <w:rPr>
          <w:rFonts w:ascii="Book Antiqua" w:hAnsi="Book Antiqua" w:cs="Times New Roman"/>
          <w:iCs/>
          <w:lang w:val="en-GB"/>
        </w:rPr>
        <w:t>Competencies</w:t>
      </w:r>
      <w:r w:rsidR="00E9086E" w:rsidRPr="00F4229D">
        <w:rPr>
          <w:rFonts w:ascii="Book Antiqua" w:hAnsi="Book Antiqua" w:cs="Times New Roman"/>
          <w:lang w:val="en-GB"/>
        </w:rPr>
        <w:t xml:space="preserve"> in </w:t>
      </w:r>
      <w:r w:rsidR="00E9086E" w:rsidRPr="00F4229D">
        <w:rPr>
          <w:rFonts w:ascii="Book Antiqua" w:hAnsi="Book Antiqua" w:cs="Times New Roman"/>
          <w:iCs/>
          <w:lang w:val="en-GB"/>
        </w:rPr>
        <w:t>Advanced</w:t>
      </w:r>
      <w:r w:rsidR="00E9086E" w:rsidRPr="00F4229D">
        <w:rPr>
          <w:rFonts w:ascii="Book Antiqua" w:hAnsi="Book Antiqua" w:cs="Times New Roman"/>
          <w:lang w:val="en-GB"/>
        </w:rPr>
        <w:t xml:space="preserve"> English, Romanian Ministry of Educa</w:t>
      </w:r>
      <w:r w:rsidR="001B409A" w:rsidRPr="00F4229D">
        <w:rPr>
          <w:rFonts w:ascii="Book Antiqua" w:hAnsi="Book Antiqua" w:cs="Times New Roman"/>
          <w:lang w:val="en-GB"/>
        </w:rPr>
        <w:t>tion, Research, Youth and Sport</w:t>
      </w:r>
      <w:r w:rsidR="00E9086E" w:rsidRPr="00F4229D">
        <w:rPr>
          <w:rFonts w:ascii="Book Antiqua" w:hAnsi="Book Antiqua" w:cs="Times New Roman"/>
          <w:lang w:val="en-GB"/>
        </w:rPr>
        <w:t xml:space="preserve"> </w:t>
      </w:r>
      <w:r w:rsidR="001B409A" w:rsidRPr="00F4229D">
        <w:rPr>
          <w:rFonts w:ascii="Book Antiqua" w:hAnsi="Book Antiqua" w:cs="Times New Roman"/>
          <w:lang w:val="en-GB"/>
        </w:rPr>
        <w:t>(</w:t>
      </w:r>
      <w:r w:rsidR="00E9086E" w:rsidRPr="00F4229D">
        <w:rPr>
          <w:rFonts w:ascii="Book Antiqua" w:hAnsi="Book Antiqua" w:cs="Times New Roman"/>
          <w:lang w:val="en-GB"/>
        </w:rPr>
        <w:t>grade 10/10</w:t>
      </w:r>
      <w:r w:rsidR="001B409A" w:rsidRPr="00F4229D">
        <w:rPr>
          <w:rFonts w:ascii="Book Antiqua" w:hAnsi="Book Antiqua" w:cs="Times New Roman"/>
          <w:lang w:val="en-GB"/>
        </w:rPr>
        <w:t>)</w:t>
      </w:r>
    </w:p>
    <w:p w14:paraId="41E6708C" w14:textId="77777777" w:rsidR="007D189A" w:rsidRPr="00F4229D" w:rsidRDefault="006A59BF"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ab/>
      </w:r>
      <w:r w:rsidR="00E9086E" w:rsidRPr="00F4229D">
        <w:rPr>
          <w:rFonts w:ascii="Book Antiqua" w:hAnsi="Book Antiqua" w:cs="Times New Roman"/>
          <w:lang w:val="en-GB"/>
        </w:rPr>
        <w:t>Paper</w:t>
      </w:r>
      <w:r w:rsidR="007D189A" w:rsidRPr="00F4229D">
        <w:rPr>
          <w:rFonts w:ascii="Book Antiqua" w:hAnsi="Book Antiqua" w:cs="Times New Roman"/>
          <w:lang w:val="en-GB"/>
        </w:rPr>
        <w:t>: “</w:t>
      </w:r>
      <w:r w:rsidRPr="00F4229D">
        <w:rPr>
          <w:rFonts w:ascii="Book Antiqua" w:hAnsi="Book Antiqua" w:cs="Times New Roman"/>
          <w:lang w:val="en-GB"/>
        </w:rPr>
        <w:t>Childhood in English and American Literature and Culture</w:t>
      </w:r>
      <w:r w:rsidR="007D189A" w:rsidRPr="00F4229D">
        <w:rPr>
          <w:rFonts w:ascii="Book Antiqua" w:hAnsi="Book Antiqua" w:cs="Times New Roman"/>
          <w:lang w:val="en-GB"/>
        </w:rPr>
        <w:t>”</w:t>
      </w:r>
    </w:p>
    <w:p w14:paraId="40787198" w14:textId="77777777" w:rsidR="006A59BF" w:rsidRPr="00F4229D" w:rsidRDefault="00E9086E" w:rsidP="00D90722">
      <w:pPr>
        <w:spacing w:after="140" w:line="240" w:lineRule="auto"/>
        <w:ind w:left="1843"/>
        <w:jc w:val="both"/>
        <w:rPr>
          <w:rFonts w:ascii="Book Antiqua" w:hAnsi="Book Antiqua" w:cs="Times New Roman"/>
          <w:lang w:val="en-GB"/>
        </w:rPr>
      </w:pPr>
      <w:r w:rsidRPr="00F4229D">
        <w:rPr>
          <w:rFonts w:ascii="Book Antiqua" w:hAnsi="Book Antiqua" w:cs="Times New Roman"/>
          <w:lang w:val="en-GB"/>
        </w:rPr>
        <w:t>Supervisor</w:t>
      </w:r>
      <w:r w:rsidR="007D189A" w:rsidRPr="00F4229D">
        <w:rPr>
          <w:rFonts w:ascii="Book Antiqua" w:hAnsi="Book Antiqua" w:cs="Times New Roman"/>
          <w:lang w:val="en-GB"/>
        </w:rPr>
        <w:t xml:space="preserve">: </w:t>
      </w:r>
      <w:r w:rsidR="001B409A" w:rsidRPr="00F4229D">
        <w:rPr>
          <w:rFonts w:ascii="Book Antiqua" w:hAnsi="Book Antiqua" w:cs="Times New Roman"/>
          <w:lang w:val="en-GB"/>
        </w:rPr>
        <w:t>teacher</w:t>
      </w:r>
      <w:r w:rsidR="007D189A" w:rsidRPr="00F4229D">
        <w:rPr>
          <w:rFonts w:ascii="Book Antiqua" w:hAnsi="Book Antiqua" w:cs="Times New Roman"/>
          <w:lang w:val="en-GB"/>
        </w:rPr>
        <w:t xml:space="preserve"> Codru</w:t>
      </w:r>
      <w:r w:rsidR="007D189A" w:rsidRPr="00F4229D">
        <w:rPr>
          <w:rFonts w:ascii="Cambria" w:hAnsi="Cambria" w:cs="Cambria"/>
          <w:lang w:val="en-GB"/>
        </w:rPr>
        <w:t>ț</w:t>
      </w:r>
      <w:r w:rsidR="007D189A" w:rsidRPr="00F4229D">
        <w:rPr>
          <w:rFonts w:ascii="Book Antiqua" w:hAnsi="Book Antiqua" w:cs="Times New Roman"/>
          <w:lang w:val="en-GB"/>
        </w:rPr>
        <w:t>a Pohrib</w:t>
      </w:r>
    </w:p>
    <w:p w14:paraId="67AA99AD" w14:textId="77777777" w:rsidR="006A59BF" w:rsidRPr="00F4229D" w:rsidRDefault="006A59BF" w:rsidP="00D90722">
      <w:pPr>
        <w:spacing w:after="140" w:line="240" w:lineRule="auto"/>
        <w:ind w:left="1843" w:hanging="1843"/>
        <w:jc w:val="both"/>
        <w:rPr>
          <w:rFonts w:ascii="Book Antiqua" w:hAnsi="Book Antiqua" w:cs="Times New Roman"/>
          <w:lang w:val="en-GB"/>
        </w:rPr>
      </w:pPr>
      <w:r w:rsidRPr="00F4229D">
        <w:rPr>
          <w:rFonts w:ascii="Book Antiqua" w:hAnsi="Book Antiqua" w:cs="Times New Roman"/>
          <w:lang w:val="en-GB"/>
        </w:rPr>
        <w:t xml:space="preserve">2009 </w:t>
      </w:r>
      <w:r w:rsidRPr="00F4229D">
        <w:rPr>
          <w:rFonts w:ascii="Book Antiqua" w:hAnsi="Book Antiqua" w:cs="Times New Roman"/>
          <w:lang w:val="en-GB"/>
        </w:rPr>
        <w:tab/>
      </w:r>
      <w:r w:rsidR="00E9086E" w:rsidRPr="00F4229D">
        <w:rPr>
          <w:rFonts w:ascii="Book Antiqua" w:hAnsi="Book Antiqua" w:cs="Times New Roman"/>
          <w:lang w:val="en-GB"/>
        </w:rPr>
        <w:t>Cambridge Certificate in Advanced English, C1, University o</w:t>
      </w:r>
      <w:r w:rsidR="001B409A" w:rsidRPr="00F4229D">
        <w:rPr>
          <w:rFonts w:ascii="Book Antiqua" w:hAnsi="Book Antiqua" w:cs="Times New Roman"/>
          <w:lang w:val="en-GB"/>
        </w:rPr>
        <w:t>f Cambridge (</w:t>
      </w:r>
      <w:r w:rsidR="00E9086E" w:rsidRPr="00F4229D">
        <w:rPr>
          <w:rFonts w:ascii="Book Antiqua" w:hAnsi="Book Antiqua" w:cs="Times New Roman"/>
          <w:lang w:val="en-GB"/>
        </w:rPr>
        <w:t>grade A</w:t>
      </w:r>
      <w:r w:rsidR="001B409A" w:rsidRPr="00F4229D">
        <w:rPr>
          <w:rFonts w:ascii="Book Antiqua" w:hAnsi="Book Antiqua" w:cs="Times New Roman"/>
          <w:lang w:val="en-GB"/>
        </w:rPr>
        <w:t>)</w:t>
      </w:r>
    </w:p>
    <w:p w14:paraId="16D66A4D" w14:textId="77777777" w:rsidR="00354CBE" w:rsidRPr="00F4229D" w:rsidRDefault="00354CBE" w:rsidP="00D90722">
      <w:pPr>
        <w:spacing w:after="140" w:line="240" w:lineRule="auto"/>
        <w:ind w:left="1843" w:hanging="1843"/>
        <w:jc w:val="both"/>
        <w:rPr>
          <w:rFonts w:ascii="Book Antiqua" w:hAnsi="Book Antiqua" w:cs="Times New Roman"/>
          <w:lang w:val="en-GB"/>
        </w:rPr>
      </w:pPr>
    </w:p>
    <w:p w14:paraId="40D557C6" w14:textId="77777777" w:rsidR="004A3FB9" w:rsidRPr="00F4229D" w:rsidRDefault="004A3FB9" w:rsidP="00D90722">
      <w:pPr>
        <w:spacing w:after="140" w:line="240" w:lineRule="auto"/>
        <w:ind w:left="1843" w:hanging="1843"/>
        <w:jc w:val="both"/>
        <w:rPr>
          <w:rFonts w:ascii="Book Antiqua" w:hAnsi="Book Antiqua" w:cs="Times New Roman"/>
          <w:lang w:val="en-GB"/>
        </w:rPr>
      </w:pPr>
    </w:p>
    <w:p w14:paraId="1D3EDE69" w14:textId="77777777" w:rsidR="004A3FB9" w:rsidRPr="00F4229D" w:rsidRDefault="004A3FB9" w:rsidP="00D90722">
      <w:pPr>
        <w:spacing w:after="140" w:line="240" w:lineRule="auto"/>
        <w:ind w:left="1843" w:hanging="1843"/>
        <w:jc w:val="both"/>
        <w:rPr>
          <w:rFonts w:ascii="Book Antiqua" w:hAnsi="Book Antiqua" w:cs="Times New Roman"/>
          <w:lang w:val="en-GB"/>
        </w:rPr>
      </w:pPr>
    </w:p>
    <w:p w14:paraId="314BEE61" w14:textId="77777777" w:rsidR="004A3FB9" w:rsidRPr="00F4229D" w:rsidRDefault="004A3FB9" w:rsidP="00D90722">
      <w:pPr>
        <w:spacing w:after="140" w:line="240" w:lineRule="auto"/>
        <w:ind w:left="1843" w:hanging="1843"/>
        <w:jc w:val="both"/>
        <w:rPr>
          <w:rFonts w:ascii="Book Antiqua" w:hAnsi="Book Antiqua" w:cs="Times New Roman"/>
          <w:lang w:val="en-GB"/>
        </w:rPr>
      </w:pPr>
    </w:p>
    <w:p w14:paraId="5A14256B" w14:textId="77777777" w:rsidR="004A3FB9" w:rsidRPr="00F4229D" w:rsidRDefault="004A3FB9" w:rsidP="00D90722">
      <w:pPr>
        <w:spacing w:after="140" w:line="240" w:lineRule="auto"/>
        <w:ind w:left="1843" w:hanging="1843"/>
        <w:jc w:val="both"/>
        <w:rPr>
          <w:rFonts w:ascii="Book Antiqua" w:hAnsi="Book Antiqua" w:cs="Times New Roman"/>
          <w:lang w:val="en-GB"/>
        </w:rPr>
      </w:pPr>
    </w:p>
    <w:p w14:paraId="758A59CD" w14:textId="77777777" w:rsidR="004A3FB9" w:rsidRPr="00F4229D" w:rsidRDefault="004A3FB9" w:rsidP="00D90722">
      <w:pPr>
        <w:spacing w:after="140" w:line="240" w:lineRule="auto"/>
        <w:ind w:left="1843" w:hanging="1843"/>
        <w:jc w:val="both"/>
        <w:rPr>
          <w:rFonts w:ascii="Book Antiqua" w:hAnsi="Book Antiqua" w:cs="Times New Roman"/>
          <w:lang w:val="en-GB"/>
        </w:rPr>
      </w:pPr>
    </w:p>
    <w:p w14:paraId="259AA173" w14:textId="01394A4F" w:rsidR="004A3FB9" w:rsidRPr="00F4229D" w:rsidRDefault="004A3FB9" w:rsidP="00A54804">
      <w:pPr>
        <w:spacing w:after="140" w:line="240" w:lineRule="auto"/>
        <w:ind w:left="1843" w:hanging="1843"/>
        <w:jc w:val="right"/>
        <w:rPr>
          <w:rFonts w:ascii="Book Antiqua" w:hAnsi="Book Antiqua" w:cs="Times New Roman"/>
          <w:lang w:val="en-GB"/>
        </w:rPr>
      </w:pPr>
    </w:p>
    <w:p w14:paraId="3AB8C764" w14:textId="77777777" w:rsidR="006A59BF" w:rsidRPr="00F4229D" w:rsidRDefault="006A59BF" w:rsidP="00D90722">
      <w:pPr>
        <w:spacing w:after="140" w:line="240" w:lineRule="auto"/>
        <w:jc w:val="both"/>
        <w:rPr>
          <w:rFonts w:ascii="Book Antiqua" w:hAnsi="Book Antiqua" w:cs="Times New Roman"/>
          <w:lang w:val="en-GB"/>
        </w:rPr>
      </w:pPr>
    </w:p>
    <w:sectPr w:rsidR="006A59BF" w:rsidRPr="00F4229D">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B4961" w14:textId="77777777" w:rsidR="00AD171D" w:rsidRDefault="00AD171D" w:rsidP="001B10E9">
      <w:pPr>
        <w:spacing w:after="0" w:line="240" w:lineRule="auto"/>
      </w:pPr>
      <w:r>
        <w:separator/>
      </w:r>
    </w:p>
  </w:endnote>
  <w:endnote w:type="continuationSeparator" w:id="0">
    <w:p w14:paraId="00D70D73" w14:textId="77777777" w:rsidR="00AD171D" w:rsidRDefault="00AD171D" w:rsidP="001B1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655774"/>
      <w:docPartObj>
        <w:docPartGallery w:val="Page Numbers (Bottom of Page)"/>
        <w:docPartUnique/>
      </w:docPartObj>
    </w:sdtPr>
    <w:sdtEndPr>
      <w:rPr>
        <w:rFonts w:ascii="Times New Roman" w:hAnsi="Times New Roman" w:cs="Times New Roman"/>
        <w:noProof/>
      </w:rPr>
    </w:sdtEndPr>
    <w:sdtContent>
      <w:p w14:paraId="5033C239" w14:textId="77777777" w:rsidR="006011E4" w:rsidRPr="001B10E9" w:rsidRDefault="006011E4">
        <w:pPr>
          <w:pStyle w:val="Footer"/>
          <w:jc w:val="center"/>
          <w:rPr>
            <w:rFonts w:ascii="Times New Roman" w:hAnsi="Times New Roman" w:cs="Times New Roman"/>
          </w:rPr>
        </w:pPr>
        <w:r w:rsidRPr="001B10E9">
          <w:rPr>
            <w:rFonts w:ascii="Times New Roman" w:hAnsi="Times New Roman" w:cs="Times New Roman"/>
          </w:rPr>
          <w:fldChar w:fldCharType="begin"/>
        </w:r>
        <w:r w:rsidRPr="001B10E9">
          <w:rPr>
            <w:rFonts w:ascii="Times New Roman" w:hAnsi="Times New Roman" w:cs="Times New Roman"/>
          </w:rPr>
          <w:instrText xml:space="preserve"> PAGE   \* MERGEFORMAT </w:instrText>
        </w:r>
        <w:r w:rsidRPr="001B10E9">
          <w:rPr>
            <w:rFonts w:ascii="Times New Roman" w:hAnsi="Times New Roman" w:cs="Times New Roman"/>
          </w:rPr>
          <w:fldChar w:fldCharType="separate"/>
        </w:r>
        <w:r w:rsidR="00F41730">
          <w:rPr>
            <w:rFonts w:ascii="Times New Roman" w:hAnsi="Times New Roman" w:cs="Times New Roman"/>
            <w:noProof/>
          </w:rPr>
          <w:t>1</w:t>
        </w:r>
        <w:r w:rsidRPr="001B10E9">
          <w:rPr>
            <w:rFonts w:ascii="Times New Roman" w:hAnsi="Times New Roman" w:cs="Times New Roman"/>
            <w:noProof/>
          </w:rPr>
          <w:fldChar w:fldCharType="end"/>
        </w:r>
      </w:p>
    </w:sdtContent>
  </w:sdt>
  <w:p w14:paraId="6CAED4A7" w14:textId="77777777" w:rsidR="006011E4" w:rsidRDefault="00601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D8D4C" w14:textId="77777777" w:rsidR="00AD171D" w:rsidRDefault="00AD171D" w:rsidP="001B10E9">
      <w:pPr>
        <w:spacing w:after="0" w:line="240" w:lineRule="auto"/>
      </w:pPr>
      <w:r>
        <w:separator/>
      </w:r>
    </w:p>
  </w:footnote>
  <w:footnote w:type="continuationSeparator" w:id="0">
    <w:p w14:paraId="4514520B" w14:textId="77777777" w:rsidR="00AD171D" w:rsidRDefault="00AD171D" w:rsidP="001B10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34C9"/>
    <w:multiLevelType w:val="hybridMultilevel"/>
    <w:tmpl w:val="62024982"/>
    <w:lvl w:ilvl="0" w:tplc="08090003">
      <w:start w:val="1"/>
      <w:numFmt w:val="bullet"/>
      <w:lvlText w:val="o"/>
      <w:lvlJc w:val="left"/>
      <w:pPr>
        <w:ind w:left="990" w:hanging="360"/>
      </w:pPr>
      <w:rPr>
        <w:rFonts w:ascii="Courier New" w:hAnsi="Courier New" w:cs="Courier New"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 w15:restartNumberingAfterBreak="0">
    <w:nsid w:val="081537FA"/>
    <w:multiLevelType w:val="hybridMultilevel"/>
    <w:tmpl w:val="76BEEEC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B803F09"/>
    <w:multiLevelType w:val="hybridMultilevel"/>
    <w:tmpl w:val="00CA7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464778"/>
    <w:multiLevelType w:val="hybridMultilevel"/>
    <w:tmpl w:val="07769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131F0"/>
    <w:multiLevelType w:val="hybridMultilevel"/>
    <w:tmpl w:val="73CAAA20"/>
    <w:lvl w:ilvl="0" w:tplc="CA5A5948">
      <w:numFmt w:val="bullet"/>
      <w:lvlText w:val="-"/>
      <w:lvlJc w:val="left"/>
      <w:pPr>
        <w:ind w:left="720" w:hanging="360"/>
      </w:pPr>
      <w:rPr>
        <w:rFonts w:ascii="Times New Roman" w:eastAsiaTheme="minorEastAsia" w:hAnsi="Times New Roman"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651E1"/>
    <w:multiLevelType w:val="hybridMultilevel"/>
    <w:tmpl w:val="A77A7DB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6D67266"/>
    <w:multiLevelType w:val="hybridMultilevel"/>
    <w:tmpl w:val="E2544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8B44E7"/>
    <w:multiLevelType w:val="hybridMultilevel"/>
    <w:tmpl w:val="7C8EFA4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442546F"/>
    <w:multiLevelType w:val="hybridMultilevel"/>
    <w:tmpl w:val="ECB44CB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4B466E4"/>
    <w:multiLevelType w:val="hybridMultilevel"/>
    <w:tmpl w:val="4BC65A8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D0C1508"/>
    <w:multiLevelType w:val="hybridMultilevel"/>
    <w:tmpl w:val="2720763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C91B24"/>
    <w:multiLevelType w:val="hybridMultilevel"/>
    <w:tmpl w:val="79B6A234"/>
    <w:lvl w:ilvl="0" w:tplc="08090003">
      <w:start w:val="1"/>
      <w:numFmt w:val="bullet"/>
      <w:lvlText w:val="o"/>
      <w:lvlJc w:val="left"/>
      <w:pPr>
        <w:ind w:left="780" w:hanging="360"/>
      </w:pPr>
      <w:rPr>
        <w:rFonts w:ascii="Courier New" w:hAnsi="Courier New" w:cs="Courier New"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6A9A62D8"/>
    <w:multiLevelType w:val="hybridMultilevel"/>
    <w:tmpl w:val="A4DE8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817AED"/>
    <w:multiLevelType w:val="hybridMultilevel"/>
    <w:tmpl w:val="4D4604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05348D"/>
    <w:multiLevelType w:val="hybridMultilevel"/>
    <w:tmpl w:val="A7DE63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262D23"/>
    <w:multiLevelType w:val="hybridMultilevel"/>
    <w:tmpl w:val="CC1AAD00"/>
    <w:lvl w:ilvl="0" w:tplc="08090001">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892881">
    <w:abstractNumId w:val="11"/>
  </w:num>
  <w:num w:numId="2" w16cid:durableId="1078818962">
    <w:abstractNumId w:val="14"/>
  </w:num>
  <w:num w:numId="3" w16cid:durableId="2013339626">
    <w:abstractNumId w:val="0"/>
  </w:num>
  <w:num w:numId="4" w16cid:durableId="1867282805">
    <w:abstractNumId w:val="10"/>
  </w:num>
  <w:num w:numId="5" w16cid:durableId="158152971">
    <w:abstractNumId w:val="6"/>
  </w:num>
  <w:num w:numId="6" w16cid:durableId="1414165631">
    <w:abstractNumId w:val="4"/>
  </w:num>
  <w:num w:numId="7" w16cid:durableId="1392192436">
    <w:abstractNumId w:val="15"/>
  </w:num>
  <w:num w:numId="8" w16cid:durableId="1809127922">
    <w:abstractNumId w:val="2"/>
  </w:num>
  <w:num w:numId="9" w16cid:durableId="312492434">
    <w:abstractNumId w:val="13"/>
  </w:num>
  <w:num w:numId="10" w16cid:durableId="62988227">
    <w:abstractNumId w:val="3"/>
  </w:num>
  <w:num w:numId="11" w16cid:durableId="380136001">
    <w:abstractNumId w:val="7"/>
  </w:num>
  <w:num w:numId="12" w16cid:durableId="71780019">
    <w:abstractNumId w:val="1"/>
  </w:num>
  <w:num w:numId="13" w16cid:durableId="1571037748">
    <w:abstractNumId w:val="5"/>
  </w:num>
  <w:num w:numId="14" w16cid:durableId="120350192">
    <w:abstractNumId w:val="12"/>
  </w:num>
  <w:num w:numId="15" w16cid:durableId="232932640">
    <w:abstractNumId w:val="9"/>
  </w:num>
  <w:num w:numId="16" w16cid:durableId="5516207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E06"/>
    <w:rsid w:val="00000940"/>
    <w:rsid w:val="000129DE"/>
    <w:rsid w:val="00031784"/>
    <w:rsid w:val="00031AF1"/>
    <w:rsid w:val="00064514"/>
    <w:rsid w:val="000651B9"/>
    <w:rsid w:val="00085375"/>
    <w:rsid w:val="0008705B"/>
    <w:rsid w:val="000A2955"/>
    <w:rsid w:val="000A2FB2"/>
    <w:rsid w:val="000C4060"/>
    <w:rsid w:val="000D1C5F"/>
    <w:rsid w:val="000D2EA0"/>
    <w:rsid w:val="000E1AE2"/>
    <w:rsid w:val="000F22A2"/>
    <w:rsid w:val="001037A8"/>
    <w:rsid w:val="00113A90"/>
    <w:rsid w:val="00116B35"/>
    <w:rsid w:val="00121902"/>
    <w:rsid w:val="001516E6"/>
    <w:rsid w:val="00152764"/>
    <w:rsid w:val="00152D18"/>
    <w:rsid w:val="00175807"/>
    <w:rsid w:val="00186958"/>
    <w:rsid w:val="001929A4"/>
    <w:rsid w:val="00196A57"/>
    <w:rsid w:val="00197B3C"/>
    <w:rsid w:val="001B10E9"/>
    <w:rsid w:val="001B409A"/>
    <w:rsid w:val="001B6D69"/>
    <w:rsid w:val="001C262E"/>
    <w:rsid w:val="001C71A8"/>
    <w:rsid w:val="001F0E06"/>
    <w:rsid w:val="001F5CA8"/>
    <w:rsid w:val="001F5EDF"/>
    <w:rsid w:val="002015F9"/>
    <w:rsid w:val="00207442"/>
    <w:rsid w:val="002317B1"/>
    <w:rsid w:val="002340CD"/>
    <w:rsid w:val="0026208A"/>
    <w:rsid w:val="002679F7"/>
    <w:rsid w:val="00276282"/>
    <w:rsid w:val="00280CFE"/>
    <w:rsid w:val="00282BEE"/>
    <w:rsid w:val="00294BFD"/>
    <w:rsid w:val="00297A66"/>
    <w:rsid w:val="002A3618"/>
    <w:rsid w:val="002C3267"/>
    <w:rsid w:val="002C6FE3"/>
    <w:rsid w:val="002E3392"/>
    <w:rsid w:val="002E4B5C"/>
    <w:rsid w:val="00315098"/>
    <w:rsid w:val="00315135"/>
    <w:rsid w:val="00317B6E"/>
    <w:rsid w:val="003211A5"/>
    <w:rsid w:val="00341CA4"/>
    <w:rsid w:val="00354CBE"/>
    <w:rsid w:val="00361AE0"/>
    <w:rsid w:val="00373DF5"/>
    <w:rsid w:val="00380700"/>
    <w:rsid w:val="0038277B"/>
    <w:rsid w:val="003A2265"/>
    <w:rsid w:val="003B4029"/>
    <w:rsid w:val="003B4A98"/>
    <w:rsid w:val="003C1D34"/>
    <w:rsid w:val="003E2518"/>
    <w:rsid w:val="003F4C92"/>
    <w:rsid w:val="004008A6"/>
    <w:rsid w:val="004126F9"/>
    <w:rsid w:val="00423A53"/>
    <w:rsid w:val="00426FDF"/>
    <w:rsid w:val="0045427C"/>
    <w:rsid w:val="00464DC5"/>
    <w:rsid w:val="0046700F"/>
    <w:rsid w:val="004808EC"/>
    <w:rsid w:val="00483B01"/>
    <w:rsid w:val="0049377D"/>
    <w:rsid w:val="004A3FB9"/>
    <w:rsid w:val="004A7228"/>
    <w:rsid w:val="004B7F10"/>
    <w:rsid w:val="004C545E"/>
    <w:rsid w:val="004D1F40"/>
    <w:rsid w:val="004D3FE3"/>
    <w:rsid w:val="004D4378"/>
    <w:rsid w:val="004E558E"/>
    <w:rsid w:val="004F2810"/>
    <w:rsid w:val="004F58DF"/>
    <w:rsid w:val="004F7AC0"/>
    <w:rsid w:val="004F7DF2"/>
    <w:rsid w:val="00501C54"/>
    <w:rsid w:val="00502827"/>
    <w:rsid w:val="00521F5F"/>
    <w:rsid w:val="00544952"/>
    <w:rsid w:val="00547507"/>
    <w:rsid w:val="00554F70"/>
    <w:rsid w:val="005567AD"/>
    <w:rsid w:val="00565083"/>
    <w:rsid w:val="00565294"/>
    <w:rsid w:val="00571640"/>
    <w:rsid w:val="00574128"/>
    <w:rsid w:val="00581E6F"/>
    <w:rsid w:val="00581FE0"/>
    <w:rsid w:val="005954B9"/>
    <w:rsid w:val="00596DE0"/>
    <w:rsid w:val="005A0B0E"/>
    <w:rsid w:val="005A385F"/>
    <w:rsid w:val="005A3BC1"/>
    <w:rsid w:val="005C4BF4"/>
    <w:rsid w:val="005C6B95"/>
    <w:rsid w:val="005E6834"/>
    <w:rsid w:val="005E6B3B"/>
    <w:rsid w:val="005E6CFA"/>
    <w:rsid w:val="005F15ED"/>
    <w:rsid w:val="006011E4"/>
    <w:rsid w:val="006130C8"/>
    <w:rsid w:val="00621EC3"/>
    <w:rsid w:val="006414B8"/>
    <w:rsid w:val="00651FA4"/>
    <w:rsid w:val="006655F1"/>
    <w:rsid w:val="00670A97"/>
    <w:rsid w:val="00670E6F"/>
    <w:rsid w:val="006744E0"/>
    <w:rsid w:val="00674764"/>
    <w:rsid w:val="006751F4"/>
    <w:rsid w:val="00686604"/>
    <w:rsid w:val="00691789"/>
    <w:rsid w:val="006A59BF"/>
    <w:rsid w:val="006A6D13"/>
    <w:rsid w:val="006B2F06"/>
    <w:rsid w:val="006C1DD6"/>
    <w:rsid w:val="006D7A6B"/>
    <w:rsid w:val="007121E0"/>
    <w:rsid w:val="0071709A"/>
    <w:rsid w:val="0072503F"/>
    <w:rsid w:val="0073538F"/>
    <w:rsid w:val="0074440E"/>
    <w:rsid w:val="007469AF"/>
    <w:rsid w:val="00793AD9"/>
    <w:rsid w:val="00797CDE"/>
    <w:rsid w:val="007B3F45"/>
    <w:rsid w:val="007B58E2"/>
    <w:rsid w:val="007C30C4"/>
    <w:rsid w:val="007C658C"/>
    <w:rsid w:val="007D189A"/>
    <w:rsid w:val="007D4098"/>
    <w:rsid w:val="007E3964"/>
    <w:rsid w:val="007F352E"/>
    <w:rsid w:val="007F66D1"/>
    <w:rsid w:val="007F7496"/>
    <w:rsid w:val="0080522C"/>
    <w:rsid w:val="0081695B"/>
    <w:rsid w:val="00821C99"/>
    <w:rsid w:val="00823AED"/>
    <w:rsid w:val="0084015F"/>
    <w:rsid w:val="0084287C"/>
    <w:rsid w:val="00850BAD"/>
    <w:rsid w:val="00852EA2"/>
    <w:rsid w:val="00852EDD"/>
    <w:rsid w:val="0087402B"/>
    <w:rsid w:val="00886237"/>
    <w:rsid w:val="00887985"/>
    <w:rsid w:val="0089238E"/>
    <w:rsid w:val="00897ABE"/>
    <w:rsid w:val="008C1590"/>
    <w:rsid w:val="008D5779"/>
    <w:rsid w:val="008E63E0"/>
    <w:rsid w:val="008F2709"/>
    <w:rsid w:val="008F35EA"/>
    <w:rsid w:val="009047B9"/>
    <w:rsid w:val="00911EAE"/>
    <w:rsid w:val="009377A6"/>
    <w:rsid w:val="009533FD"/>
    <w:rsid w:val="00954821"/>
    <w:rsid w:val="00973763"/>
    <w:rsid w:val="00976791"/>
    <w:rsid w:val="009845C5"/>
    <w:rsid w:val="009D1216"/>
    <w:rsid w:val="009D3A6E"/>
    <w:rsid w:val="009E324D"/>
    <w:rsid w:val="009F398B"/>
    <w:rsid w:val="00A0698E"/>
    <w:rsid w:val="00A14041"/>
    <w:rsid w:val="00A24D77"/>
    <w:rsid w:val="00A34B26"/>
    <w:rsid w:val="00A54804"/>
    <w:rsid w:val="00A750A5"/>
    <w:rsid w:val="00A77CD2"/>
    <w:rsid w:val="00A815B1"/>
    <w:rsid w:val="00A82762"/>
    <w:rsid w:val="00A9429A"/>
    <w:rsid w:val="00AA57D7"/>
    <w:rsid w:val="00AB76E3"/>
    <w:rsid w:val="00AC1439"/>
    <w:rsid w:val="00AC53E1"/>
    <w:rsid w:val="00AC5CBE"/>
    <w:rsid w:val="00AD0133"/>
    <w:rsid w:val="00AD0218"/>
    <w:rsid w:val="00AD171D"/>
    <w:rsid w:val="00AD2B00"/>
    <w:rsid w:val="00AE0AD0"/>
    <w:rsid w:val="00AE6953"/>
    <w:rsid w:val="00AF1282"/>
    <w:rsid w:val="00AF5D33"/>
    <w:rsid w:val="00AF5D94"/>
    <w:rsid w:val="00B03112"/>
    <w:rsid w:val="00B1737C"/>
    <w:rsid w:val="00B26E2E"/>
    <w:rsid w:val="00B27324"/>
    <w:rsid w:val="00B27672"/>
    <w:rsid w:val="00B33683"/>
    <w:rsid w:val="00B33BCB"/>
    <w:rsid w:val="00B355EE"/>
    <w:rsid w:val="00B41427"/>
    <w:rsid w:val="00B4541F"/>
    <w:rsid w:val="00B6139C"/>
    <w:rsid w:val="00B8263B"/>
    <w:rsid w:val="00B850AD"/>
    <w:rsid w:val="00B90C1F"/>
    <w:rsid w:val="00B92B30"/>
    <w:rsid w:val="00B9400F"/>
    <w:rsid w:val="00BB3D36"/>
    <w:rsid w:val="00BB61A4"/>
    <w:rsid w:val="00BE08F5"/>
    <w:rsid w:val="00BF17C7"/>
    <w:rsid w:val="00BF4D06"/>
    <w:rsid w:val="00C034F8"/>
    <w:rsid w:val="00C07D89"/>
    <w:rsid w:val="00C11601"/>
    <w:rsid w:val="00C378F9"/>
    <w:rsid w:val="00C5768A"/>
    <w:rsid w:val="00C77726"/>
    <w:rsid w:val="00C85DA5"/>
    <w:rsid w:val="00C9244B"/>
    <w:rsid w:val="00C949CD"/>
    <w:rsid w:val="00C95318"/>
    <w:rsid w:val="00CA4FBF"/>
    <w:rsid w:val="00CA7453"/>
    <w:rsid w:val="00CA768E"/>
    <w:rsid w:val="00CB0800"/>
    <w:rsid w:val="00CB1542"/>
    <w:rsid w:val="00CB7D57"/>
    <w:rsid w:val="00CC05E8"/>
    <w:rsid w:val="00CD3089"/>
    <w:rsid w:val="00CF1C85"/>
    <w:rsid w:val="00CF4516"/>
    <w:rsid w:val="00D0044C"/>
    <w:rsid w:val="00D0659A"/>
    <w:rsid w:val="00D16D00"/>
    <w:rsid w:val="00D1736F"/>
    <w:rsid w:val="00D3484D"/>
    <w:rsid w:val="00D35427"/>
    <w:rsid w:val="00D35FE2"/>
    <w:rsid w:val="00D508A9"/>
    <w:rsid w:val="00D51BC0"/>
    <w:rsid w:val="00D53DB4"/>
    <w:rsid w:val="00D56A1F"/>
    <w:rsid w:val="00D7409E"/>
    <w:rsid w:val="00D90722"/>
    <w:rsid w:val="00D91E0A"/>
    <w:rsid w:val="00D96DB7"/>
    <w:rsid w:val="00DD787E"/>
    <w:rsid w:val="00DE294A"/>
    <w:rsid w:val="00DE34BB"/>
    <w:rsid w:val="00DF0C11"/>
    <w:rsid w:val="00DF5117"/>
    <w:rsid w:val="00E007F2"/>
    <w:rsid w:val="00E06F51"/>
    <w:rsid w:val="00E14F36"/>
    <w:rsid w:val="00E15242"/>
    <w:rsid w:val="00E17734"/>
    <w:rsid w:val="00E2463C"/>
    <w:rsid w:val="00E274DE"/>
    <w:rsid w:val="00E27D06"/>
    <w:rsid w:val="00E30E0C"/>
    <w:rsid w:val="00E32D14"/>
    <w:rsid w:val="00E36CB9"/>
    <w:rsid w:val="00E44F01"/>
    <w:rsid w:val="00E5730F"/>
    <w:rsid w:val="00E6051D"/>
    <w:rsid w:val="00E67CA6"/>
    <w:rsid w:val="00E734B2"/>
    <w:rsid w:val="00E828B9"/>
    <w:rsid w:val="00E84450"/>
    <w:rsid w:val="00E85BF7"/>
    <w:rsid w:val="00E86E6F"/>
    <w:rsid w:val="00E9086E"/>
    <w:rsid w:val="00EA13EA"/>
    <w:rsid w:val="00EA2998"/>
    <w:rsid w:val="00EA4108"/>
    <w:rsid w:val="00EB2BDB"/>
    <w:rsid w:val="00EB5886"/>
    <w:rsid w:val="00EB7328"/>
    <w:rsid w:val="00EC0CEF"/>
    <w:rsid w:val="00EC243F"/>
    <w:rsid w:val="00ED70B7"/>
    <w:rsid w:val="00EE0C43"/>
    <w:rsid w:val="00EE1E39"/>
    <w:rsid w:val="00EE623C"/>
    <w:rsid w:val="00EF0F85"/>
    <w:rsid w:val="00F16CC7"/>
    <w:rsid w:val="00F2174B"/>
    <w:rsid w:val="00F21F0F"/>
    <w:rsid w:val="00F40D6A"/>
    <w:rsid w:val="00F41730"/>
    <w:rsid w:val="00F4229D"/>
    <w:rsid w:val="00F435CB"/>
    <w:rsid w:val="00F573AC"/>
    <w:rsid w:val="00F57FB0"/>
    <w:rsid w:val="00F85AB5"/>
    <w:rsid w:val="00F90262"/>
    <w:rsid w:val="00F92875"/>
    <w:rsid w:val="00F9401D"/>
    <w:rsid w:val="00F95397"/>
    <w:rsid w:val="00FA0D19"/>
    <w:rsid w:val="00FB0372"/>
    <w:rsid w:val="00FC08B1"/>
    <w:rsid w:val="00FD2390"/>
    <w:rsid w:val="00FD2659"/>
    <w:rsid w:val="00FD37B9"/>
    <w:rsid w:val="00FD50B0"/>
    <w:rsid w:val="00FE3D0B"/>
    <w:rsid w:val="00FE60E3"/>
    <w:rsid w:val="00FF16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01A11"/>
  <w15:docId w15:val="{6BE21F1D-1983-4DE4-9E4D-3202A8883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E06"/>
    <w:pPr>
      <w:spacing w:line="360" w:lineRule="auto"/>
    </w:pPr>
    <w:rPr>
      <w:rFonts w:eastAsiaTheme="minorEastAsia"/>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0E06"/>
    <w:rPr>
      <w:color w:val="0000FF" w:themeColor="hyperlink"/>
      <w:u w:val="single"/>
    </w:rPr>
  </w:style>
  <w:style w:type="paragraph" w:styleId="Header">
    <w:name w:val="header"/>
    <w:basedOn w:val="Normal"/>
    <w:link w:val="HeaderChar"/>
    <w:uiPriority w:val="99"/>
    <w:unhideWhenUsed/>
    <w:rsid w:val="001B1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0E9"/>
    <w:rPr>
      <w:rFonts w:eastAsiaTheme="minorEastAsia"/>
      <w:lang w:val="ro-RO" w:eastAsia="zh-CN"/>
    </w:rPr>
  </w:style>
  <w:style w:type="paragraph" w:styleId="Footer">
    <w:name w:val="footer"/>
    <w:basedOn w:val="Normal"/>
    <w:link w:val="FooterChar"/>
    <w:uiPriority w:val="99"/>
    <w:unhideWhenUsed/>
    <w:rsid w:val="001B1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0E9"/>
    <w:rPr>
      <w:rFonts w:eastAsiaTheme="minorEastAsia"/>
      <w:lang w:val="ro-RO" w:eastAsia="zh-CN"/>
    </w:rPr>
  </w:style>
  <w:style w:type="paragraph" w:styleId="ListParagraph">
    <w:name w:val="List Paragraph"/>
    <w:basedOn w:val="Normal"/>
    <w:uiPriority w:val="99"/>
    <w:qFormat/>
    <w:rsid w:val="00E007F2"/>
    <w:pPr>
      <w:ind w:left="720"/>
      <w:contextualSpacing/>
    </w:pPr>
  </w:style>
  <w:style w:type="character" w:styleId="FollowedHyperlink">
    <w:name w:val="FollowedHyperlink"/>
    <w:basedOn w:val="DefaultParagraphFont"/>
    <w:uiPriority w:val="99"/>
    <w:semiHidden/>
    <w:unhideWhenUsed/>
    <w:rsid w:val="000D2EA0"/>
    <w:rPr>
      <w:color w:val="800080" w:themeColor="followedHyperlink"/>
      <w:u w:val="single"/>
    </w:rPr>
  </w:style>
  <w:style w:type="paragraph" w:styleId="BalloonText">
    <w:name w:val="Balloon Text"/>
    <w:basedOn w:val="Normal"/>
    <w:link w:val="BalloonTextChar"/>
    <w:uiPriority w:val="99"/>
    <w:semiHidden/>
    <w:unhideWhenUsed/>
    <w:rsid w:val="00F41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730"/>
    <w:rPr>
      <w:rFonts w:ascii="Tahoma" w:eastAsiaTheme="minorEastAsia" w:hAnsi="Tahoma" w:cs="Tahoma"/>
      <w:sz w:val="16"/>
      <w:szCs w:val="16"/>
      <w:lang w:val="ro-RO" w:eastAsia="zh-CN"/>
    </w:rPr>
  </w:style>
  <w:style w:type="character" w:styleId="UnresolvedMention">
    <w:name w:val="Unresolved Mention"/>
    <w:basedOn w:val="DefaultParagraphFont"/>
    <w:uiPriority w:val="99"/>
    <w:semiHidden/>
    <w:unhideWhenUsed/>
    <w:rsid w:val="00152D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11730">
      <w:bodyDiv w:val="1"/>
      <w:marLeft w:val="0"/>
      <w:marRight w:val="0"/>
      <w:marTop w:val="0"/>
      <w:marBottom w:val="0"/>
      <w:divBdr>
        <w:top w:val="none" w:sz="0" w:space="0" w:color="auto"/>
        <w:left w:val="none" w:sz="0" w:space="0" w:color="auto"/>
        <w:bottom w:val="none" w:sz="0" w:space="0" w:color="auto"/>
        <w:right w:val="none" w:sz="0" w:space="0" w:color="auto"/>
      </w:divBdr>
    </w:div>
    <w:div w:id="505443780">
      <w:bodyDiv w:val="1"/>
      <w:marLeft w:val="0"/>
      <w:marRight w:val="0"/>
      <w:marTop w:val="0"/>
      <w:marBottom w:val="0"/>
      <w:divBdr>
        <w:top w:val="none" w:sz="0" w:space="0" w:color="auto"/>
        <w:left w:val="none" w:sz="0" w:space="0" w:color="auto"/>
        <w:bottom w:val="none" w:sz="0" w:space="0" w:color="auto"/>
        <w:right w:val="none" w:sz="0" w:space="0" w:color="auto"/>
      </w:divBdr>
    </w:div>
    <w:div w:id="1406344048">
      <w:bodyDiv w:val="1"/>
      <w:marLeft w:val="0"/>
      <w:marRight w:val="0"/>
      <w:marTop w:val="0"/>
      <w:marBottom w:val="0"/>
      <w:divBdr>
        <w:top w:val="none" w:sz="0" w:space="0" w:color="auto"/>
        <w:left w:val="none" w:sz="0" w:space="0" w:color="auto"/>
        <w:bottom w:val="none" w:sz="0" w:space="0" w:color="auto"/>
        <w:right w:val="none" w:sz="0" w:space="0" w:color="auto"/>
      </w:divBdr>
    </w:div>
    <w:div w:id="211420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a.bacalu@lls.unibuc.ro" TargetMode="External"/><Relationship Id="rId13" Type="http://schemas.openxmlformats.org/officeDocument/2006/relationships/hyperlink" Target="https://ubr.rev.unibuc.ro/past-issues/2016-2/2016-issue-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udia.ubbcluj.ro/arhiva/abstract_en.php?editie=PHILOLOGIA&amp;nr=3&amp;an=2023&amp;id_art=2038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ubr.rev.unibuc.ro/past-issues/2013-2/2014-issue-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ndfonline.com/doi/abs/10.1080/17496977.2024.2437191" TargetMode="External"/><Relationship Id="rId5" Type="http://schemas.openxmlformats.org/officeDocument/2006/relationships/webSettings" Target="webSettings.xml"/><Relationship Id="rId15" Type="http://schemas.openxmlformats.org/officeDocument/2006/relationships/hyperlink" Target="https://ubr.rev.unibuc.ro/past-issues/2015-2/2015-issue-2/" TargetMode="External"/><Relationship Id="rId10" Type="http://schemas.openxmlformats.org/officeDocument/2006/relationships/hyperlink" Target="https://www.tandfonline.com/doi/abs/10.1080/17496977.2025.253634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dcnet.org/jems/content/jems_2025_0014_0001_0061_0088" TargetMode="External"/><Relationship Id="rId14" Type="http://schemas.openxmlformats.org/officeDocument/2006/relationships/hyperlink" Target="http://socpol.uvvg.ro/from-tranquillity-to-agitation-remedies-using-the-imagination-and-the-passions-in-early-modern-thou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9B973-993C-40DF-8951-4B6F54C91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3444</Words>
  <Characters>19637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dc:creator>
  <cp:lastModifiedBy>Alexandra Bacalu</cp:lastModifiedBy>
  <cp:revision>2</cp:revision>
  <cp:lastPrinted>2021-08-16T07:35:00Z</cp:lastPrinted>
  <dcterms:created xsi:type="dcterms:W3CDTF">2026-10-16T13:07:00Z</dcterms:created>
  <dcterms:modified xsi:type="dcterms:W3CDTF">2026-10-16T13:07:00Z</dcterms:modified>
</cp:coreProperties>
</file>