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E54E" w14:textId="64D8700E" w:rsidR="00BB5340" w:rsidRPr="00303543" w:rsidRDefault="00BB5340" w:rsidP="004777D3">
      <w:pPr>
        <w:jc w:val="both"/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 xml:space="preserve">Trei noi evenimente din seria </w:t>
      </w:r>
      <w:r w:rsidR="00C2547A"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d</w:t>
      </w:r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 xml:space="preserve">ezbaterilor </w:t>
      </w:r>
      <w:r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One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 xml:space="preserve"> Minute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Older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 xml:space="preserve"> #3 – South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Talks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”, la care UB este co-organizator</w:t>
      </w:r>
    </w:p>
    <w:p w14:paraId="36D587C8" w14:textId="605F9D26" w:rsidR="004777D3" w:rsidRPr="00303543" w:rsidRDefault="004777D3" w:rsidP="004777D3">
      <w:pPr>
        <w:jc w:val="both"/>
        <w:rPr>
          <w:rFonts w:ascii="Times" w:hAnsi="Times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În </w:t>
      </w:r>
      <w:r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perioada februarie-martie</w:t>
      </w:r>
      <w:r w:rsidR="00C2547A"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 xml:space="preserve"> 2023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Universitatea din București 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participă la 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organiza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rea dezbaterilor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>One</w:t>
      </w:r>
      <w:proofErr w:type="spellEnd"/>
      <w:r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 xml:space="preserve"> Minute </w:t>
      </w:r>
      <w:proofErr w:type="spellStart"/>
      <w:r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>Older</w:t>
      </w:r>
      <w:proofErr w:type="spellEnd"/>
      <w:r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 xml:space="preserve"> #3 – South </w:t>
      </w:r>
      <w:proofErr w:type="spellStart"/>
      <w:r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>Talks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, o serie de conversații despre migrația climatică si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ecofeminism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cu invitați din c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â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teva țări din Sudul Global.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Evenimentele sunt găzduite de </w:t>
      </w:r>
      <w:r w:rsidR="00C2547A"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 xml:space="preserve">Rezidența9 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și </w:t>
      </w:r>
      <w:r w:rsidR="00C2547A" w:rsidRPr="00303543">
        <w:rPr>
          <w:rFonts w:ascii="Times" w:hAnsi="Times" w:cs="Times New Roman"/>
          <w:b/>
          <w:color w:val="222222"/>
          <w:sz w:val="24"/>
          <w:szCs w:val="24"/>
          <w:shd w:val="clear" w:color="auto" w:fill="FFFFFF"/>
        </w:rPr>
        <w:t>Institutul Francez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.</w:t>
      </w:r>
    </w:p>
    <w:p w14:paraId="12E40D3E" w14:textId="77777777" w:rsidR="00C2547A" w:rsidRPr="00303543" w:rsidRDefault="00C2547A" w:rsidP="00C2547A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Reuniunile vor avea loc pe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3 februarie 2023, 6 februarie 2023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și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2 martie 2023</w:t>
      </w:r>
      <w:r w:rsidRPr="00303543">
        <w:rPr>
          <w:rFonts w:ascii="Times" w:hAnsi="Times" w:cs="Times New Roman"/>
          <w:color w:val="222222"/>
          <w:sz w:val="24"/>
          <w:szCs w:val="24"/>
        </w:rPr>
        <w:t>.</w:t>
      </w:r>
    </w:p>
    <w:p w14:paraId="70549B2E" w14:textId="77777777" w:rsidR="00C2547A" w:rsidRPr="00303543" w:rsidRDefault="00AA7315" w:rsidP="004777D3">
      <w:pPr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Inițiată de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către lect. univ. dr.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Damiana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Oțoiu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, cadru didactic la Facultatea de Științe Politice a Universității 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>din București,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și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 xml:space="preserve"> de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dr</w:t>
      </w:r>
      <w:r w:rsidR="00BB5340" w:rsidRPr="00303543">
        <w:rPr>
          <w:rFonts w:ascii="Times" w:hAnsi="Times" w:cs="Times New Roman"/>
          <w:b/>
          <w:color w:val="222222"/>
          <w:sz w:val="24"/>
          <w:szCs w:val="24"/>
        </w:rPr>
        <w:t>d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. Iolanda Vasile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>,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de la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Universitatea din Coimbra, această serie se bucură de un parteneriat instituțional cu centre de cercetare cu solidă experiență în domeniul studiilor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postcoloniale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>, latino-americane si africaniste, cu actori ai societății civile și cu un program educațional f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 xml:space="preserve">ranco-român: programul masteral </w:t>
      </w:r>
      <w:hyperlink r:id="rId6" w:tgtFrame="_blank" w:history="1"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>Politique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 xml:space="preserve"> à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>l’âge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 xml:space="preserve"> global.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>Etats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 xml:space="preserve">,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>frontières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 xml:space="preserve"> et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</w:rPr>
          <w:t>sociétés</w:t>
        </w:r>
      </w:hyperlink>
      <w:r w:rsidRPr="00303543">
        <w:rPr>
          <w:rFonts w:ascii="Times" w:hAnsi="Times" w:cs="Times New Roman"/>
          <w:color w:val="222222"/>
          <w:sz w:val="24"/>
          <w:szCs w:val="24"/>
        </w:rPr>
        <w:t>.</w:t>
      </w:r>
      <w:proofErr w:type="spellEnd"/>
    </w:p>
    <w:p w14:paraId="18C5FC10" w14:textId="7A30A941" w:rsidR="004777D3" w:rsidRPr="00303543" w:rsidRDefault="004777D3" w:rsidP="004777D3">
      <w:pPr>
        <w:jc w:val="both"/>
        <w:rPr>
          <w:rFonts w:ascii="Times" w:hAnsi="Times" w:cs="Times New Roman"/>
          <w:color w:val="222222"/>
          <w:sz w:val="24"/>
          <w:szCs w:val="24"/>
          <w:shd w:val="clear" w:color="auto" w:fill="FFFFFF"/>
        </w:rPr>
      </w:pP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Întâlnirile, care se vor desfășura în limba engleză, sunt realizate prin proiectul CNFIS-FDI-2022-0367 și masterul FSPUB – EHESS Paris</w:t>
      </w:r>
      <w:r w:rsidR="00AA7315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7315"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–</w:t>
      </w:r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7" w:tgtFrame="_blank" w:history="1"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>Politique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 xml:space="preserve"> à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>l’âge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 xml:space="preserve"> global.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>Etats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>frontières</w:t>
        </w:r>
        <w:proofErr w:type="spellEnd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 xml:space="preserve"> et </w:t>
        </w:r>
        <w:proofErr w:type="spellStart"/>
        <w:r w:rsidRPr="00303543">
          <w:rPr>
            <w:rStyle w:val="Hyperlink"/>
            <w:rFonts w:ascii="Times" w:hAnsi="Times" w:cs="Times New Roman"/>
            <w:color w:val="1155CC"/>
            <w:sz w:val="24"/>
            <w:szCs w:val="24"/>
            <w:shd w:val="clear" w:color="auto" w:fill="FFFFFF"/>
          </w:rPr>
          <w:t>sociétés</w:t>
        </w:r>
        <w:proofErr w:type="spellEnd"/>
      </w:hyperlink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), </w:t>
      </w:r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 xml:space="preserve">“South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Talks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”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, Fundația9, Institutul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Camões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Instituto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Cooperação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 xml:space="preserve"> e da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Língua</w:t>
      </w:r>
      <w:proofErr w:type="spellEnd"/>
      <w:r w:rsidR="00C2547A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, I.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P., Centrul de Studii Sociale al Universității din Coimbra, Universitatea din Copenhaga, </w:t>
      </w:r>
      <w:r w:rsidR="00AA7315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publicația </w:t>
      </w:r>
      <w:r w:rsidRPr="00303543">
        <w:rPr>
          <w:rFonts w:ascii="Times" w:hAnsi="Times" w:cs="Times New Roman"/>
          <w:i/>
          <w:color w:val="222222"/>
          <w:sz w:val="24"/>
          <w:szCs w:val="24"/>
          <w:shd w:val="clear" w:color="auto" w:fill="FFFFFF"/>
        </w:rPr>
        <w:t>Divergente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7315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din Portugalia 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și</w:t>
      </w:r>
      <w:r w:rsidR="00BB5340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Institutul Francez din București.</w:t>
      </w:r>
      <w:r w:rsidR="00AA7315" w:rsidRPr="00303543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91B95A9" w14:textId="698E9AC5" w:rsidR="00272237" w:rsidRPr="00303543" w:rsidRDefault="00272237" w:rsidP="004777D3">
      <w:pPr>
        <w:shd w:val="clear" w:color="auto" w:fill="FFFFFF"/>
        <w:jc w:val="both"/>
        <w:rPr>
          <w:rFonts w:ascii="Times" w:hAnsi="Times" w:cs="Times New Roman"/>
          <w:b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>Dr.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Lourenço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Galvão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Diniz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Faria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din Brazilia, primul invitat din seria de întâlniri</w:t>
      </w:r>
    </w:p>
    <w:p w14:paraId="30286546" w14:textId="71F32C57" w:rsidR="00AF703E" w:rsidRPr="00303543" w:rsidRDefault="004777D3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>Prima întâlnire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 xml:space="preserve">, care va avea loc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vineri,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3 februarie 2023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, </w:t>
      </w:r>
      <w:r w:rsidR="00272237" w:rsidRPr="00303543">
        <w:rPr>
          <w:rFonts w:ascii="Times" w:hAnsi="Times" w:cs="Times New Roman"/>
          <w:color w:val="222222"/>
          <w:sz w:val="24"/>
          <w:szCs w:val="24"/>
        </w:rPr>
        <w:t xml:space="preserve">începând cu </w:t>
      </w:r>
      <w:r w:rsidR="00272237" w:rsidRPr="00303543">
        <w:rPr>
          <w:rFonts w:ascii="Times" w:hAnsi="Times" w:cs="Times New Roman"/>
          <w:b/>
          <w:color w:val="222222"/>
          <w:sz w:val="24"/>
          <w:szCs w:val="24"/>
        </w:rPr>
        <w:t>ora 19:00</w:t>
      </w:r>
      <w:r w:rsidR="00272237" w:rsidRPr="00303543">
        <w:rPr>
          <w:rFonts w:ascii="Times" w:hAnsi="Times" w:cs="Times New Roman"/>
          <w:color w:val="222222"/>
          <w:sz w:val="24"/>
          <w:szCs w:val="24"/>
        </w:rPr>
        <w:t xml:space="preserve">,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îl va avea invitat pe </w:t>
      </w:r>
      <w:r w:rsidR="00272237" w:rsidRPr="00303543">
        <w:rPr>
          <w:rFonts w:ascii="Times" w:hAnsi="Times" w:cs="Times New Roman"/>
          <w:b/>
          <w:color w:val="222222"/>
          <w:sz w:val="24"/>
          <w:szCs w:val="24"/>
        </w:rPr>
        <w:t>dr.</w:t>
      </w:r>
      <w:r w:rsidR="00272237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Lourenço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Galvão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Diniz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Faria</w:t>
      </w:r>
      <w:proofErr w:type="spellEnd"/>
      <w:r w:rsidR="009821A9" w:rsidRPr="00303543">
        <w:rPr>
          <w:rFonts w:ascii="Times" w:hAnsi="Times" w:cs="Times New Roman"/>
          <w:color w:val="222222"/>
          <w:sz w:val="24"/>
          <w:szCs w:val="24"/>
        </w:rPr>
        <w:t xml:space="preserve"> din Brazilia. </w:t>
      </w:r>
    </w:p>
    <w:p w14:paraId="656EDD71" w14:textId="497D510D" w:rsidR="00AF703E" w:rsidRPr="00303543" w:rsidRDefault="00AF703E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>Evenimentul se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va desfășura în format hibrid, la sediul </w:t>
      </w:r>
      <w:r w:rsidR="00AA7315" w:rsidRPr="00303543">
        <w:rPr>
          <w:rFonts w:ascii="Times" w:hAnsi="Times" w:cs="Times New Roman"/>
          <w:color w:val="222222"/>
          <w:sz w:val="24"/>
          <w:szCs w:val="24"/>
        </w:rPr>
        <w:t>centrului de cultură contemporană Rezidența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9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(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Strada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I.L Caragiale, nr. 32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)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și pe platforma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Zoom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>. În cazul în care își doresc să ia parte online la conferință</w:t>
      </w:r>
      <w:r w:rsidR="00272237" w:rsidRPr="00303543">
        <w:rPr>
          <w:rFonts w:ascii="Times" w:hAnsi="Times" w:cs="Times New Roman"/>
          <w:color w:val="222222"/>
          <w:sz w:val="24"/>
          <w:szCs w:val="24"/>
        </w:rPr>
        <w:t>,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persoanele interesate vor solicita link-ul de acces la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adresa de e-mail</w:t>
      </w:r>
      <w:r w:rsidR="00C2547A"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hyperlink r:id="rId8" w:tgtFrame="_blank" w:history="1">
        <w:r w:rsidR="004777D3" w:rsidRPr="00303543">
          <w:rPr>
            <w:rStyle w:val="Hyperlink"/>
            <w:rFonts w:ascii="Times" w:hAnsi="Times" w:cs="Times New Roman"/>
            <w:b/>
            <w:color w:val="1155CC"/>
            <w:sz w:val="24"/>
            <w:szCs w:val="24"/>
          </w:rPr>
          <w:t>contact@fundatia9.ro</w:t>
        </w:r>
      </w:hyperlink>
      <w:r w:rsidRPr="00303543">
        <w:rPr>
          <w:rFonts w:ascii="Times" w:hAnsi="Times" w:cs="Times New Roman"/>
          <w:color w:val="222222"/>
          <w:sz w:val="24"/>
          <w:szCs w:val="24"/>
        </w:rPr>
        <w:t xml:space="preserve">. </w:t>
      </w:r>
    </w:p>
    <w:p w14:paraId="7E63C175" w14:textId="6A520345" w:rsidR="004777D3" w:rsidRPr="00303543" w:rsidRDefault="004777D3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În prezent cercetător postdoctoral la Universitatea din Copenhaga, </w:t>
      </w:r>
      <w:r w:rsidR="001E7695" w:rsidRPr="00303543">
        <w:rPr>
          <w:rFonts w:ascii="Times" w:hAnsi="Times" w:cs="Times New Roman"/>
          <w:b/>
          <w:color w:val="222222"/>
          <w:sz w:val="24"/>
          <w:szCs w:val="24"/>
        </w:rPr>
        <w:t>dr.</w:t>
      </w:r>
      <w:r w:rsidR="001E7695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Lourenço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Faria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va vorbi despre implementarea economiei circulare în Sudul Global ca modalitate de atenuare a migrației climatice.</w:t>
      </w:r>
    </w:p>
    <w:p w14:paraId="422FBAA1" w14:textId="71B0174C" w:rsidR="00AF703E" w:rsidRPr="00303543" w:rsidRDefault="00272237" w:rsidP="00272237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Cercetător și consultant care studiază procesul de tranziție globală către o economie circulară și rolul inovației ecologice al companiilor, invitatul are o diplomă de licență și un master în economie obținute la Universitatea Federală din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Uberlandia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/Universitatea de Stat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São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Paolo și un doctorat în managementul tehnologiei și al inovației la Universitatea Tehnică din Danemarca. În cadrul studiilor postdoctorale, dr.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Lourenço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Galvão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Diniz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Faria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demarează un studiu aplicat pe parcurile industriale circulare din Kenya, vizând responsabilitatea extinsă a producătorului.</w:t>
      </w:r>
    </w:p>
    <w:p w14:paraId="3C177E51" w14:textId="359D9C34" w:rsidR="00AF703E" w:rsidRPr="00303543" w:rsidRDefault="00272237" w:rsidP="004777D3">
      <w:pPr>
        <w:shd w:val="clear" w:color="auto" w:fill="FFFFFF"/>
        <w:jc w:val="both"/>
        <w:rPr>
          <w:rFonts w:ascii="Times" w:hAnsi="Times" w:cs="Times New Roman"/>
          <w:b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>Proiecția unui film documentar în cadrul celei de-a doua reuniuni</w:t>
      </w:r>
    </w:p>
    <w:p w14:paraId="5F553EC7" w14:textId="4AEA84BD" w:rsidR="00877498" w:rsidRPr="00303543" w:rsidRDefault="00272237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lastRenderedPageBreak/>
        <w:t xml:space="preserve">Cea de-a doua întâlnire va avea loc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luni, </w:t>
      </w:r>
      <w:r w:rsidR="004777D3" w:rsidRPr="00303543">
        <w:rPr>
          <w:rFonts w:ascii="Times" w:hAnsi="Times" w:cs="Times New Roman"/>
          <w:b/>
          <w:color w:val="222222"/>
          <w:sz w:val="24"/>
          <w:szCs w:val="24"/>
        </w:rPr>
        <w:t>6 februarie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2023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,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începând cu ora </w:t>
      </w:r>
      <w:r w:rsidR="004777D3" w:rsidRPr="00303543">
        <w:rPr>
          <w:rFonts w:ascii="Times" w:hAnsi="Times" w:cs="Times New Roman"/>
          <w:b/>
          <w:color w:val="222222"/>
          <w:sz w:val="24"/>
          <w:szCs w:val="24"/>
        </w:rPr>
        <w:t>20:00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la sediul 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>Institutul</w:t>
      </w:r>
      <w:r w:rsidR="00877498" w:rsidRPr="00303543">
        <w:rPr>
          <w:rFonts w:ascii="Times" w:hAnsi="Times" w:cs="Times New Roman"/>
          <w:color w:val="222222"/>
          <w:sz w:val="24"/>
          <w:szCs w:val="24"/>
        </w:rPr>
        <w:t>ui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Francez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(Bulevardul Dacia</w:t>
      </w:r>
      <w:r w:rsidR="00877498" w:rsidRPr="00303543">
        <w:rPr>
          <w:rFonts w:ascii="Times" w:hAnsi="Times" w:cs="Times New Roman"/>
          <w:i/>
          <w:color w:val="222222"/>
          <w:sz w:val="24"/>
          <w:szCs w:val="24"/>
        </w:rPr>
        <w:t>, nr.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77)</w:t>
      </w:r>
      <w:r w:rsidR="00877498" w:rsidRPr="00303543">
        <w:rPr>
          <w:rFonts w:ascii="Times" w:hAnsi="Times" w:cs="Times New Roman"/>
          <w:color w:val="222222"/>
          <w:sz w:val="24"/>
          <w:szCs w:val="24"/>
        </w:rPr>
        <w:t xml:space="preserve">. În cadrul acesteia, participanții vor viziona filmul 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documentar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Pământul Tuturor, Pământul Unora</w:t>
      </w:r>
      <w:r w:rsidR="00877498" w:rsidRPr="00303543">
        <w:rPr>
          <w:rFonts w:ascii="Times" w:hAnsi="Times" w:cs="Times New Roman"/>
          <w:color w:val="222222"/>
          <w:sz w:val="24"/>
          <w:szCs w:val="24"/>
        </w:rPr>
        <w:t>, o coproducție cinematografică Portugalia-Mozambic din anul 2018.</w:t>
      </w:r>
    </w:p>
    <w:p w14:paraId="18BFF79E" w14:textId="77777777" w:rsidR="00877498" w:rsidRPr="00303543" w:rsidRDefault="00877498" w:rsidP="00877498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Pământul Tuturor, Pământul Unora (Land of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Plenty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, Land but of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few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>)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a obținut numeroase premii și nominalizări la nivel internațional, printre care amintim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Premiul Gazeta Multimedia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, cea mai importantă distincție jurnalistică din Portugalia (anul 2019),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Premiul Internațional de Jurnalism Regele Spaniei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la categoria Jurnalism de Mediu și Dezvoltare Durabilă (anul 2020). De asemenea, cu un an înainte, filmul a fost selectat pentru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New Media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Writing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Prize (NMWP)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la categoria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Jurnalism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și nominalizat la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Prix Europa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la categoria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TV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Current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Affair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>.</w:t>
      </w:r>
    </w:p>
    <w:p w14:paraId="1D10C235" w14:textId="25AF7899" w:rsidR="001E7695" w:rsidRPr="00303543" w:rsidRDefault="00877498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Proiecția </w:t>
      </w:r>
      <w:r w:rsidR="001E7695" w:rsidRPr="00303543">
        <w:rPr>
          <w:rFonts w:ascii="Times" w:hAnsi="Times" w:cs="Times New Roman"/>
          <w:color w:val="222222"/>
          <w:sz w:val="24"/>
          <w:szCs w:val="24"/>
        </w:rPr>
        <w:t>de film va fi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urmată de o dezbatere cu jurnalistele </w:t>
      </w:r>
      <w:r w:rsidR="004777D3" w:rsidRPr="00303543">
        <w:rPr>
          <w:rFonts w:ascii="Times" w:hAnsi="Times" w:cs="Times New Roman"/>
          <w:b/>
          <w:color w:val="222222"/>
          <w:sz w:val="24"/>
          <w:szCs w:val="24"/>
        </w:rPr>
        <w:t>Sofia da Pal</w:t>
      </w:r>
      <w:r w:rsidR="001E7695"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ma </w:t>
      </w:r>
      <w:proofErr w:type="spellStart"/>
      <w:r w:rsidR="001E7695" w:rsidRPr="00303543">
        <w:rPr>
          <w:rFonts w:ascii="Times" w:hAnsi="Times" w:cs="Times New Roman"/>
          <w:b/>
          <w:color w:val="222222"/>
          <w:sz w:val="24"/>
          <w:szCs w:val="24"/>
        </w:rPr>
        <w:t>Rodrigues</w:t>
      </w:r>
      <w:proofErr w:type="spellEnd"/>
      <w:r w:rsidR="001E7695" w:rsidRPr="00303543">
        <w:rPr>
          <w:rFonts w:ascii="Times" w:hAnsi="Times" w:cs="Times New Roman"/>
          <w:color w:val="222222"/>
          <w:sz w:val="24"/>
          <w:szCs w:val="24"/>
        </w:rPr>
        <w:t xml:space="preserve"> și Luciana </w:t>
      </w:r>
      <w:proofErr w:type="spellStart"/>
      <w:r w:rsidR="001E7695" w:rsidRPr="00303543">
        <w:rPr>
          <w:rFonts w:ascii="Times" w:hAnsi="Times" w:cs="Times New Roman"/>
          <w:color w:val="222222"/>
          <w:sz w:val="24"/>
          <w:szCs w:val="24"/>
        </w:rPr>
        <w:t>Maruta</w:t>
      </w:r>
      <w:proofErr w:type="spellEnd"/>
      <w:r w:rsidR="001E7695" w:rsidRPr="00303543">
        <w:rPr>
          <w:rFonts w:ascii="Times" w:hAnsi="Times" w:cs="Times New Roman"/>
          <w:color w:val="222222"/>
          <w:sz w:val="24"/>
          <w:szCs w:val="24"/>
        </w:rPr>
        <w:t>,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1E7695" w:rsidRPr="00303543">
        <w:rPr>
          <w:rFonts w:ascii="Times" w:hAnsi="Times" w:cs="Times New Roman"/>
          <w:color w:val="222222"/>
          <w:sz w:val="24"/>
          <w:szCs w:val="24"/>
        </w:rPr>
        <w:t xml:space="preserve">de la publicația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Divergente</w:t>
      </w:r>
      <w:r w:rsidR="001E7695" w:rsidRPr="00303543">
        <w:rPr>
          <w:rFonts w:ascii="Times" w:hAnsi="Times" w:cs="Times New Roman"/>
          <w:color w:val="222222"/>
          <w:sz w:val="24"/>
          <w:szCs w:val="24"/>
        </w:rPr>
        <w:t xml:space="preserve"> din Portugalia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>.</w:t>
      </w:r>
    </w:p>
    <w:p w14:paraId="55E7E494" w14:textId="1847F0BB" w:rsidR="001E7695" w:rsidRPr="00303543" w:rsidRDefault="001E7695" w:rsidP="001E7695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Dr. Sofia da Palma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Rodrigues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este jurnalistă cu experiență în realizarea de reportaje în diferite țări din Europa, Africa și America de Sud. Invitata este autoare a unor reportaje de investigație de mare anvergură, care se situează la răscrucea dintre jurnalism, documentar și 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>cercetare universitară</w:t>
      </w:r>
      <w:r w:rsidRPr="00303543">
        <w:rPr>
          <w:rFonts w:ascii="Times" w:hAnsi="Times" w:cs="Times New Roman"/>
          <w:color w:val="222222"/>
          <w:sz w:val="24"/>
          <w:szCs w:val="24"/>
        </w:rPr>
        <w:t>. În anul 2014, jurnalista a co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>-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fondat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Divergente</w:t>
      </w:r>
      <w:r w:rsidRPr="00303543">
        <w:rPr>
          <w:rFonts w:ascii="Times" w:hAnsi="Times" w:cs="Times New Roman"/>
          <w:color w:val="222222"/>
          <w:sz w:val="24"/>
          <w:szCs w:val="24"/>
        </w:rPr>
        <w:t>, o revistă de jurnalism narativ digital care testează noi formate de prezentare a povestirilor jurnalistice. Invitata are un doctorat pe tema „Post Colonialism și Cetățenie Globală”, realizat la Universitatea din Coimbra. În anul 2022, a fost l</w:t>
      </w:r>
      <w:r w:rsidR="000B3106" w:rsidRPr="00303543">
        <w:rPr>
          <w:rFonts w:ascii="Times" w:hAnsi="Times" w:cs="Times New Roman"/>
          <w:color w:val="222222"/>
          <w:sz w:val="24"/>
          <w:szCs w:val="24"/>
        </w:rPr>
        <w:t>aureată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a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Prix Europa, </w:t>
      </w:r>
      <w:r w:rsidR="000B3106" w:rsidRPr="00303543">
        <w:rPr>
          <w:rFonts w:ascii="Times" w:hAnsi="Times" w:cs="Times New Roman"/>
          <w:color w:val="222222"/>
          <w:sz w:val="24"/>
          <w:szCs w:val="24"/>
        </w:rPr>
        <w:t>pentru documentarul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“Por ti,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Portugal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, eu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juro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>!”</w:t>
      </w:r>
      <w:r w:rsidR="000B3106" w:rsidRPr="00303543">
        <w:rPr>
          <w:rFonts w:ascii="Times" w:hAnsi="Times" w:cs="Times New Roman"/>
          <w:i/>
          <w:color w:val="222222"/>
          <w:sz w:val="24"/>
          <w:szCs w:val="24"/>
        </w:rPr>
        <w:t>.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</w:p>
    <w:p w14:paraId="74B59752" w14:textId="5E42ACB1" w:rsidR="001E7695" w:rsidRPr="00303543" w:rsidRDefault="001E7695" w:rsidP="001E7695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Luciana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Maruta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este jurnalistă cu experiență în radio, televiziune și presă</w:t>
      </w:r>
      <w:r w:rsidR="00C2547A" w:rsidRPr="00303543">
        <w:rPr>
          <w:rFonts w:ascii="Times" w:hAnsi="Times" w:cs="Times New Roman"/>
          <w:color w:val="222222"/>
          <w:sz w:val="24"/>
          <w:szCs w:val="24"/>
        </w:rPr>
        <w:t>. S</w:t>
      </w:r>
      <w:r w:rsidRPr="00303543">
        <w:rPr>
          <w:rFonts w:ascii="Times" w:hAnsi="Times" w:cs="Times New Roman"/>
          <w:color w:val="222222"/>
          <w:sz w:val="24"/>
          <w:szCs w:val="24"/>
        </w:rPr>
        <w:t>-a dedicat domeniilor să</w:t>
      </w:r>
      <w:r w:rsidR="002F271A" w:rsidRPr="00303543">
        <w:rPr>
          <w:rFonts w:ascii="Times" w:hAnsi="Times" w:cs="Times New Roman"/>
          <w:color w:val="222222"/>
          <w:sz w:val="24"/>
          <w:szCs w:val="24"/>
        </w:rPr>
        <w:t>nătății, migrației și sportului.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2F271A" w:rsidRPr="00303543">
        <w:rPr>
          <w:rFonts w:ascii="Times" w:hAnsi="Times" w:cs="Times New Roman"/>
          <w:color w:val="222222"/>
          <w:sz w:val="24"/>
          <w:szCs w:val="24"/>
        </w:rPr>
        <w:t>În cadrul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>Divergente</w:t>
      </w:r>
      <w:r w:rsidR="000B3106" w:rsidRPr="00303543">
        <w:rPr>
          <w:rFonts w:ascii="Times" w:hAnsi="Times" w:cs="Times New Roman"/>
          <w:color w:val="222222"/>
          <w:sz w:val="24"/>
          <w:szCs w:val="24"/>
        </w:rPr>
        <w:t xml:space="preserve"> realizează investigații jurnalistice și documentare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și, în prezent, coordonează un raport major despre absenteismul la vot în Uniunea Europeană. </w:t>
      </w:r>
      <w:r w:rsidR="000B3106" w:rsidRPr="00303543">
        <w:rPr>
          <w:rFonts w:ascii="Times" w:hAnsi="Times" w:cs="Times New Roman"/>
          <w:color w:val="222222"/>
          <w:sz w:val="24"/>
          <w:szCs w:val="24"/>
        </w:rPr>
        <w:t xml:space="preserve">De asemenea, la fel ca </w:t>
      </w:r>
      <w:r w:rsidR="000B3106" w:rsidRPr="00303543">
        <w:rPr>
          <w:rFonts w:ascii="Times" w:hAnsi="Times" w:cs="Times New Roman"/>
          <w:b/>
          <w:color w:val="222222"/>
          <w:sz w:val="24"/>
          <w:szCs w:val="24"/>
        </w:rPr>
        <w:t>dr.</w:t>
      </w:r>
      <w:r w:rsidR="000B3106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0B3106"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Sofia da Palma </w:t>
      </w:r>
      <w:proofErr w:type="spellStart"/>
      <w:r w:rsidR="000B3106" w:rsidRPr="00303543">
        <w:rPr>
          <w:rFonts w:ascii="Times" w:hAnsi="Times" w:cs="Times New Roman"/>
          <w:b/>
          <w:color w:val="222222"/>
          <w:sz w:val="24"/>
          <w:szCs w:val="24"/>
        </w:rPr>
        <w:t>Rodrigues</w:t>
      </w:r>
      <w:proofErr w:type="spellEnd"/>
      <w:r w:rsidR="000B3106" w:rsidRPr="00303543">
        <w:rPr>
          <w:rFonts w:ascii="Times" w:hAnsi="Times" w:cs="Times New Roman"/>
          <w:color w:val="222222"/>
          <w:sz w:val="24"/>
          <w:szCs w:val="24"/>
        </w:rPr>
        <w:t>, a obținut</w:t>
      </w:r>
      <w:r w:rsidR="00BB5340"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r w:rsidR="000B3106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Prix Europa </w:t>
      </w:r>
      <w:r w:rsidR="000B3106" w:rsidRPr="00303543">
        <w:rPr>
          <w:rFonts w:ascii="Times" w:hAnsi="Times" w:cs="Times New Roman"/>
          <w:color w:val="222222"/>
          <w:sz w:val="24"/>
          <w:szCs w:val="24"/>
        </w:rPr>
        <w:t>pentru același material.</w:t>
      </w:r>
    </w:p>
    <w:p w14:paraId="305D2648" w14:textId="35779B44" w:rsidR="000B3106" w:rsidRPr="00303543" w:rsidRDefault="000B3106" w:rsidP="004777D3">
      <w:pPr>
        <w:shd w:val="clear" w:color="auto" w:fill="FFFFFF"/>
        <w:jc w:val="both"/>
        <w:rPr>
          <w:rFonts w:ascii="Times" w:hAnsi="Times" w:cs="Times New Roman"/>
          <w:b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Scriitoarea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Yara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Nakahanda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Monteiro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>, invit</w:t>
      </w:r>
      <w:r w:rsidR="00BB5340" w:rsidRPr="00303543">
        <w:rPr>
          <w:rFonts w:ascii="Times" w:hAnsi="Times" w:cs="Times New Roman"/>
          <w:b/>
          <w:color w:val="222222"/>
          <w:sz w:val="24"/>
          <w:szCs w:val="24"/>
        </w:rPr>
        <w:t>ată la cea de-a treia întâlnire</w:t>
      </w:r>
    </w:p>
    <w:p w14:paraId="00926BEE" w14:textId="7C94C814" w:rsidR="000B3106" w:rsidRPr="00303543" w:rsidRDefault="000B3106" w:rsidP="000B3106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A treia reuniune din seria dezbaterilor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One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Minute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Older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#3 – South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Talks</w:t>
      </w:r>
      <w:proofErr w:type="spellEnd"/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va avea loc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joi, 2 martie 2023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, începând cu 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ora 19:00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, și o va avea ca invitată pe scriitoarea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Yara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Nakahanda</w:t>
      </w:r>
      <w:proofErr w:type="spellEnd"/>
      <w:r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b/>
          <w:color w:val="222222"/>
          <w:sz w:val="24"/>
          <w:szCs w:val="24"/>
        </w:rPr>
        <w:t>Monteiro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din Angola.</w:t>
      </w:r>
    </w:p>
    <w:p w14:paraId="15635C30" w14:textId="60EC57A0" w:rsidR="000B3106" w:rsidRPr="00303543" w:rsidRDefault="000B3106" w:rsidP="00AA7315">
      <w:pPr>
        <w:shd w:val="clear" w:color="auto" w:fill="FFFFFF"/>
        <w:jc w:val="both"/>
        <w:rPr>
          <w:rFonts w:ascii="Times" w:hAnsi="Times" w:cs="Times New Roman"/>
          <w:i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Plecând de la conceptele de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ecofeminism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,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gender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și memorie, </w:t>
      </w:r>
      <w:proofErr w:type="spellStart"/>
      <w:r w:rsidRPr="00303543">
        <w:rPr>
          <w:rFonts w:ascii="Times" w:hAnsi="Times" w:cs="Times New Roman"/>
          <w:color w:val="222222"/>
          <w:sz w:val="24"/>
          <w:szCs w:val="24"/>
        </w:rPr>
        <w:t>Yara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va susține un performance de poezie și text propriu intitulat „Cartografii ale Corpului”, urmat de o discuție interviu despre migrație, literatură și feminism cu Iolanda Vasile.</w:t>
      </w:r>
      <w:r w:rsidR="002F271A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AA7315" w:rsidRPr="00303543">
        <w:rPr>
          <w:rFonts w:ascii="Times" w:hAnsi="Times" w:cs="Times New Roman"/>
          <w:color w:val="222222"/>
          <w:sz w:val="24"/>
          <w:szCs w:val="24"/>
        </w:rPr>
        <w:t>Evenimentul se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AA7315" w:rsidRPr="00303543">
        <w:rPr>
          <w:rFonts w:ascii="Times" w:hAnsi="Times" w:cs="Times New Roman"/>
          <w:color w:val="222222"/>
          <w:sz w:val="24"/>
          <w:szCs w:val="24"/>
        </w:rPr>
        <w:t>va desfășura la sediul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AA7315" w:rsidRPr="00303543">
        <w:rPr>
          <w:rFonts w:ascii="Times" w:hAnsi="Times" w:cs="Times New Roman"/>
          <w:color w:val="222222"/>
          <w:sz w:val="24"/>
          <w:szCs w:val="24"/>
        </w:rPr>
        <w:t xml:space="preserve">Centrului de cultură contemporană Rezidența9 </w:t>
      </w:r>
      <w:r w:rsidR="00AA7315" w:rsidRPr="00303543">
        <w:rPr>
          <w:rFonts w:ascii="Times" w:hAnsi="Times" w:cs="Times New Roman"/>
          <w:i/>
          <w:color w:val="222222"/>
          <w:sz w:val="24"/>
          <w:szCs w:val="24"/>
        </w:rPr>
        <w:t>(Strada I.L Caragiale, nr. 32).</w:t>
      </w:r>
    </w:p>
    <w:p w14:paraId="60D156C4" w14:textId="1B23D784" w:rsidR="000B3106" w:rsidRPr="00303543" w:rsidRDefault="000B3106" w:rsidP="000B3106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>Mai multe informații despre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AA7315" w:rsidRPr="00303543">
        <w:rPr>
          <w:rFonts w:ascii="Times" w:hAnsi="Times" w:cs="Times New Roman"/>
          <w:b/>
          <w:color w:val="222222"/>
          <w:sz w:val="24"/>
          <w:szCs w:val="24"/>
        </w:rPr>
        <w:t xml:space="preserve">proiectul </w:t>
      </w:r>
      <w:proofErr w:type="spellStart"/>
      <w:r w:rsidR="00AA7315"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>One</w:t>
      </w:r>
      <w:proofErr w:type="spellEnd"/>
      <w:r w:rsidR="00AA7315"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 xml:space="preserve"> Minute </w:t>
      </w:r>
      <w:proofErr w:type="spellStart"/>
      <w:r w:rsidR="00AA7315"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>Older</w:t>
      </w:r>
      <w:proofErr w:type="spellEnd"/>
      <w:r w:rsidR="00AA7315" w:rsidRPr="00303543">
        <w:rPr>
          <w:rFonts w:ascii="Times" w:hAnsi="Times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</w:p>
    <w:p w14:paraId="0C1537BE" w14:textId="65EA8BBC" w:rsidR="004777D3" w:rsidRPr="00303543" w:rsidRDefault="00AA7315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>Cele trei dezbateri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fac parte din proiectul </w:t>
      </w:r>
      <w:proofErr w:type="spellStart"/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One</w:t>
      </w:r>
      <w:proofErr w:type="spellEnd"/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Minute </w:t>
      </w:r>
      <w:proofErr w:type="spellStart"/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Older</w:t>
      </w:r>
      <w:proofErr w:type="spellEnd"/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dezvoltat de Fundația9, câștigător al unui grant din partea programului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Climate of </w:t>
      </w:r>
      <w:proofErr w:type="spellStart"/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Change</w:t>
      </w:r>
      <w:proofErr w:type="spellEnd"/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, program european girat de 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lastRenderedPageBreak/>
        <w:t>un consorțiu care reunește 23 țări și 26 de organizații partenere și</w:t>
      </w:r>
      <w:r w:rsidR="002F271A" w:rsidRPr="00303543">
        <w:rPr>
          <w:rFonts w:ascii="Times" w:hAnsi="Times" w:cs="Times New Roman"/>
          <w:color w:val="222222"/>
          <w:sz w:val="24"/>
          <w:szCs w:val="24"/>
        </w:rPr>
        <w:t xml:space="preserve"> este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finanțat prin </w:t>
      </w:r>
      <w:r w:rsidR="004777D3" w:rsidRPr="00303543">
        <w:rPr>
          <w:rFonts w:ascii="Times" w:hAnsi="Times" w:cs="Times New Roman"/>
          <w:i/>
          <w:color w:val="222222"/>
          <w:sz w:val="24"/>
          <w:szCs w:val="24"/>
        </w:rPr>
        <w:t>Programul de educație și conștientizare pentru dezvoltare al Comisiei Europene (DEAR)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>.</w:t>
      </w:r>
    </w:p>
    <w:p w14:paraId="7A39204E" w14:textId="28A0749A" w:rsidR="00AA7315" w:rsidRPr="00303543" w:rsidRDefault="004777D3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color w:val="222222"/>
          <w:sz w:val="24"/>
          <w:szCs w:val="24"/>
        </w:rPr>
        <w:t xml:space="preserve">Aceste ultime întâlniri marchează debutul unei noi serii de conversații și evenimente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– South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Talks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. Aflate la intersecția mai multor domenii (antropologie, literatură, muzică, științe politice, istorie, studii muzeale, artă), </w:t>
      </w:r>
      <w:r w:rsidR="007124E9" w:rsidRPr="00303543">
        <w:rPr>
          <w:rFonts w:ascii="Times" w:hAnsi="Times" w:cs="Times New Roman"/>
          <w:color w:val="222222"/>
          <w:sz w:val="24"/>
          <w:szCs w:val="24"/>
        </w:rPr>
        <w:t xml:space="preserve">dezbaterile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South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Talks</w:t>
      </w:r>
      <w:proofErr w:type="spellEnd"/>
      <w:r w:rsidRPr="00303543">
        <w:rPr>
          <w:rFonts w:ascii="Times" w:hAnsi="Times" w:cs="Times New Roman"/>
          <w:color w:val="222222"/>
          <w:sz w:val="24"/>
          <w:szCs w:val="24"/>
        </w:rPr>
        <w:t xml:space="preserve"> își propun să aducă în fața publicului românesc cercetători,</w:t>
      </w:r>
      <w:r w:rsidR="00AA7315" w:rsidRPr="00303543">
        <w:rPr>
          <w:rFonts w:ascii="Times" w:hAnsi="Times" w:cs="Times New Roman"/>
          <w:color w:val="222222"/>
          <w:sz w:val="24"/>
          <w:szCs w:val="24"/>
        </w:rPr>
        <w:t xml:space="preserve"> intelectuali și activiști din „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Sudul Global”. </w:t>
      </w:r>
    </w:p>
    <w:p w14:paraId="0057757E" w14:textId="77777777" w:rsidR="007124E9" w:rsidRPr="00303543" w:rsidRDefault="004777D3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i/>
          <w:color w:val="222222"/>
          <w:sz w:val="24"/>
          <w:szCs w:val="24"/>
        </w:rPr>
        <w:t>Rezidența9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 este un centru de cultură contemporană creat </w:t>
      </w:r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de BRD –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Groupe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Société</w:t>
      </w:r>
      <w:proofErr w:type="spellEnd"/>
      <w:r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  <w:proofErr w:type="spellStart"/>
      <w:r w:rsidRPr="00303543">
        <w:rPr>
          <w:rFonts w:ascii="Times" w:hAnsi="Times" w:cs="Times New Roman"/>
          <w:i/>
          <w:color w:val="222222"/>
          <w:sz w:val="24"/>
          <w:szCs w:val="24"/>
        </w:rPr>
        <w:t>Générale</w:t>
      </w:r>
      <w:proofErr w:type="spellEnd"/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. </w:t>
      </w:r>
      <w:r w:rsidRPr="00303543">
        <w:rPr>
          <w:rFonts w:ascii="Times" w:hAnsi="Times" w:cs="Times New Roman"/>
          <w:color w:val="222222"/>
          <w:sz w:val="24"/>
          <w:szCs w:val="24"/>
        </w:rPr>
        <w:t xml:space="preserve">În prezent, împreună cu Fundația9, echipa 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centrului </w:t>
      </w:r>
      <w:r w:rsidRPr="00303543">
        <w:rPr>
          <w:rFonts w:ascii="Times" w:hAnsi="Times" w:cs="Times New Roman"/>
          <w:color w:val="222222"/>
          <w:sz w:val="24"/>
          <w:szCs w:val="24"/>
        </w:rPr>
        <w:t>dezvoltă programe în acest spațiu unde gânditorii și creatorii relevanți se întâlnesc cu publicul și folosesc artele, cultura și dialogul pentru a înțelege mai bine lumea în care trăim.</w:t>
      </w:r>
    </w:p>
    <w:p w14:paraId="3A15CC79" w14:textId="259DEDCA" w:rsidR="00AA7315" w:rsidRPr="00303543" w:rsidRDefault="00976E39" w:rsidP="004777D3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r w:rsidRPr="00303543">
        <w:rPr>
          <w:rFonts w:ascii="Times" w:hAnsi="Times" w:cs="Times New Roman"/>
          <w:b/>
          <w:color w:val="222222"/>
          <w:sz w:val="24"/>
          <w:szCs w:val="24"/>
        </w:rPr>
        <w:t>Detalii despre inițiato</w:t>
      </w:r>
      <w:r w:rsidR="00AA7315" w:rsidRPr="00303543">
        <w:rPr>
          <w:rFonts w:ascii="Times" w:hAnsi="Times" w:cs="Times New Roman"/>
          <w:b/>
          <w:color w:val="222222"/>
          <w:sz w:val="24"/>
          <w:szCs w:val="24"/>
        </w:rPr>
        <w:t>a</w:t>
      </w:r>
      <w:r w:rsidRPr="00303543">
        <w:rPr>
          <w:rFonts w:ascii="Times" w:hAnsi="Times" w:cs="Times New Roman"/>
          <w:b/>
          <w:color w:val="222222"/>
          <w:sz w:val="24"/>
          <w:szCs w:val="24"/>
        </w:rPr>
        <w:t>r</w:t>
      </w:r>
      <w:r w:rsidR="00AA7315" w:rsidRPr="00303543">
        <w:rPr>
          <w:rFonts w:ascii="Times" w:hAnsi="Times" w:cs="Times New Roman"/>
          <w:b/>
          <w:color w:val="222222"/>
          <w:sz w:val="24"/>
          <w:szCs w:val="24"/>
        </w:rPr>
        <w:t>ele proiectului</w:t>
      </w:r>
    </w:p>
    <w:p w14:paraId="30A469F7" w14:textId="75DEBFA6" w:rsidR="00071B0C" w:rsidRPr="00303543" w:rsidRDefault="001B5DA7" w:rsidP="003C3CC5">
      <w:pPr>
        <w:shd w:val="clear" w:color="auto" w:fill="FFFFFF"/>
        <w:jc w:val="both"/>
        <w:rPr>
          <w:rFonts w:ascii="Times" w:hAnsi="Times" w:cs="Times New Roman"/>
          <w:color w:val="222222"/>
          <w:sz w:val="24"/>
          <w:szCs w:val="24"/>
        </w:rPr>
      </w:pPr>
      <w:hyperlink r:id="rId9" w:history="1">
        <w:r w:rsidR="003C3CC5" w:rsidRPr="00303543">
          <w:rPr>
            <w:rStyle w:val="Hyperlink"/>
            <w:rFonts w:ascii="Times" w:hAnsi="Times" w:cs="Times New Roman"/>
            <w:b/>
            <w:sz w:val="24"/>
            <w:szCs w:val="24"/>
          </w:rPr>
          <w:t xml:space="preserve">Lect. univ. dr. </w:t>
        </w:r>
        <w:proofErr w:type="spellStart"/>
        <w:r w:rsidR="003C3CC5" w:rsidRPr="00303543">
          <w:rPr>
            <w:rStyle w:val="Hyperlink"/>
            <w:rFonts w:ascii="Times" w:hAnsi="Times" w:cs="Times New Roman"/>
            <w:b/>
            <w:sz w:val="24"/>
            <w:szCs w:val="24"/>
          </w:rPr>
          <w:t>Damiana</w:t>
        </w:r>
        <w:proofErr w:type="spellEnd"/>
        <w:r w:rsidR="003C3CC5" w:rsidRPr="00303543">
          <w:rPr>
            <w:rStyle w:val="Hyperlink"/>
            <w:rFonts w:ascii="Times" w:hAnsi="Times" w:cs="Times New Roman"/>
            <w:b/>
            <w:sz w:val="24"/>
            <w:szCs w:val="24"/>
          </w:rPr>
          <w:t xml:space="preserve"> Oțoiu</w:t>
        </w:r>
      </w:hyperlink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este antropolog, cadru didactic la Facultatea de Științe Politice a Universității din București, unde predă disciplinele antropologie politică și studii muzeale. Temele sale de cercetare sunt: istoria colecțiilor muzeale în context colonial și </w:t>
      </w:r>
      <w:proofErr w:type="spellStart"/>
      <w:r w:rsidR="004777D3" w:rsidRPr="00303543">
        <w:rPr>
          <w:rFonts w:ascii="Times" w:hAnsi="Times" w:cs="Times New Roman"/>
          <w:color w:val="222222"/>
          <w:sz w:val="24"/>
          <w:szCs w:val="24"/>
        </w:rPr>
        <w:t>postcolonial</w:t>
      </w:r>
      <w:proofErr w:type="spellEnd"/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(Franța, Belgia, Africa de Sud și RD Congo), „viața socială și politică” a obiectelor muzeale și a colecțiilor de antropologie fizică, antropologia laboratoarelor de genetică si </w:t>
      </w:r>
      <w:proofErr w:type="spellStart"/>
      <w:r w:rsidR="004777D3" w:rsidRPr="00303543">
        <w:rPr>
          <w:rFonts w:ascii="Times" w:hAnsi="Times" w:cs="Times New Roman"/>
          <w:color w:val="222222"/>
          <w:sz w:val="24"/>
          <w:szCs w:val="24"/>
        </w:rPr>
        <w:t>genomică</w:t>
      </w:r>
      <w:proofErr w:type="spellEnd"/>
      <w:r w:rsidR="004777D3" w:rsidRPr="00303543">
        <w:rPr>
          <w:rFonts w:ascii="Times" w:hAnsi="Times" w:cs="Times New Roman"/>
          <w:color w:val="222222"/>
          <w:sz w:val="24"/>
          <w:szCs w:val="24"/>
        </w:rPr>
        <w:t>, respectiv politici urbane și practici memoriale în Africa de Sud, RD Congo și Româ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>nia. Cea mai r</w:t>
      </w:r>
      <w:r w:rsidR="00071B0C" w:rsidRPr="00303543">
        <w:rPr>
          <w:rFonts w:ascii="Times" w:hAnsi="Times" w:cs="Times New Roman"/>
          <w:color w:val="222222"/>
          <w:sz w:val="24"/>
          <w:szCs w:val="24"/>
        </w:rPr>
        <w:t>ecentă publicație a ei este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hyperlink r:id="rId10" w:history="1"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C</w:t>
        </w:r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>ontested</w:t>
        </w:r>
        <w:proofErr w:type="spellEnd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 xml:space="preserve"> Holdings: </w:t>
        </w:r>
        <w:proofErr w:type="spellStart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>Museum</w:t>
        </w:r>
        <w:proofErr w:type="spellEnd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 xml:space="preserve"> </w:t>
        </w:r>
        <w:proofErr w:type="spellStart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>Collections</w:t>
        </w:r>
        <w:proofErr w:type="spellEnd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 xml:space="preserve"> in Political, Epistemic </w:t>
        </w:r>
        <w:proofErr w:type="spellStart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>and</w:t>
        </w:r>
        <w:proofErr w:type="spellEnd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 xml:space="preserve"> Artistic </w:t>
        </w:r>
        <w:proofErr w:type="spellStart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>Processes</w:t>
        </w:r>
        <w:proofErr w:type="spellEnd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 xml:space="preserve"> of </w:t>
        </w:r>
        <w:proofErr w:type="spellStart"/>
        <w:r w:rsidR="003C3CC5" w:rsidRPr="00303543">
          <w:rPr>
            <w:rStyle w:val="Hyperlink"/>
            <w:rFonts w:ascii="Times" w:hAnsi="Times" w:cs="Times New Roman"/>
            <w:i/>
            <w:sz w:val="24"/>
            <w:szCs w:val="24"/>
          </w:rPr>
          <w:t>Return</w:t>
        </w:r>
        <w:proofErr w:type="spellEnd"/>
      </w:hyperlink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(</w:t>
      </w:r>
      <w:proofErr w:type="spellStart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>Berghahn</w:t>
      </w:r>
      <w:proofErr w:type="spellEnd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  <w:proofErr w:type="spellStart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>Books</w:t>
      </w:r>
      <w:proofErr w:type="spellEnd"/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, anul 2022), realizată împreună cu co-editorii </w:t>
      </w:r>
      <w:proofErr w:type="spellStart"/>
      <w:r w:rsidR="003C3CC5" w:rsidRPr="00303543">
        <w:rPr>
          <w:rFonts w:ascii="Times" w:hAnsi="Times" w:cs="Times New Roman"/>
          <w:color w:val="222222"/>
          <w:sz w:val="24"/>
          <w:szCs w:val="24"/>
        </w:rPr>
        <w:t>Felicity</w:t>
      </w:r>
      <w:proofErr w:type="spellEnd"/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="003C3CC5" w:rsidRPr="00303543">
        <w:rPr>
          <w:rFonts w:ascii="Times" w:hAnsi="Times" w:cs="Times New Roman"/>
          <w:color w:val="222222"/>
          <w:sz w:val="24"/>
          <w:szCs w:val="24"/>
        </w:rPr>
        <w:t>Bodenstein</w:t>
      </w:r>
      <w:proofErr w:type="spellEnd"/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și Eva-Maria </w:t>
      </w:r>
      <w:proofErr w:type="spellStart"/>
      <w:r w:rsidR="003C3CC5" w:rsidRPr="00303543">
        <w:rPr>
          <w:rFonts w:ascii="Times" w:hAnsi="Times" w:cs="Times New Roman"/>
          <w:color w:val="222222"/>
          <w:sz w:val="24"/>
          <w:szCs w:val="24"/>
        </w:rPr>
        <w:t>Troelenberg.</w:t>
      </w:r>
      <w:proofErr w:type="spellEnd"/>
    </w:p>
    <w:p w14:paraId="3FDD05D6" w14:textId="4D43B936" w:rsidR="00A53894" w:rsidRPr="00303543" w:rsidRDefault="001B5DA7" w:rsidP="00303543">
      <w:pPr>
        <w:shd w:val="clear" w:color="auto" w:fill="FFFFFF"/>
        <w:jc w:val="both"/>
        <w:rPr>
          <w:rFonts w:ascii="Times" w:hAnsi="Times" w:cs="Times New Roman"/>
          <w:sz w:val="24"/>
          <w:szCs w:val="24"/>
          <w:lang w:val="en-US"/>
        </w:rPr>
      </w:pPr>
      <w:hyperlink r:id="rId11" w:history="1">
        <w:r w:rsidR="003C3CC5" w:rsidRPr="00303543">
          <w:rPr>
            <w:rStyle w:val="Hyperlink"/>
            <w:rFonts w:ascii="Times" w:hAnsi="Times" w:cs="Times New Roman"/>
            <w:b/>
            <w:sz w:val="24"/>
            <w:szCs w:val="24"/>
          </w:rPr>
          <w:t>Dr</w:t>
        </w:r>
        <w:r w:rsidR="00BB5340" w:rsidRPr="00303543">
          <w:rPr>
            <w:rStyle w:val="Hyperlink"/>
            <w:rFonts w:ascii="Times" w:hAnsi="Times" w:cs="Times New Roman"/>
            <w:b/>
            <w:sz w:val="24"/>
            <w:szCs w:val="24"/>
          </w:rPr>
          <w:t>d</w:t>
        </w:r>
        <w:r w:rsidR="003C3CC5" w:rsidRPr="00303543">
          <w:rPr>
            <w:rStyle w:val="Hyperlink"/>
            <w:rFonts w:ascii="Times" w:hAnsi="Times" w:cs="Times New Roman"/>
            <w:b/>
            <w:sz w:val="24"/>
            <w:szCs w:val="24"/>
          </w:rPr>
          <w:t xml:space="preserve">. </w:t>
        </w:r>
        <w:r w:rsidR="004777D3" w:rsidRPr="00303543">
          <w:rPr>
            <w:rStyle w:val="Hyperlink"/>
            <w:rFonts w:ascii="Times" w:hAnsi="Times" w:cs="Times New Roman"/>
            <w:b/>
            <w:sz w:val="24"/>
            <w:szCs w:val="24"/>
          </w:rPr>
          <w:t>Iolanda Vasile</w:t>
        </w:r>
      </w:hyperlink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este specialistă în studii </w:t>
      </w:r>
      <w:proofErr w:type="spellStart"/>
      <w:r w:rsidR="00BB5340" w:rsidRPr="00303543">
        <w:rPr>
          <w:rFonts w:ascii="Times" w:hAnsi="Times" w:cs="Times New Roman"/>
          <w:color w:val="222222"/>
          <w:sz w:val="24"/>
          <w:szCs w:val="24"/>
        </w:rPr>
        <w:t>post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>colonia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>le</w:t>
      </w:r>
      <w:proofErr w:type="spellEnd"/>
      <w:r w:rsidR="003C3CC5" w:rsidRPr="00303543">
        <w:rPr>
          <w:rFonts w:ascii="Times" w:hAnsi="Times" w:cs="Times New Roman"/>
          <w:color w:val="222222"/>
          <w:sz w:val="24"/>
          <w:szCs w:val="24"/>
        </w:rPr>
        <w:t>, co-coordonatoarea cursului „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>Artă, activism și memorii: arhivele istoriilor popoarelor”, din cadrul programului de specializar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>e și al cursului internațional „</w:t>
      </w:r>
      <w:proofErr w:type="spellStart"/>
      <w:r w:rsidR="003C3CC5" w:rsidRPr="00303543">
        <w:rPr>
          <w:rFonts w:ascii="Times" w:hAnsi="Times" w:cs="Times New Roman"/>
          <w:color w:val="222222"/>
          <w:sz w:val="24"/>
          <w:szCs w:val="24"/>
        </w:rPr>
        <w:t>Epistemologiile</w:t>
      </w:r>
      <w:proofErr w:type="spellEnd"/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Sudului” din cadrul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Consiliul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>ui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</w:t>
      </w:r>
      <w:proofErr w:type="spellStart"/>
      <w:r w:rsidR="004777D3" w:rsidRPr="00303543">
        <w:rPr>
          <w:rFonts w:ascii="Times" w:hAnsi="Times" w:cs="Times New Roman"/>
          <w:color w:val="222222"/>
          <w:sz w:val="24"/>
          <w:szCs w:val="24"/>
        </w:rPr>
        <w:t>Latino-American</w:t>
      </w:r>
      <w:proofErr w:type="spellEnd"/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 de Științe Sociale</w:t>
      </w:r>
      <w:r w:rsidR="00BB5340" w:rsidRPr="00303543">
        <w:rPr>
          <w:rFonts w:ascii="Times" w:hAnsi="Times" w:cs="Times New Roman"/>
          <w:color w:val="222222"/>
          <w:sz w:val="24"/>
          <w:szCs w:val="24"/>
        </w:rPr>
        <w:t xml:space="preserve"> A Universității din Coimbra</w:t>
      </w:r>
      <w:r w:rsidR="004777D3" w:rsidRPr="00303543">
        <w:rPr>
          <w:rFonts w:ascii="Times" w:hAnsi="Times" w:cs="Times New Roman"/>
          <w:color w:val="222222"/>
          <w:sz w:val="24"/>
          <w:szCs w:val="24"/>
        </w:rPr>
        <w:t xml:space="preserve">. Printre interesele sale de cercetare se numără literaturile post-coloniale de expresie portugheză și relațiile României socialiste cu statele din Africa Australă. 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>Cea mai recentă publicație</w:t>
      </w:r>
      <w:r w:rsidR="00303543" w:rsidRPr="00303543">
        <w:rPr>
          <w:rFonts w:ascii="Times" w:hAnsi="Times" w:cs="Times New Roman"/>
          <w:color w:val="222222"/>
          <w:sz w:val="24"/>
          <w:szCs w:val="24"/>
        </w:rPr>
        <w:t xml:space="preserve"> a ei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este studiul </w:t>
      </w:r>
      <w:hyperlink r:id="rId12" w:history="1"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“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What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solidarity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?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Networks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of Cooperation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with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the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Liberation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Movements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from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Portuguese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 xml:space="preserve"> </w:t>
        </w:r>
        <w:proofErr w:type="spellStart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colonies</w:t>
        </w:r>
        <w:proofErr w:type="spellEnd"/>
        <w:r w:rsidR="003C3CC5" w:rsidRPr="00303543">
          <w:rPr>
            <w:rStyle w:val="Hyperlink"/>
            <w:rFonts w:ascii="Times" w:hAnsi="Times" w:cs="Times New Roman"/>
            <w:sz w:val="24"/>
            <w:szCs w:val="24"/>
          </w:rPr>
          <w:t>”</w:t>
        </w:r>
      </w:hyperlink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, elaborat împreună cu </w:t>
      </w:r>
      <w:r w:rsidR="00303543" w:rsidRPr="00303543">
        <w:rPr>
          <w:rStyle w:val="Robust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Aurora </w:t>
      </w:r>
      <w:proofErr w:type="spellStart"/>
      <w:r w:rsidR="00303543" w:rsidRPr="00303543">
        <w:rPr>
          <w:rStyle w:val="Robust"/>
          <w:rFonts w:ascii="Times" w:hAnsi="Times"/>
          <w:b w:val="0"/>
          <w:color w:val="000000"/>
          <w:sz w:val="24"/>
          <w:szCs w:val="24"/>
          <w:shd w:val="clear" w:color="auto" w:fill="FFFFFF"/>
        </w:rPr>
        <w:t>Almada</w:t>
      </w:r>
      <w:proofErr w:type="spellEnd"/>
      <w:r w:rsidR="00303543" w:rsidRPr="00303543">
        <w:rPr>
          <w:rStyle w:val="Robust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e </w:t>
      </w:r>
      <w:r w:rsidR="003C3CC5" w:rsidRPr="00303543">
        <w:rPr>
          <w:rStyle w:val="familyname"/>
          <w:rFonts w:ascii="Times" w:hAnsi="Times"/>
          <w:bCs/>
          <w:color w:val="000000"/>
          <w:sz w:val="24"/>
          <w:szCs w:val="24"/>
          <w:shd w:val="clear" w:color="auto" w:fill="FFFFFF"/>
        </w:rPr>
        <w:t>Santos</w:t>
      </w:r>
      <w:r w:rsidR="00303543" w:rsidRPr="00303543">
        <w:rPr>
          <w:rStyle w:val="Robust"/>
          <w:rFonts w:ascii="Times" w:hAnsi="Times"/>
          <w:color w:val="000000"/>
          <w:sz w:val="24"/>
          <w:szCs w:val="24"/>
          <w:shd w:val="clear" w:color="auto" w:fill="FFFFFF"/>
        </w:rPr>
        <w:t xml:space="preserve"> </w:t>
      </w:r>
      <w:r w:rsidR="003C3CC5" w:rsidRPr="00303543">
        <w:rPr>
          <w:rStyle w:val="Robust"/>
          <w:rFonts w:ascii="Times" w:hAnsi="Times"/>
          <w:b w:val="0"/>
          <w:color w:val="000000"/>
          <w:sz w:val="24"/>
          <w:szCs w:val="24"/>
          <w:shd w:val="clear" w:color="auto" w:fill="FFFFFF"/>
        </w:rPr>
        <w:t>ș</w:t>
      </w:r>
      <w:r w:rsidR="00303543" w:rsidRPr="00303543">
        <w:rPr>
          <w:rStyle w:val="Robust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i Corrado </w:t>
      </w:r>
      <w:proofErr w:type="spellStart"/>
      <w:r w:rsidR="003C3CC5" w:rsidRPr="00303543">
        <w:rPr>
          <w:rStyle w:val="familyname"/>
          <w:rFonts w:ascii="Times" w:hAnsi="Times"/>
          <w:bCs/>
          <w:color w:val="000000"/>
          <w:sz w:val="24"/>
          <w:szCs w:val="24"/>
          <w:shd w:val="clear" w:color="auto" w:fill="FFFFFF"/>
        </w:rPr>
        <w:t>Tornimbeni</w:t>
      </w:r>
      <w:proofErr w:type="spellEnd"/>
      <w:r w:rsidR="003C3CC5" w:rsidRPr="00303543">
        <w:rPr>
          <w:rStyle w:val="familyname"/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 și publicat în numărul 118 al </w:t>
      </w:r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Revistei </w:t>
      </w:r>
      <w:proofErr w:type="spellStart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>Crítica</w:t>
      </w:r>
      <w:proofErr w:type="spellEnd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de </w:t>
      </w:r>
      <w:proofErr w:type="spellStart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>Ciências</w:t>
      </w:r>
      <w:proofErr w:type="spellEnd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 xml:space="preserve"> </w:t>
      </w:r>
      <w:proofErr w:type="spellStart"/>
      <w:r w:rsidR="003C3CC5" w:rsidRPr="00303543">
        <w:rPr>
          <w:rFonts w:ascii="Times" w:hAnsi="Times" w:cs="Times New Roman"/>
          <w:i/>
          <w:color w:val="222222"/>
          <w:sz w:val="24"/>
          <w:szCs w:val="24"/>
        </w:rPr>
        <w:t>Sociais</w:t>
      </w:r>
      <w:proofErr w:type="spellEnd"/>
      <w:r w:rsidR="003C3CC5" w:rsidRPr="00303543">
        <w:rPr>
          <w:rFonts w:ascii="Times" w:hAnsi="Times" w:cs="Times New Roman"/>
          <w:color w:val="222222"/>
          <w:sz w:val="24"/>
          <w:szCs w:val="24"/>
        </w:rPr>
        <w:t xml:space="preserve"> din anul 2019. </w:t>
      </w:r>
    </w:p>
    <w:sectPr w:rsidR="00A53894" w:rsidRPr="0030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92D"/>
    <w:multiLevelType w:val="multilevel"/>
    <w:tmpl w:val="4AE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C6DC3"/>
    <w:multiLevelType w:val="multilevel"/>
    <w:tmpl w:val="5BD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54052"/>
    <w:multiLevelType w:val="hybridMultilevel"/>
    <w:tmpl w:val="CE80B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CB"/>
    <w:rsid w:val="00071B0C"/>
    <w:rsid w:val="000B3106"/>
    <w:rsid w:val="001B5DA7"/>
    <w:rsid w:val="001E7695"/>
    <w:rsid w:val="00272237"/>
    <w:rsid w:val="002F271A"/>
    <w:rsid w:val="00303543"/>
    <w:rsid w:val="003B76E0"/>
    <w:rsid w:val="003C3CC5"/>
    <w:rsid w:val="00410E11"/>
    <w:rsid w:val="004777D3"/>
    <w:rsid w:val="007124E9"/>
    <w:rsid w:val="007E5C7D"/>
    <w:rsid w:val="007F6BF0"/>
    <w:rsid w:val="00877498"/>
    <w:rsid w:val="00887BCB"/>
    <w:rsid w:val="00976E39"/>
    <w:rsid w:val="009821A9"/>
    <w:rsid w:val="00A43D8D"/>
    <w:rsid w:val="00A53894"/>
    <w:rsid w:val="00AA7315"/>
    <w:rsid w:val="00AF703E"/>
    <w:rsid w:val="00B25A3B"/>
    <w:rsid w:val="00BB5340"/>
    <w:rsid w:val="00C2547A"/>
    <w:rsid w:val="00DE68FA"/>
    <w:rsid w:val="00E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C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1"/>
  </w:style>
  <w:style w:type="paragraph" w:styleId="Titlu2">
    <w:name w:val="heading 2"/>
    <w:basedOn w:val="Normal"/>
    <w:link w:val="Titlu2Caracter"/>
    <w:uiPriority w:val="9"/>
    <w:qFormat/>
    <w:rsid w:val="00DE6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0E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10E1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0E11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7F6BF0"/>
    <w:pPr>
      <w:spacing w:after="0" w:line="240" w:lineRule="auto"/>
    </w:pPr>
    <w:rPr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7F6BF0"/>
    <w:rPr>
      <w:lang w:val="en-US"/>
    </w:rPr>
  </w:style>
  <w:style w:type="character" w:styleId="Robust">
    <w:name w:val="Strong"/>
    <w:basedOn w:val="Fontdeparagrafimplicit"/>
    <w:uiPriority w:val="22"/>
    <w:qFormat/>
    <w:rsid w:val="00B25A3B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rsid w:val="00DE68FA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amilyname">
    <w:name w:val="familyname"/>
    <w:basedOn w:val="Fontdeparagrafimplicit"/>
    <w:rsid w:val="003C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1"/>
  </w:style>
  <w:style w:type="paragraph" w:styleId="Titlu2">
    <w:name w:val="heading 2"/>
    <w:basedOn w:val="Normal"/>
    <w:link w:val="Titlu2Caracter"/>
    <w:uiPriority w:val="9"/>
    <w:qFormat/>
    <w:rsid w:val="00DE6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0E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10E1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0E11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7F6BF0"/>
    <w:pPr>
      <w:spacing w:after="0" w:line="240" w:lineRule="auto"/>
    </w:pPr>
    <w:rPr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7F6BF0"/>
    <w:rPr>
      <w:lang w:val="en-US"/>
    </w:rPr>
  </w:style>
  <w:style w:type="character" w:styleId="Robust">
    <w:name w:val="Strong"/>
    <w:basedOn w:val="Fontdeparagrafimplicit"/>
    <w:uiPriority w:val="22"/>
    <w:qFormat/>
    <w:rsid w:val="00B25A3B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rsid w:val="00DE68FA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amilyname">
    <w:name w:val="familyname"/>
    <w:basedOn w:val="Fontdeparagrafimplicit"/>
    <w:rsid w:val="003C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6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8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3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5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2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9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3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108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956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88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609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9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5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690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7314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1817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4466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8312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957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9219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3378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154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013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4717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7733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99966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05313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20309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8289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8374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69125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35487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78603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60160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31792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03449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45979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undatia9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iintepolitice.eu/mpe/" TargetMode="External"/><Relationship Id="rId12" Type="http://schemas.openxmlformats.org/officeDocument/2006/relationships/hyperlink" Target="https://journals.openedition.org/rccs/8637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intepolitice.eu/mpe/" TargetMode="External"/><Relationship Id="rId11" Type="http://schemas.openxmlformats.org/officeDocument/2006/relationships/hyperlink" Target="https://ces.uc.pt/en/ces/pessoas/doutorandas-os/iolanda-vas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ndfonline.com/doi/abs/10.1080/15596893.2022.2142377?journalCode=ymsi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intepolitice.eu/profesor/lect-univ-dr-damiana-otoi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Asmeu@gmail.com</dc:creator>
  <cp:keywords/>
  <dc:description/>
  <cp:lastModifiedBy>Elena Andreea Carstea</cp:lastModifiedBy>
  <cp:revision>16</cp:revision>
  <dcterms:created xsi:type="dcterms:W3CDTF">2023-01-30T13:44:00Z</dcterms:created>
  <dcterms:modified xsi:type="dcterms:W3CDTF">2023-02-02T14:32:00Z</dcterms:modified>
</cp:coreProperties>
</file>