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AB83A" w14:textId="77777777" w:rsidR="00731BBC" w:rsidRPr="001A501F" w:rsidRDefault="00731BBC" w:rsidP="00731BBC">
      <w:pPr>
        <w:rPr>
          <w:b/>
          <w:bCs/>
          <w:sz w:val="24"/>
          <w:szCs w:val="24"/>
          <w:lang w:val="ro-RO"/>
        </w:rPr>
      </w:pPr>
      <w:proofErr w:type="spellStart"/>
      <w:r w:rsidRPr="001A501F">
        <w:rPr>
          <w:b/>
          <w:bCs/>
          <w:sz w:val="24"/>
          <w:szCs w:val="24"/>
          <w:lang w:val="ro-RO"/>
        </w:rPr>
        <w:t>Art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 Safari Stars </w:t>
      </w:r>
      <w:proofErr w:type="spellStart"/>
      <w:r w:rsidRPr="001A501F">
        <w:rPr>
          <w:b/>
          <w:bCs/>
          <w:sz w:val="24"/>
          <w:szCs w:val="24"/>
          <w:lang w:val="ro-RO"/>
        </w:rPr>
        <w:t>Edition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. </w:t>
      </w:r>
      <w:r w:rsidRPr="001A501F">
        <w:rPr>
          <w:b/>
          <w:bCs/>
          <w:sz w:val="24"/>
          <w:szCs w:val="24"/>
          <w:lang w:val="ro-RO"/>
        </w:rPr>
        <w:t>Bilete la preț special pentru comunitatea UB</w:t>
      </w:r>
    </w:p>
    <w:p w14:paraId="2C1F0609" w14:textId="69DF961E" w:rsidR="004470E4" w:rsidRPr="001A501F" w:rsidRDefault="00731BBC" w:rsidP="00731BBC">
      <w:pPr>
        <w:jc w:val="both"/>
        <w:rPr>
          <w:sz w:val="24"/>
          <w:szCs w:val="24"/>
          <w:lang w:val="ro-RO"/>
        </w:rPr>
      </w:pPr>
      <w:hyperlink r:id="rId4" w:tgtFrame="_blank" w:history="1">
        <w:proofErr w:type="spellStart"/>
        <w:r w:rsidRPr="001A501F">
          <w:rPr>
            <w:rStyle w:val="Hyperlink"/>
            <w:b/>
            <w:bCs/>
            <w:sz w:val="24"/>
            <w:szCs w:val="24"/>
            <w:lang w:val="ro-RO"/>
          </w:rPr>
          <w:t>Art</w:t>
        </w:r>
        <w:proofErr w:type="spellEnd"/>
        <w:r w:rsidRPr="001A501F">
          <w:rPr>
            <w:rStyle w:val="Hyperlink"/>
            <w:b/>
            <w:bCs/>
            <w:sz w:val="24"/>
            <w:szCs w:val="24"/>
            <w:lang w:val="ro-RO"/>
          </w:rPr>
          <w:t xml:space="preserve"> Safari</w:t>
        </w:r>
      </w:hyperlink>
      <w:r w:rsidRPr="001A501F">
        <w:rPr>
          <w:sz w:val="24"/>
          <w:szCs w:val="24"/>
          <w:lang w:val="ro-RO"/>
        </w:rPr>
        <w:t xml:space="preserve">, cel mai amplu eveniment dedicat artei din România, și-a deschis porțile și invită comunitatea Universității din București la </w:t>
      </w:r>
      <w:r w:rsidRPr="001A501F">
        <w:rPr>
          <w:b/>
          <w:bCs/>
          <w:sz w:val="24"/>
          <w:szCs w:val="24"/>
          <w:lang w:val="ro-RO"/>
        </w:rPr>
        <w:t xml:space="preserve">cinci expoziții tematice unite sub conceptul </w:t>
      </w:r>
      <w:r w:rsidR="00D7301C" w:rsidRPr="001A501F">
        <w:rPr>
          <w:b/>
          <w:bCs/>
          <w:sz w:val="24"/>
          <w:szCs w:val="24"/>
          <w:lang w:val="ro-RO"/>
        </w:rPr>
        <w:t xml:space="preserve">„Stars </w:t>
      </w:r>
      <w:proofErr w:type="spellStart"/>
      <w:r w:rsidR="00D7301C" w:rsidRPr="001A501F">
        <w:rPr>
          <w:b/>
          <w:bCs/>
          <w:sz w:val="24"/>
          <w:szCs w:val="24"/>
          <w:lang w:val="ro-RO"/>
        </w:rPr>
        <w:t>Edition</w:t>
      </w:r>
      <w:proofErr w:type="spellEnd"/>
      <w:r w:rsidR="00D7301C" w:rsidRPr="001A501F">
        <w:rPr>
          <w:b/>
          <w:bCs/>
          <w:sz w:val="24"/>
          <w:szCs w:val="24"/>
          <w:lang w:val="ro-RO"/>
        </w:rPr>
        <w:t>”</w:t>
      </w:r>
      <w:r w:rsidR="00D7301C" w:rsidRPr="001A501F">
        <w:rPr>
          <w:sz w:val="24"/>
          <w:szCs w:val="24"/>
          <w:lang w:val="ro-RO"/>
        </w:rPr>
        <w:t>.</w:t>
      </w:r>
    </w:p>
    <w:p w14:paraId="5CF6B296" w14:textId="1975A899" w:rsidR="00E50DE3" w:rsidRPr="001A501F" w:rsidRDefault="00E50DE3" w:rsidP="00731BBC">
      <w:pPr>
        <w:jc w:val="both"/>
        <w:rPr>
          <w:sz w:val="24"/>
          <w:szCs w:val="24"/>
          <w:lang w:val="ro-RO"/>
        </w:rPr>
      </w:pPr>
      <w:r w:rsidRPr="001A501F">
        <w:rPr>
          <w:sz w:val="24"/>
          <w:szCs w:val="24"/>
          <w:lang w:val="ro-RO"/>
        </w:rPr>
        <w:t xml:space="preserve">Prin colaborări naționale și internaționale cu muzee de prestigiu și colecționari privați, </w:t>
      </w:r>
      <w:proofErr w:type="spellStart"/>
      <w:r w:rsidRPr="001A501F">
        <w:rPr>
          <w:sz w:val="24"/>
          <w:szCs w:val="24"/>
          <w:lang w:val="ro-RO"/>
        </w:rPr>
        <w:t>Art</w:t>
      </w:r>
      <w:proofErr w:type="spellEnd"/>
      <w:r w:rsidRPr="001A501F">
        <w:rPr>
          <w:sz w:val="24"/>
          <w:szCs w:val="24"/>
          <w:lang w:val="ro-RO"/>
        </w:rPr>
        <w:t xml:space="preserve"> Safari prezintă un program expozițional variat, inclusiv artă românească de patrimoniu, artă contemporană și </w:t>
      </w:r>
      <w:proofErr w:type="spellStart"/>
      <w:r w:rsidRPr="001A501F">
        <w:rPr>
          <w:sz w:val="24"/>
          <w:szCs w:val="24"/>
          <w:lang w:val="ro-RO"/>
        </w:rPr>
        <w:t>Supercontemporană</w:t>
      </w:r>
      <w:proofErr w:type="spellEnd"/>
      <w:r w:rsidRPr="001A501F">
        <w:rPr>
          <w:sz w:val="24"/>
          <w:szCs w:val="24"/>
          <w:lang w:val="ro-RO"/>
        </w:rPr>
        <w:t xml:space="preserve">, precum și expoziții realizate în colaborare cu muzee internaționale de renume, precum National </w:t>
      </w:r>
      <w:proofErr w:type="spellStart"/>
      <w:r w:rsidRPr="001A501F">
        <w:rPr>
          <w:sz w:val="24"/>
          <w:szCs w:val="24"/>
          <w:lang w:val="ro-RO"/>
        </w:rPr>
        <w:t>Portrait</w:t>
      </w:r>
      <w:proofErr w:type="spellEnd"/>
      <w:r w:rsidRPr="001A501F">
        <w:rPr>
          <w:sz w:val="24"/>
          <w:szCs w:val="24"/>
          <w:lang w:val="ro-RO"/>
        </w:rPr>
        <w:t xml:space="preserve"> Gallery și Victoria </w:t>
      </w:r>
      <w:proofErr w:type="spellStart"/>
      <w:r w:rsidRPr="001A501F">
        <w:rPr>
          <w:sz w:val="24"/>
          <w:szCs w:val="24"/>
          <w:lang w:val="ro-RO"/>
        </w:rPr>
        <w:t>and</w:t>
      </w:r>
      <w:proofErr w:type="spellEnd"/>
      <w:r w:rsidRPr="001A501F">
        <w:rPr>
          <w:sz w:val="24"/>
          <w:szCs w:val="24"/>
          <w:lang w:val="ro-RO"/>
        </w:rPr>
        <w:t xml:space="preserve"> Albert </w:t>
      </w:r>
      <w:proofErr w:type="spellStart"/>
      <w:r w:rsidRPr="001A501F">
        <w:rPr>
          <w:sz w:val="24"/>
          <w:szCs w:val="24"/>
          <w:lang w:val="ro-RO"/>
        </w:rPr>
        <w:t>Museum</w:t>
      </w:r>
      <w:proofErr w:type="spellEnd"/>
      <w:r w:rsidRPr="001A501F">
        <w:rPr>
          <w:sz w:val="24"/>
          <w:szCs w:val="24"/>
          <w:lang w:val="ro-RO"/>
        </w:rPr>
        <w:t xml:space="preserve"> din Londra.</w:t>
      </w:r>
    </w:p>
    <w:p w14:paraId="0C8A9FC5" w14:textId="77777777" w:rsidR="00D7301C" w:rsidRPr="00D7301C" w:rsidRDefault="00D7301C" w:rsidP="00D7301C">
      <w:pPr>
        <w:jc w:val="both"/>
        <w:rPr>
          <w:sz w:val="24"/>
          <w:szCs w:val="24"/>
          <w:lang w:val="ro-RO"/>
        </w:rPr>
      </w:pPr>
      <w:r w:rsidRPr="00D7301C">
        <w:rPr>
          <w:b/>
          <w:bCs/>
          <w:sz w:val="24"/>
          <w:szCs w:val="24"/>
          <w:lang w:val="ro-RO"/>
        </w:rPr>
        <w:t xml:space="preserve">20 de lei, tariful de acces la </w:t>
      </w:r>
      <w:proofErr w:type="spellStart"/>
      <w:r w:rsidRPr="00D7301C">
        <w:rPr>
          <w:b/>
          <w:bCs/>
          <w:sz w:val="24"/>
          <w:szCs w:val="24"/>
          <w:lang w:val="ro-RO"/>
        </w:rPr>
        <w:t>Art</w:t>
      </w:r>
      <w:proofErr w:type="spellEnd"/>
      <w:r w:rsidRPr="00D7301C">
        <w:rPr>
          <w:b/>
          <w:bCs/>
          <w:sz w:val="24"/>
          <w:szCs w:val="24"/>
          <w:lang w:val="ro-RO"/>
        </w:rPr>
        <w:t xml:space="preserve"> Safari pentru membrii comunității Universității din București</w:t>
      </w:r>
    </w:p>
    <w:p w14:paraId="3D1FF201" w14:textId="77777777" w:rsidR="00D7301C" w:rsidRPr="00D7301C" w:rsidRDefault="00D7301C" w:rsidP="00D7301C">
      <w:pPr>
        <w:jc w:val="both"/>
        <w:rPr>
          <w:sz w:val="24"/>
          <w:szCs w:val="24"/>
          <w:lang w:val="ro-RO"/>
        </w:rPr>
      </w:pPr>
      <w:r w:rsidRPr="00D7301C">
        <w:rPr>
          <w:sz w:val="24"/>
          <w:szCs w:val="24"/>
          <w:lang w:val="ro-RO"/>
        </w:rPr>
        <w:t>Pentru ediția din 2023, </w:t>
      </w:r>
      <w:r w:rsidRPr="00D7301C">
        <w:rPr>
          <w:b/>
          <w:bCs/>
          <w:sz w:val="24"/>
          <w:szCs w:val="24"/>
          <w:lang w:val="ro-RO"/>
        </w:rPr>
        <w:t>membrii comunității Universității din București</w:t>
      </w:r>
      <w:r w:rsidRPr="00D7301C">
        <w:rPr>
          <w:sz w:val="24"/>
          <w:szCs w:val="24"/>
          <w:lang w:val="ro-RO"/>
        </w:rPr>
        <w:t> – studenți, cadre didactice și personal administrativ – beneficiază de un </w:t>
      </w:r>
      <w:r w:rsidRPr="00D7301C">
        <w:rPr>
          <w:b/>
          <w:bCs/>
          <w:sz w:val="24"/>
          <w:szCs w:val="24"/>
          <w:lang w:val="ro-RO"/>
        </w:rPr>
        <w:t xml:space="preserve">tarif special pentru accesul la pavilioanele </w:t>
      </w:r>
      <w:proofErr w:type="spellStart"/>
      <w:r w:rsidRPr="00D7301C">
        <w:rPr>
          <w:b/>
          <w:bCs/>
          <w:sz w:val="24"/>
          <w:szCs w:val="24"/>
          <w:lang w:val="ro-RO"/>
        </w:rPr>
        <w:t>Art</w:t>
      </w:r>
      <w:proofErr w:type="spellEnd"/>
      <w:r w:rsidRPr="00D7301C">
        <w:rPr>
          <w:b/>
          <w:bCs/>
          <w:sz w:val="24"/>
          <w:szCs w:val="24"/>
          <w:lang w:val="ro-RO"/>
        </w:rPr>
        <w:t xml:space="preserve"> Safari</w:t>
      </w:r>
      <w:r w:rsidRPr="00D7301C">
        <w:rPr>
          <w:sz w:val="24"/>
          <w:szCs w:val="24"/>
          <w:lang w:val="ro-RO"/>
        </w:rPr>
        <w:t>.</w:t>
      </w:r>
    </w:p>
    <w:p w14:paraId="0D93D500" w14:textId="120B1BE9" w:rsidR="00D7301C" w:rsidRPr="00D7301C" w:rsidRDefault="00D7301C" w:rsidP="00D7301C">
      <w:pPr>
        <w:jc w:val="both"/>
        <w:rPr>
          <w:sz w:val="24"/>
          <w:szCs w:val="24"/>
          <w:lang w:val="ro-RO"/>
        </w:rPr>
      </w:pPr>
      <w:r w:rsidRPr="00D7301C">
        <w:rPr>
          <w:sz w:val="24"/>
          <w:szCs w:val="24"/>
          <w:lang w:val="ro-RO"/>
        </w:rPr>
        <w:t>Astfel, biletele pentru studenții, cadrele didactice și personalul Universității din București vor putea fi procurate la </w:t>
      </w:r>
      <w:r w:rsidRPr="00D7301C">
        <w:rPr>
          <w:b/>
          <w:bCs/>
          <w:sz w:val="24"/>
          <w:szCs w:val="24"/>
          <w:lang w:val="ro-RO"/>
        </w:rPr>
        <w:t>prețul de doar 20 de lei</w:t>
      </w:r>
      <w:r w:rsidRPr="00D7301C">
        <w:rPr>
          <w:sz w:val="24"/>
          <w:szCs w:val="24"/>
          <w:lang w:val="ro-RO"/>
        </w:rPr>
        <w:t>. </w:t>
      </w:r>
      <w:hyperlink r:id="rId5" w:history="1">
        <w:r w:rsidRPr="00D7301C">
          <w:rPr>
            <w:rStyle w:val="Hyperlink"/>
            <w:b/>
            <w:bCs/>
            <w:sz w:val="24"/>
            <w:szCs w:val="24"/>
            <w:lang w:val="ro-RO"/>
          </w:rPr>
          <w:t>Tariful integral</w:t>
        </w:r>
      </w:hyperlink>
      <w:r w:rsidRPr="00D7301C">
        <w:rPr>
          <w:b/>
          <w:bCs/>
          <w:sz w:val="24"/>
          <w:szCs w:val="24"/>
          <w:lang w:val="ro-RO"/>
        </w:rPr>
        <w:t> </w:t>
      </w:r>
      <w:r w:rsidRPr="00D7301C">
        <w:rPr>
          <w:sz w:val="24"/>
          <w:szCs w:val="24"/>
          <w:lang w:val="ro-RO"/>
        </w:rPr>
        <w:t>de acces pentru toate cele patru pavilioane </w:t>
      </w:r>
      <w:proofErr w:type="spellStart"/>
      <w:r w:rsidRPr="00D7301C">
        <w:rPr>
          <w:b/>
          <w:bCs/>
          <w:i/>
          <w:iCs/>
          <w:sz w:val="24"/>
          <w:szCs w:val="24"/>
          <w:lang w:val="ro-RO"/>
        </w:rPr>
        <w:t>Art</w:t>
      </w:r>
      <w:proofErr w:type="spellEnd"/>
      <w:r w:rsidRPr="00D7301C">
        <w:rPr>
          <w:b/>
          <w:bCs/>
          <w:i/>
          <w:iCs/>
          <w:sz w:val="24"/>
          <w:szCs w:val="24"/>
          <w:lang w:val="ro-RO"/>
        </w:rPr>
        <w:t xml:space="preserve"> Safari</w:t>
      </w:r>
      <w:r w:rsidRPr="00D7301C">
        <w:rPr>
          <w:sz w:val="24"/>
          <w:szCs w:val="24"/>
          <w:lang w:val="ro-RO"/>
        </w:rPr>
        <w:t xml:space="preserve"> este de </w:t>
      </w:r>
      <w:r w:rsidRPr="001A501F">
        <w:rPr>
          <w:sz w:val="24"/>
          <w:szCs w:val="24"/>
          <w:lang w:val="ro-RO"/>
        </w:rPr>
        <w:t>150</w:t>
      </w:r>
      <w:r w:rsidRPr="00D7301C">
        <w:rPr>
          <w:sz w:val="24"/>
          <w:szCs w:val="24"/>
          <w:lang w:val="ro-RO"/>
        </w:rPr>
        <w:t xml:space="preserve"> de lei pentru adulți, iar biletele pentru ediția din 2023 sunt disponibile </w:t>
      </w:r>
      <w:hyperlink r:id="rId6" w:history="1">
        <w:r w:rsidRPr="00D7301C">
          <w:rPr>
            <w:rStyle w:val="Hyperlink"/>
            <w:b/>
            <w:bCs/>
            <w:sz w:val="24"/>
            <w:szCs w:val="24"/>
            <w:lang w:val="ro-RO"/>
          </w:rPr>
          <w:t>aici</w:t>
        </w:r>
      </w:hyperlink>
      <w:r w:rsidRPr="00D7301C">
        <w:rPr>
          <w:sz w:val="24"/>
          <w:szCs w:val="24"/>
          <w:lang w:val="ro-RO"/>
        </w:rPr>
        <w:t>.</w:t>
      </w:r>
    </w:p>
    <w:p w14:paraId="273C921E" w14:textId="1962603C" w:rsidR="00D7301C" w:rsidRPr="001A501F" w:rsidRDefault="00D7301C" w:rsidP="00731BBC">
      <w:pPr>
        <w:jc w:val="both"/>
        <w:rPr>
          <w:sz w:val="24"/>
          <w:szCs w:val="24"/>
          <w:lang w:val="ro-RO"/>
        </w:rPr>
      </w:pPr>
      <w:r w:rsidRPr="00D7301C">
        <w:rPr>
          <w:sz w:val="24"/>
          <w:szCs w:val="24"/>
          <w:lang w:val="ro-RO"/>
        </w:rPr>
        <w:t>Facem precizarea că </w:t>
      </w:r>
      <w:r w:rsidRPr="00D7301C">
        <w:rPr>
          <w:b/>
          <w:bCs/>
          <w:sz w:val="24"/>
          <w:szCs w:val="24"/>
          <w:lang w:val="ro-RO"/>
        </w:rPr>
        <w:t>biletele reduse pentru comunitatea UB pot fi achiziționate EXCLUSIV offline</w:t>
      </w:r>
      <w:r w:rsidRPr="00D7301C">
        <w:rPr>
          <w:sz w:val="24"/>
          <w:szCs w:val="24"/>
          <w:lang w:val="ro-RO"/>
        </w:rPr>
        <w:t xml:space="preserve">, de la casa de bilete </w:t>
      </w:r>
      <w:proofErr w:type="spellStart"/>
      <w:r w:rsidRPr="00D7301C">
        <w:rPr>
          <w:sz w:val="24"/>
          <w:szCs w:val="24"/>
          <w:lang w:val="ro-RO"/>
        </w:rPr>
        <w:t>Art</w:t>
      </w:r>
      <w:proofErr w:type="spellEnd"/>
      <w:r w:rsidRPr="00D7301C">
        <w:rPr>
          <w:sz w:val="24"/>
          <w:szCs w:val="24"/>
          <w:lang w:val="ro-RO"/>
        </w:rPr>
        <w:t xml:space="preserve"> Safari situată în Palatul Dacia-România (Str. Lipscani, nr. 18-20, București), în baza prezentării carnetului/ legitimației de student/ angajat.</w:t>
      </w:r>
    </w:p>
    <w:p w14:paraId="51D5AA45" w14:textId="77777777" w:rsidR="00E50DE3" w:rsidRPr="00E50DE3" w:rsidRDefault="00E50DE3" w:rsidP="00E50DE3">
      <w:pPr>
        <w:jc w:val="both"/>
        <w:rPr>
          <w:b/>
          <w:bCs/>
          <w:sz w:val="24"/>
          <w:szCs w:val="24"/>
          <w:lang w:val="ro-RO"/>
        </w:rPr>
      </w:pPr>
      <w:r w:rsidRPr="00E50DE3">
        <w:rPr>
          <w:b/>
          <w:bCs/>
          <w:sz w:val="24"/>
          <w:szCs w:val="24"/>
          <w:lang w:val="ro-RO"/>
        </w:rPr>
        <w:t xml:space="preserve">O ediție de </w:t>
      </w:r>
      <w:r w:rsidRPr="00E50DE3">
        <w:rPr>
          <w:rFonts w:ascii="Segoe UI Emoji" w:hAnsi="Segoe UI Emoji" w:cs="Segoe UI Emoji"/>
          <w:b/>
          <w:bCs/>
          <w:sz w:val="24"/>
          <w:szCs w:val="24"/>
          <w:lang w:val="ro-RO"/>
        </w:rPr>
        <w:t>⭐⭐⭐⭐⭐</w:t>
      </w:r>
      <w:r w:rsidRPr="00E50DE3">
        <w:rPr>
          <w:b/>
          <w:bCs/>
          <w:sz w:val="24"/>
          <w:szCs w:val="24"/>
          <w:lang w:val="ro-RO"/>
        </w:rPr>
        <w:t xml:space="preserve"> stele – </w:t>
      </w:r>
      <w:proofErr w:type="spellStart"/>
      <w:r w:rsidRPr="00E50DE3">
        <w:rPr>
          <w:b/>
          <w:bCs/>
          <w:sz w:val="24"/>
          <w:szCs w:val="24"/>
          <w:lang w:val="ro-RO"/>
        </w:rPr>
        <w:t>Art</w:t>
      </w:r>
      <w:proofErr w:type="spellEnd"/>
      <w:r w:rsidRPr="00E50DE3">
        <w:rPr>
          <w:b/>
          <w:bCs/>
          <w:sz w:val="24"/>
          <w:szCs w:val="24"/>
          <w:lang w:val="ro-RO"/>
        </w:rPr>
        <w:t xml:space="preserve"> Safari Stars </w:t>
      </w:r>
      <w:proofErr w:type="spellStart"/>
      <w:r w:rsidRPr="00E50DE3">
        <w:rPr>
          <w:b/>
          <w:bCs/>
          <w:sz w:val="24"/>
          <w:szCs w:val="24"/>
          <w:lang w:val="ro-RO"/>
        </w:rPr>
        <w:t>Edition</w:t>
      </w:r>
      <w:proofErr w:type="spellEnd"/>
      <w:r w:rsidRPr="00E50DE3">
        <w:rPr>
          <w:b/>
          <w:bCs/>
          <w:sz w:val="24"/>
          <w:szCs w:val="24"/>
          <w:lang w:val="ro-RO"/>
        </w:rPr>
        <w:t>!</w:t>
      </w:r>
    </w:p>
    <w:p w14:paraId="7A0E519A" w14:textId="77777777" w:rsidR="00E50DE3" w:rsidRPr="001A501F" w:rsidRDefault="00E50DE3" w:rsidP="00731BBC">
      <w:pPr>
        <w:jc w:val="both"/>
        <w:rPr>
          <w:b/>
          <w:bCs/>
          <w:sz w:val="24"/>
          <w:szCs w:val="24"/>
          <w:lang w:val="ro-RO"/>
        </w:rPr>
      </w:pPr>
      <w:r w:rsidRPr="001A501F">
        <w:rPr>
          <w:b/>
          <w:bCs/>
          <w:sz w:val="24"/>
          <w:szCs w:val="24"/>
          <w:lang w:val="ro-RO"/>
        </w:rPr>
        <w:t> “</w:t>
      </w:r>
      <w:proofErr w:type="spellStart"/>
      <w:r w:rsidRPr="001A501F">
        <w:rPr>
          <w:b/>
          <w:bCs/>
          <w:sz w:val="24"/>
          <w:szCs w:val="24"/>
          <w:lang w:val="ro-RO"/>
        </w:rPr>
        <w:t>Bags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: </w:t>
      </w:r>
      <w:proofErr w:type="spellStart"/>
      <w:r w:rsidRPr="001A501F">
        <w:rPr>
          <w:b/>
          <w:bCs/>
          <w:sz w:val="24"/>
          <w:szCs w:val="24"/>
          <w:lang w:val="ro-RO"/>
        </w:rPr>
        <w:t>Inside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 Out”</w:t>
      </w:r>
      <w:r w:rsidRPr="001A501F">
        <w:rPr>
          <w:sz w:val="24"/>
          <w:szCs w:val="24"/>
          <w:lang w:val="ro-RO"/>
        </w:rPr>
        <w:t xml:space="preserve">, curator: dr. Lucia </w:t>
      </w:r>
      <w:proofErr w:type="spellStart"/>
      <w:r w:rsidRPr="001A501F">
        <w:rPr>
          <w:sz w:val="24"/>
          <w:szCs w:val="24"/>
          <w:lang w:val="ro-RO"/>
        </w:rPr>
        <w:t>Savi</w:t>
      </w:r>
      <w:proofErr w:type="spellEnd"/>
      <w:r w:rsidRPr="001A501F">
        <w:rPr>
          <w:sz w:val="24"/>
          <w:szCs w:val="24"/>
          <w:lang w:val="ro-RO"/>
        </w:rPr>
        <w:t xml:space="preserve">, asistent curator: Jessica </w:t>
      </w:r>
      <w:proofErr w:type="spellStart"/>
      <w:r w:rsidRPr="001A501F">
        <w:rPr>
          <w:sz w:val="24"/>
          <w:szCs w:val="24"/>
          <w:lang w:val="ro-RO"/>
        </w:rPr>
        <w:t>Harpley</w:t>
      </w:r>
      <w:proofErr w:type="spellEnd"/>
      <w:r w:rsidRPr="001A501F">
        <w:rPr>
          <w:sz w:val="24"/>
          <w:szCs w:val="24"/>
          <w:lang w:val="ro-RO"/>
        </w:rPr>
        <w:t xml:space="preserve">, expoziție realizată în parteneriat cu Victoria &amp; Albert </w:t>
      </w:r>
      <w:proofErr w:type="spellStart"/>
      <w:r w:rsidRPr="001A501F">
        <w:rPr>
          <w:sz w:val="24"/>
          <w:szCs w:val="24"/>
          <w:lang w:val="ro-RO"/>
        </w:rPr>
        <w:t>Museum</w:t>
      </w:r>
      <w:proofErr w:type="spellEnd"/>
      <w:r w:rsidRPr="001A501F">
        <w:rPr>
          <w:sz w:val="24"/>
          <w:szCs w:val="24"/>
          <w:lang w:val="ro-RO"/>
        </w:rPr>
        <w:t>, Londra, design de expoziție: Diana Nicolaie. </w:t>
      </w:r>
      <w:r w:rsidRPr="001A501F">
        <w:rPr>
          <w:b/>
          <w:bCs/>
          <w:sz w:val="24"/>
          <w:szCs w:val="24"/>
          <w:lang w:val="ro-RO"/>
        </w:rPr>
        <w:t xml:space="preserve">Gențile care au scris istorie, printre care și geanta purtată de </w:t>
      </w:r>
      <w:proofErr w:type="spellStart"/>
      <w:r w:rsidRPr="001A501F">
        <w:rPr>
          <w:b/>
          <w:bCs/>
          <w:sz w:val="24"/>
          <w:szCs w:val="24"/>
          <w:lang w:val="ro-RO"/>
        </w:rPr>
        <w:t>Carrie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 în Sex </w:t>
      </w:r>
      <w:proofErr w:type="spellStart"/>
      <w:r w:rsidRPr="001A501F">
        <w:rPr>
          <w:b/>
          <w:bCs/>
          <w:sz w:val="24"/>
          <w:szCs w:val="24"/>
          <w:lang w:val="ro-RO"/>
        </w:rPr>
        <w:t>and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 The City! </w:t>
      </w:r>
      <w:r w:rsidRPr="001A501F">
        <w:rPr>
          <w:sz w:val="24"/>
          <w:szCs w:val="24"/>
          <w:lang w:val="ro-RO"/>
        </w:rPr>
        <w:br/>
      </w:r>
      <w:r w:rsidRPr="001A501F">
        <w:rPr>
          <w:b/>
          <w:bCs/>
          <w:sz w:val="24"/>
          <w:szCs w:val="24"/>
          <w:lang w:val="ro-RO"/>
        </w:rPr>
        <w:t> „Pe mai multe voci. O expoziție de muzică celestă”,</w:t>
      </w:r>
      <w:r w:rsidRPr="001A501F">
        <w:rPr>
          <w:sz w:val="24"/>
          <w:szCs w:val="24"/>
          <w:lang w:val="ro-RO"/>
        </w:rPr>
        <w:t> curator: Emil Pantelimon, </w:t>
      </w:r>
      <w:r w:rsidRPr="001A501F">
        <w:rPr>
          <w:b/>
          <w:bCs/>
          <w:sz w:val="24"/>
          <w:szCs w:val="24"/>
          <w:lang w:val="ro-RO"/>
        </w:rPr>
        <w:t>realizată cu ocazia aniversării a 60 de ani de Madrigal</w:t>
      </w:r>
      <w:r w:rsidRPr="001A501F">
        <w:rPr>
          <w:sz w:val="24"/>
          <w:szCs w:val="24"/>
          <w:lang w:val="ro-RO"/>
        </w:rPr>
        <w:t>, scenografie: Vladimir Turturica.</w:t>
      </w:r>
      <w:r w:rsidRPr="001A501F">
        <w:rPr>
          <w:b/>
          <w:bCs/>
          <w:sz w:val="24"/>
          <w:szCs w:val="24"/>
          <w:lang w:val="ro-RO"/>
        </w:rPr>
        <w:t> </w:t>
      </w:r>
      <w:proofErr w:type="spellStart"/>
      <w:r w:rsidRPr="001A501F">
        <w:rPr>
          <w:b/>
          <w:bCs/>
          <w:sz w:val="24"/>
          <w:szCs w:val="24"/>
          <w:lang w:val="ro-RO"/>
        </w:rPr>
        <w:t>Art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 Safari devine singurul muzeu al muzicii din Capitală!</w:t>
      </w:r>
    </w:p>
    <w:p w14:paraId="1C78ECAD" w14:textId="125D7E14" w:rsidR="00E50DE3" w:rsidRPr="001A501F" w:rsidRDefault="00E50DE3" w:rsidP="00731BBC">
      <w:pPr>
        <w:jc w:val="both"/>
        <w:rPr>
          <w:b/>
          <w:bCs/>
          <w:sz w:val="24"/>
          <w:szCs w:val="24"/>
          <w:lang w:val="ro-RO"/>
        </w:rPr>
      </w:pPr>
      <w:r w:rsidRPr="001A501F">
        <w:rPr>
          <w:sz w:val="24"/>
          <w:szCs w:val="24"/>
          <w:lang w:val="ro-RO"/>
        </w:rPr>
        <w:t> </w:t>
      </w:r>
      <w:r w:rsidRPr="001A501F">
        <w:rPr>
          <w:b/>
          <w:bCs/>
          <w:sz w:val="24"/>
          <w:szCs w:val="24"/>
          <w:lang w:val="ro-RO"/>
        </w:rPr>
        <w:t>„Avatarurile orașului nocturn”</w:t>
      </w:r>
      <w:r w:rsidRPr="001A501F">
        <w:rPr>
          <w:sz w:val="24"/>
          <w:szCs w:val="24"/>
          <w:lang w:val="ro-RO"/>
        </w:rPr>
        <w:t xml:space="preserve">, curator: Adrian Majuru,  realizată în parteneriat cu Muzeul Municipiului </w:t>
      </w:r>
      <w:proofErr w:type="spellStart"/>
      <w:r w:rsidRPr="001A501F">
        <w:rPr>
          <w:sz w:val="24"/>
          <w:szCs w:val="24"/>
          <w:lang w:val="ro-RO"/>
        </w:rPr>
        <w:t>Bucureşti</w:t>
      </w:r>
      <w:proofErr w:type="spellEnd"/>
      <w:r w:rsidRPr="001A501F">
        <w:rPr>
          <w:sz w:val="24"/>
          <w:szCs w:val="24"/>
          <w:lang w:val="ro-RO"/>
        </w:rPr>
        <w:t xml:space="preserve"> – Palatul Suțu, Institutul de Antropologie Francisc I. Rainer și Institutul Național de Medicină Legală „Prof. Dr. Mina Minovici”. </w:t>
      </w:r>
      <w:r w:rsidRPr="001A501F">
        <w:rPr>
          <w:b/>
          <w:bCs/>
          <w:sz w:val="24"/>
          <w:szCs w:val="24"/>
          <w:lang w:val="ro-RO"/>
        </w:rPr>
        <w:t>Cum se distrau bucureștenii din anii ‘20 și până la finalul regimului comunist?</w:t>
      </w:r>
    </w:p>
    <w:p w14:paraId="32C5F985" w14:textId="27BA85EE" w:rsidR="00E50DE3" w:rsidRPr="001A501F" w:rsidRDefault="00E50DE3" w:rsidP="00731BBC">
      <w:pPr>
        <w:jc w:val="both"/>
        <w:rPr>
          <w:b/>
          <w:bCs/>
          <w:sz w:val="24"/>
          <w:szCs w:val="24"/>
          <w:lang w:val="ro-RO"/>
        </w:rPr>
      </w:pPr>
      <w:r w:rsidRPr="001A501F">
        <w:rPr>
          <w:sz w:val="24"/>
          <w:szCs w:val="24"/>
          <w:lang w:val="ro-RO"/>
        </w:rPr>
        <w:t> </w:t>
      </w:r>
      <w:r w:rsidRPr="001A501F">
        <w:rPr>
          <w:b/>
          <w:bCs/>
          <w:sz w:val="24"/>
          <w:szCs w:val="24"/>
          <w:lang w:val="ro-RO"/>
        </w:rPr>
        <w:t xml:space="preserve">„Traian </w:t>
      </w:r>
      <w:proofErr w:type="spellStart"/>
      <w:r w:rsidRPr="001A501F">
        <w:rPr>
          <w:b/>
          <w:bCs/>
          <w:sz w:val="24"/>
          <w:szCs w:val="24"/>
          <w:lang w:val="ro-RO"/>
        </w:rPr>
        <w:t>Bilțiu</w:t>
      </w:r>
      <w:proofErr w:type="spellEnd"/>
      <w:r w:rsidRPr="001A501F">
        <w:rPr>
          <w:b/>
          <w:bCs/>
          <w:sz w:val="24"/>
          <w:szCs w:val="24"/>
          <w:lang w:val="ro-RO"/>
        </w:rPr>
        <w:t xml:space="preserve"> </w:t>
      </w:r>
      <w:proofErr w:type="spellStart"/>
      <w:r w:rsidRPr="001A501F">
        <w:rPr>
          <w:b/>
          <w:bCs/>
          <w:sz w:val="24"/>
          <w:szCs w:val="24"/>
          <w:lang w:val="ro-RO"/>
        </w:rPr>
        <w:t>Dăncuș</w:t>
      </w:r>
      <w:proofErr w:type="spellEnd"/>
      <w:r w:rsidRPr="001A501F">
        <w:rPr>
          <w:b/>
          <w:bCs/>
          <w:sz w:val="24"/>
          <w:szCs w:val="24"/>
          <w:lang w:val="ro-RO"/>
        </w:rPr>
        <w:t>. Culorile Maramureșului”</w:t>
      </w:r>
      <w:r w:rsidRPr="001A501F">
        <w:rPr>
          <w:sz w:val="24"/>
          <w:szCs w:val="24"/>
          <w:lang w:val="ro-RO"/>
        </w:rPr>
        <w:t xml:space="preserve">, curator: Mirela </w:t>
      </w:r>
      <w:proofErr w:type="spellStart"/>
      <w:r w:rsidRPr="001A501F">
        <w:rPr>
          <w:sz w:val="24"/>
          <w:szCs w:val="24"/>
          <w:lang w:val="ro-RO"/>
        </w:rPr>
        <w:t>Barz</w:t>
      </w:r>
      <w:proofErr w:type="spellEnd"/>
      <w:r w:rsidRPr="001A501F">
        <w:rPr>
          <w:sz w:val="24"/>
          <w:szCs w:val="24"/>
          <w:lang w:val="ro-RO"/>
        </w:rPr>
        <w:t xml:space="preserve"> și Ioan Opriș, în colaborare cu Muzeul </w:t>
      </w:r>
      <w:proofErr w:type="spellStart"/>
      <w:r w:rsidRPr="001A501F">
        <w:rPr>
          <w:sz w:val="24"/>
          <w:szCs w:val="24"/>
          <w:lang w:val="ro-RO"/>
        </w:rPr>
        <w:t>Maramureşan</w:t>
      </w:r>
      <w:proofErr w:type="spellEnd"/>
      <w:r w:rsidRPr="001A501F">
        <w:rPr>
          <w:sz w:val="24"/>
          <w:szCs w:val="24"/>
          <w:lang w:val="ro-RO"/>
        </w:rPr>
        <w:t>. </w:t>
      </w:r>
      <w:r w:rsidRPr="001A501F">
        <w:rPr>
          <w:b/>
          <w:bCs/>
          <w:sz w:val="24"/>
          <w:szCs w:val="24"/>
          <w:lang w:val="ro-RO"/>
        </w:rPr>
        <w:t>Oamenii, portul și energia Maramureșului se simt în inima Capitalei!</w:t>
      </w:r>
    </w:p>
    <w:p w14:paraId="10672A02" w14:textId="39B0CBEF" w:rsidR="00E50DE3" w:rsidRPr="001A501F" w:rsidRDefault="00E50DE3" w:rsidP="00731BBC">
      <w:pPr>
        <w:jc w:val="both"/>
        <w:rPr>
          <w:sz w:val="24"/>
          <w:szCs w:val="24"/>
          <w:lang w:val="ro-RO"/>
        </w:rPr>
      </w:pPr>
      <w:r w:rsidRPr="001A501F">
        <w:rPr>
          <w:b/>
          <w:bCs/>
          <w:sz w:val="24"/>
          <w:szCs w:val="24"/>
          <w:lang w:val="ro-RO"/>
        </w:rPr>
        <w:t xml:space="preserve"> „Paula </w:t>
      </w:r>
      <w:proofErr w:type="spellStart"/>
      <w:r w:rsidRPr="001A501F">
        <w:rPr>
          <w:b/>
          <w:bCs/>
          <w:sz w:val="24"/>
          <w:szCs w:val="24"/>
          <w:lang w:val="ro-RO"/>
        </w:rPr>
        <w:t>Modersohn</w:t>
      </w:r>
      <w:proofErr w:type="spellEnd"/>
      <w:r w:rsidRPr="001A501F">
        <w:rPr>
          <w:b/>
          <w:bCs/>
          <w:sz w:val="24"/>
          <w:szCs w:val="24"/>
          <w:lang w:val="ro-RO"/>
        </w:rPr>
        <w:t>-Becker. Desen, gravură și fotografie”</w:t>
      </w:r>
      <w:r w:rsidRPr="001A501F">
        <w:rPr>
          <w:sz w:val="24"/>
          <w:szCs w:val="24"/>
          <w:lang w:val="ro-RO"/>
        </w:rPr>
        <w:t xml:space="preserve">, o expoziție realizată de </w:t>
      </w:r>
      <w:proofErr w:type="spellStart"/>
      <w:r w:rsidRPr="001A501F">
        <w:rPr>
          <w:sz w:val="24"/>
          <w:szCs w:val="24"/>
          <w:lang w:val="ro-RO"/>
        </w:rPr>
        <w:t>ifa</w:t>
      </w:r>
      <w:proofErr w:type="spellEnd"/>
      <w:r w:rsidRPr="001A501F">
        <w:rPr>
          <w:sz w:val="24"/>
          <w:szCs w:val="24"/>
          <w:lang w:val="ro-RO"/>
        </w:rPr>
        <w:t xml:space="preserve"> (Institut </w:t>
      </w:r>
      <w:proofErr w:type="spellStart"/>
      <w:r w:rsidRPr="001A501F">
        <w:rPr>
          <w:sz w:val="24"/>
          <w:szCs w:val="24"/>
          <w:lang w:val="ro-RO"/>
        </w:rPr>
        <w:t>für</w:t>
      </w:r>
      <w:proofErr w:type="spellEnd"/>
      <w:r w:rsidRPr="001A501F">
        <w:rPr>
          <w:sz w:val="24"/>
          <w:szCs w:val="24"/>
          <w:lang w:val="ro-RO"/>
        </w:rPr>
        <w:t xml:space="preserve"> </w:t>
      </w:r>
      <w:proofErr w:type="spellStart"/>
      <w:r w:rsidRPr="001A501F">
        <w:rPr>
          <w:sz w:val="24"/>
          <w:szCs w:val="24"/>
          <w:lang w:val="ro-RO"/>
        </w:rPr>
        <w:t>Auslandbeziehungen</w:t>
      </w:r>
      <w:proofErr w:type="spellEnd"/>
      <w:r w:rsidRPr="001A501F">
        <w:rPr>
          <w:sz w:val="24"/>
          <w:szCs w:val="24"/>
          <w:lang w:val="ro-RO"/>
        </w:rPr>
        <w:t xml:space="preserve">), în colaborare cu Ambasada Republicii Federale Germania în </w:t>
      </w:r>
      <w:r w:rsidRPr="001A501F">
        <w:rPr>
          <w:sz w:val="24"/>
          <w:szCs w:val="24"/>
          <w:lang w:val="ro-RO"/>
        </w:rPr>
        <w:lastRenderedPageBreak/>
        <w:t xml:space="preserve">România și </w:t>
      </w:r>
      <w:proofErr w:type="spellStart"/>
      <w:r w:rsidRPr="001A501F">
        <w:rPr>
          <w:sz w:val="24"/>
          <w:szCs w:val="24"/>
          <w:lang w:val="ro-RO"/>
        </w:rPr>
        <w:t>Art</w:t>
      </w:r>
      <w:proofErr w:type="spellEnd"/>
      <w:r w:rsidRPr="001A501F">
        <w:rPr>
          <w:sz w:val="24"/>
          <w:szCs w:val="24"/>
          <w:lang w:val="ro-RO"/>
        </w:rPr>
        <w:t xml:space="preserve"> Safari. </w:t>
      </w:r>
      <w:proofErr w:type="spellStart"/>
      <w:r w:rsidRPr="001A501F">
        <w:rPr>
          <w:sz w:val="24"/>
          <w:szCs w:val="24"/>
          <w:lang w:val="ro-RO"/>
        </w:rPr>
        <w:t>Curatoriată</w:t>
      </w:r>
      <w:proofErr w:type="spellEnd"/>
      <w:r w:rsidRPr="001A501F">
        <w:rPr>
          <w:sz w:val="24"/>
          <w:szCs w:val="24"/>
          <w:lang w:val="ro-RO"/>
        </w:rPr>
        <w:t xml:space="preserve"> de </w:t>
      </w:r>
      <w:proofErr w:type="spellStart"/>
      <w:r w:rsidRPr="001A501F">
        <w:rPr>
          <w:sz w:val="24"/>
          <w:szCs w:val="24"/>
          <w:lang w:val="ro-RO"/>
        </w:rPr>
        <w:t>Wulf</w:t>
      </w:r>
      <w:proofErr w:type="spellEnd"/>
      <w:r w:rsidRPr="001A501F">
        <w:rPr>
          <w:sz w:val="24"/>
          <w:szCs w:val="24"/>
          <w:lang w:val="ro-RO"/>
        </w:rPr>
        <w:t xml:space="preserve"> </w:t>
      </w:r>
      <w:proofErr w:type="spellStart"/>
      <w:r w:rsidRPr="001A501F">
        <w:rPr>
          <w:sz w:val="24"/>
          <w:szCs w:val="24"/>
          <w:lang w:val="ro-RO"/>
        </w:rPr>
        <w:t>Herzogenrath</w:t>
      </w:r>
      <w:proofErr w:type="spellEnd"/>
      <w:r w:rsidRPr="001A501F">
        <w:rPr>
          <w:sz w:val="24"/>
          <w:szCs w:val="24"/>
          <w:lang w:val="ro-RO"/>
        </w:rPr>
        <w:t xml:space="preserve"> pentru </w:t>
      </w:r>
      <w:proofErr w:type="spellStart"/>
      <w:r w:rsidRPr="001A501F">
        <w:rPr>
          <w:sz w:val="24"/>
          <w:szCs w:val="24"/>
          <w:lang w:val="ro-RO"/>
        </w:rPr>
        <w:t>ifa</w:t>
      </w:r>
      <w:proofErr w:type="spellEnd"/>
      <w:r w:rsidRPr="001A501F">
        <w:rPr>
          <w:sz w:val="24"/>
          <w:szCs w:val="24"/>
          <w:lang w:val="ro-RO"/>
        </w:rPr>
        <w:t xml:space="preserve"> în 1997. </w:t>
      </w:r>
      <w:r w:rsidRPr="001A501F">
        <w:rPr>
          <w:b/>
          <w:bCs/>
          <w:sz w:val="24"/>
          <w:szCs w:val="24"/>
          <w:lang w:val="ro-RO"/>
        </w:rPr>
        <w:t>Starul Modernismului german din Bremen se află la București!</w:t>
      </w:r>
    </w:p>
    <w:sectPr w:rsidR="00E50DE3" w:rsidRPr="001A501F" w:rsidSect="00B74E88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BBC"/>
    <w:rsid w:val="001A501F"/>
    <w:rsid w:val="004470E4"/>
    <w:rsid w:val="00731BBC"/>
    <w:rsid w:val="00B74E88"/>
    <w:rsid w:val="00D7301C"/>
    <w:rsid w:val="00E50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B8D85"/>
  <w15:chartTrackingRefBased/>
  <w15:docId w15:val="{33B5D431-E4A6-4843-B138-9A019E73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B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B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731B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31B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1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4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rtsafari.ro/project/bilete/" TargetMode="External"/><Relationship Id="rId5" Type="http://schemas.openxmlformats.org/officeDocument/2006/relationships/hyperlink" Target="https://www.artsafari.ro/project/bilete/" TargetMode="External"/><Relationship Id="rId4" Type="http://schemas.openxmlformats.org/officeDocument/2006/relationships/hyperlink" Target="https://www.artsafari.ro/editia-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462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2</cp:revision>
  <dcterms:created xsi:type="dcterms:W3CDTF">2023-10-24T09:36:00Z</dcterms:created>
  <dcterms:modified xsi:type="dcterms:W3CDTF">2023-10-24T10:19:00Z</dcterms:modified>
</cp:coreProperties>
</file>