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90409" w14:textId="696A7092" w:rsidR="000F7407" w:rsidRPr="00A65F03" w:rsidRDefault="00D01E3D" w:rsidP="00BB359B">
      <w:pPr>
        <w:spacing w:after="120" w:line="240" w:lineRule="auto"/>
        <w:jc w:val="center"/>
        <w:rPr>
          <w:b/>
          <w:noProof/>
          <w:sz w:val="22"/>
          <w:lang w:val="en-US"/>
        </w:rPr>
      </w:pPr>
      <w:r w:rsidRPr="00A65F03">
        <w:rPr>
          <w:b/>
          <w:noProof/>
          <w:sz w:val="22"/>
          <w:lang w:val="en-US"/>
        </w:rPr>
        <w:t xml:space="preserve">Cercetare de teren în sudul județul Teleorman, realizată prin </w:t>
      </w:r>
      <w:r w:rsidRPr="00A65F03">
        <w:rPr>
          <w:b/>
          <w:noProof/>
          <w:sz w:val="22"/>
        </w:rPr>
        <w:t>Platforma ArchaeoSciences din cadrul Institutului de Cercetare al Universității din București</w:t>
      </w:r>
    </w:p>
    <w:p w14:paraId="775C87C9" w14:textId="77777777" w:rsidR="000F7407" w:rsidRDefault="000F7407" w:rsidP="00BB359B">
      <w:pPr>
        <w:spacing w:after="120" w:line="240" w:lineRule="auto"/>
        <w:rPr>
          <w:noProof/>
        </w:rPr>
      </w:pPr>
    </w:p>
    <w:p w14:paraId="33D224E7" w14:textId="77777777" w:rsidR="000F7407" w:rsidRDefault="000F7407" w:rsidP="00BB359B">
      <w:pPr>
        <w:spacing w:after="120" w:line="240" w:lineRule="auto"/>
        <w:rPr>
          <w:noProof/>
        </w:rPr>
      </w:pPr>
    </w:p>
    <w:p w14:paraId="57363F30" w14:textId="65FBD34A" w:rsidR="00F04716" w:rsidRPr="00EC1C1C" w:rsidRDefault="00EB1F8C" w:rsidP="00BB359B">
      <w:pPr>
        <w:spacing w:after="120" w:line="240" w:lineRule="auto"/>
        <w:rPr>
          <w:noProof/>
        </w:rPr>
      </w:pPr>
      <w:r>
        <w:rPr>
          <w:noProof/>
        </w:rPr>
        <w:t xml:space="preserve">În perioada 23 august </w:t>
      </w:r>
      <w:r w:rsidRPr="00EC1C1C">
        <w:rPr>
          <w:noProof/>
        </w:rPr>
        <w:t>–</w:t>
      </w:r>
      <w:r>
        <w:rPr>
          <w:noProof/>
        </w:rPr>
        <w:t xml:space="preserve"> 6 septembrie</w:t>
      </w:r>
      <w:r w:rsidR="00BB359B">
        <w:rPr>
          <w:noProof/>
        </w:rPr>
        <w:t xml:space="preserve"> 2023</w:t>
      </w:r>
      <w:r>
        <w:rPr>
          <w:noProof/>
        </w:rPr>
        <w:t xml:space="preserve">, </w:t>
      </w:r>
      <w:r w:rsidR="0067269A" w:rsidRPr="00EC1C1C">
        <w:rPr>
          <w:noProof/>
        </w:rPr>
        <w:t xml:space="preserve">Universitatea din București </w:t>
      </w:r>
      <w:r w:rsidR="00BB359B">
        <w:rPr>
          <w:noProof/>
        </w:rPr>
        <w:t xml:space="preserve">a participat, </w:t>
      </w:r>
      <w:r w:rsidR="0067269A" w:rsidRPr="00EC1C1C">
        <w:rPr>
          <w:noProof/>
        </w:rPr>
        <w:t xml:space="preserve">prin Platforma </w:t>
      </w:r>
      <w:hyperlink r:id="rId4" w:history="1">
        <w:r w:rsidR="0067269A" w:rsidRPr="000F7407">
          <w:rPr>
            <w:rStyle w:val="Hyperlink"/>
            <w:i/>
            <w:noProof/>
          </w:rPr>
          <w:t>ArchaeoSciences</w:t>
        </w:r>
      </w:hyperlink>
      <w:r w:rsidR="0067269A" w:rsidRPr="00EC1C1C">
        <w:rPr>
          <w:noProof/>
        </w:rPr>
        <w:t xml:space="preserve"> din cadrul </w:t>
      </w:r>
      <w:hyperlink r:id="rId5" w:history="1">
        <w:r w:rsidR="0067269A" w:rsidRPr="005568A0">
          <w:rPr>
            <w:rStyle w:val="Hyperlink"/>
            <w:noProof/>
          </w:rPr>
          <w:t>Institutului de Cercetare al Universității din București (ICUB)</w:t>
        </w:r>
      </w:hyperlink>
      <w:r w:rsidR="0067269A" w:rsidRPr="00EC1C1C">
        <w:rPr>
          <w:noProof/>
        </w:rPr>
        <w:t xml:space="preserve">, </w:t>
      </w:r>
      <w:r w:rsidR="00BB359B">
        <w:rPr>
          <w:noProof/>
        </w:rPr>
        <w:t>alături de</w:t>
      </w:r>
      <w:r w:rsidR="0067269A" w:rsidRPr="00EC1C1C">
        <w:rPr>
          <w:noProof/>
        </w:rPr>
        <w:t xml:space="preserve"> Muzeul </w:t>
      </w:r>
      <w:r w:rsidR="00B50F72" w:rsidRPr="00EC1C1C">
        <w:rPr>
          <w:noProof/>
        </w:rPr>
        <w:t>Județean</w:t>
      </w:r>
      <w:r w:rsidR="0067269A" w:rsidRPr="00EC1C1C">
        <w:rPr>
          <w:noProof/>
        </w:rPr>
        <w:t xml:space="preserve"> Teleorman </w:t>
      </w:r>
      <w:r w:rsidR="00B50F72" w:rsidRPr="00EC1C1C">
        <w:rPr>
          <w:noProof/>
        </w:rPr>
        <w:t>și</w:t>
      </w:r>
      <w:r w:rsidR="00BB359B">
        <w:rPr>
          <w:noProof/>
        </w:rPr>
        <w:t xml:space="preserve">de </w:t>
      </w:r>
      <w:r w:rsidR="0067269A" w:rsidRPr="00EC1C1C">
        <w:rPr>
          <w:noProof/>
        </w:rPr>
        <w:t xml:space="preserve"> </w:t>
      </w:r>
      <w:hyperlink r:id="rId6" w:history="1">
        <w:r w:rsidR="00B50F72" w:rsidRPr="00084054">
          <w:rPr>
            <w:rStyle w:val="Hyperlink"/>
            <w:noProof/>
          </w:rPr>
          <w:t>Școala</w:t>
        </w:r>
        <w:r w:rsidR="0067269A" w:rsidRPr="00084054">
          <w:rPr>
            <w:rStyle w:val="Hyperlink"/>
            <w:noProof/>
          </w:rPr>
          <w:t xml:space="preserve"> de Istorie, Arheologie </w:t>
        </w:r>
        <w:r w:rsidR="00B50F72" w:rsidRPr="00084054">
          <w:rPr>
            <w:rStyle w:val="Hyperlink"/>
            <w:noProof/>
          </w:rPr>
          <w:t>și</w:t>
        </w:r>
        <w:r w:rsidR="0067269A" w:rsidRPr="00084054">
          <w:rPr>
            <w:rStyle w:val="Hyperlink"/>
            <w:noProof/>
          </w:rPr>
          <w:t xml:space="preserve"> Religie a </w:t>
        </w:r>
        <w:r w:rsidR="00B50F72" w:rsidRPr="00084054">
          <w:rPr>
            <w:rStyle w:val="Hyperlink"/>
            <w:noProof/>
          </w:rPr>
          <w:t>Universității</w:t>
        </w:r>
        <w:r w:rsidR="0067269A" w:rsidRPr="00084054">
          <w:rPr>
            <w:rStyle w:val="Hyperlink"/>
            <w:noProof/>
          </w:rPr>
          <w:t xml:space="preserve"> din Cardiff</w:t>
        </w:r>
        <w:r w:rsidR="00323DD5" w:rsidRPr="00084054">
          <w:rPr>
            <w:rStyle w:val="Hyperlink"/>
            <w:noProof/>
          </w:rPr>
          <w:t xml:space="preserve"> (UK)</w:t>
        </w:r>
      </w:hyperlink>
      <w:r w:rsidR="00E47F0B">
        <w:rPr>
          <w:noProof/>
        </w:rPr>
        <w:t>,</w:t>
      </w:r>
      <w:r w:rsidR="00D850CA" w:rsidRPr="00EC1C1C">
        <w:rPr>
          <w:noProof/>
        </w:rPr>
        <w:t xml:space="preserve"> </w:t>
      </w:r>
      <w:r w:rsidR="00B50F72" w:rsidRPr="00EC1C1C">
        <w:rPr>
          <w:noProof/>
        </w:rPr>
        <w:t>la</w:t>
      </w:r>
      <w:r w:rsidR="00D850CA" w:rsidRPr="00EC1C1C">
        <w:rPr>
          <w:noProof/>
        </w:rPr>
        <w:t xml:space="preserve"> </w:t>
      </w:r>
      <w:r w:rsidR="00B50F72" w:rsidRPr="00EC1C1C">
        <w:rPr>
          <w:noProof/>
        </w:rPr>
        <w:t>cercetările desfășurate pe raza localității Poia</w:t>
      </w:r>
      <w:r w:rsidR="00BD7519">
        <w:rPr>
          <w:noProof/>
        </w:rPr>
        <w:t xml:space="preserve">na (numită în trecut Flămânda) din </w:t>
      </w:r>
      <w:r w:rsidR="00B50F72" w:rsidRPr="00EC1C1C">
        <w:rPr>
          <w:noProof/>
        </w:rPr>
        <w:t>com. Ciuperceni, jud. Teleorman</w:t>
      </w:r>
      <w:r w:rsidR="00CA2949" w:rsidRPr="00EC1C1C">
        <w:rPr>
          <w:noProof/>
        </w:rPr>
        <w:t>.</w:t>
      </w:r>
    </w:p>
    <w:p w14:paraId="71C5AF58" w14:textId="1CD21A6F" w:rsidR="00F04716" w:rsidRDefault="00B50F72" w:rsidP="00BB359B">
      <w:pPr>
        <w:spacing w:after="120" w:line="240" w:lineRule="auto"/>
        <w:rPr>
          <w:noProof/>
        </w:rPr>
      </w:pPr>
      <w:r w:rsidRPr="00EC1C1C">
        <w:rPr>
          <w:noProof/>
        </w:rPr>
        <w:t>Aceste cercetări s-au desfășurat sub egida „Proiectului</w:t>
      </w:r>
      <w:r w:rsidR="00BB359B">
        <w:rPr>
          <w:noProof/>
        </w:rPr>
        <w:t>-pilot</w:t>
      </w:r>
      <w:r w:rsidRPr="00EC1C1C">
        <w:rPr>
          <w:noProof/>
        </w:rPr>
        <w:t xml:space="preserve"> pentru cercetarea interacțiunilor om-fluviu în preistorie (cca. 9000-5000 cal. BC) la Dunărea de Jos” („</w:t>
      </w:r>
      <w:r w:rsidR="00E47F0B">
        <w:rPr>
          <w:i/>
          <w:noProof/>
        </w:rPr>
        <w:t xml:space="preserve">Prehistoric </w:t>
      </w:r>
      <w:r w:rsidR="00E47F0B" w:rsidRPr="00E47F0B">
        <w:rPr>
          <w:i/>
          <w:noProof/>
        </w:rPr>
        <w:t xml:space="preserve">– </w:t>
      </w:r>
      <w:r w:rsidRPr="00E47F0B">
        <w:rPr>
          <w:i/>
          <w:noProof/>
        </w:rPr>
        <w:t>c. 9000-5000 cal. BC</w:t>
      </w:r>
      <w:r w:rsidR="00E47F0B">
        <w:rPr>
          <w:i/>
          <w:noProof/>
        </w:rPr>
        <w:t xml:space="preserve"> </w:t>
      </w:r>
      <w:r w:rsidR="00E47F0B" w:rsidRPr="00E47F0B">
        <w:rPr>
          <w:i/>
          <w:noProof/>
        </w:rPr>
        <w:t>–</w:t>
      </w:r>
      <w:r w:rsidR="00E47F0B">
        <w:rPr>
          <w:i/>
          <w:noProof/>
        </w:rPr>
        <w:t xml:space="preserve"> </w:t>
      </w:r>
      <w:r w:rsidRPr="00E47F0B">
        <w:rPr>
          <w:i/>
          <w:noProof/>
        </w:rPr>
        <w:t>human-river interactions in the Lower Danube valley</w:t>
      </w:r>
      <w:r w:rsidRPr="00EC1C1C">
        <w:rPr>
          <w:noProof/>
        </w:rPr>
        <w:t>”)</w:t>
      </w:r>
      <w:r w:rsidR="00E47F0B">
        <w:rPr>
          <w:noProof/>
        </w:rPr>
        <w:t>,</w:t>
      </w:r>
      <w:r w:rsidRPr="00EC1C1C">
        <w:rPr>
          <w:noProof/>
        </w:rPr>
        <w:t xml:space="preserve"> derulat de Muzeul </w:t>
      </w:r>
      <w:r w:rsidR="00CA2949" w:rsidRPr="00EC1C1C">
        <w:rPr>
          <w:noProof/>
        </w:rPr>
        <w:t>Județean</w:t>
      </w:r>
      <w:r w:rsidRPr="00EC1C1C">
        <w:rPr>
          <w:noProof/>
        </w:rPr>
        <w:t xml:space="preserve"> Teleorman </w:t>
      </w:r>
      <w:r w:rsidR="00CA2949" w:rsidRPr="00EC1C1C">
        <w:rPr>
          <w:noProof/>
        </w:rPr>
        <w:t>și</w:t>
      </w:r>
      <w:r w:rsidRPr="00EC1C1C">
        <w:rPr>
          <w:noProof/>
        </w:rPr>
        <w:t xml:space="preserve"> </w:t>
      </w:r>
      <w:r w:rsidR="00CA2949" w:rsidRPr="00EC1C1C">
        <w:rPr>
          <w:noProof/>
        </w:rPr>
        <w:t>Școala</w:t>
      </w:r>
      <w:r w:rsidRPr="00EC1C1C">
        <w:rPr>
          <w:noProof/>
        </w:rPr>
        <w:t xml:space="preserve"> de Istorie, Arheologie </w:t>
      </w:r>
      <w:r w:rsidR="00CA2949" w:rsidRPr="00EC1C1C">
        <w:rPr>
          <w:noProof/>
        </w:rPr>
        <w:t>și</w:t>
      </w:r>
      <w:r w:rsidRPr="00EC1C1C">
        <w:rPr>
          <w:noProof/>
        </w:rPr>
        <w:t xml:space="preserve"> Religie a </w:t>
      </w:r>
      <w:r w:rsidR="00CA2949" w:rsidRPr="00EC1C1C">
        <w:rPr>
          <w:noProof/>
        </w:rPr>
        <w:t>Universității</w:t>
      </w:r>
      <w:r w:rsidRPr="00EC1C1C">
        <w:rPr>
          <w:noProof/>
        </w:rPr>
        <w:t xml:space="preserve"> din Cardiff</w:t>
      </w:r>
      <w:r w:rsidR="00E47F0B">
        <w:rPr>
          <w:noProof/>
        </w:rPr>
        <w:t>,</w:t>
      </w:r>
      <w:r w:rsidR="000A6669">
        <w:rPr>
          <w:noProof/>
        </w:rPr>
        <w:t xml:space="preserve"> </w:t>
      </w:r>
      <w:r w:rsidRPr="00EC1C1C">
        <w:rPr>
          <w:noProof/>
        </w:rPr>
        <w:t xml:space="preserve">între </w:t>
      </w:r>
      <w:r w:rsidR="00A332DE">
        <w:rPr>
          <w:noProof/>
        </w:rPr>
        <w:t xml:space="preserve">anii </w:t>
      </w:r>
      <w:r w:rsidRPr="00EC1C1C">
        <w:rPr>
          <w:noProof/>
        </w:rPr>
        <w:t>2017-2019.</w:t>
      </w:r>
      <w:r w:rsidR="001E546C" w:rsidRPr="00EC1C1C">
        <w:rPr>
          <w:noProof/>
        </w:rPr>
        <w:t xml:space="preserve"> Obiectivul principal al acestui acord de colaborare a fost un proiect-pilot care va pune bazele unui potențial viitor proiect de cercetare extins.</w:t>
      </w:r>
    </w:p>
    <w:p w14:paraId="47E4A4E6" w14:textId="5B46E92A" w:rsidR="00F04716" w:rsidRPr="00EC1C1C" w:rsidRDefault="001E546C" w:rsidP="00BB359B">
      <w:pPr>
        <w:spacing w:after="120" w:line="240" w:lineRule="auto"/>
        <w:rPr>
          <w:noProof/>
        </w:rPr>
      </w:pPr>
      <w:r w:rsidRPr="00EC1C1C">
        <w:rPr>
          <w:noProof/>
        </w:rPr>
        <w:t>Punctul de plecare a fost constituit de cercetările efectuate în anul 2011 pentru întocmirea unui studiu arheologic aferent P.U.G.-ului comunei Ciuperceni, care au condus la identificarea a 26 de situri (notate FLM 001, FLM002, FLM 003 etc.), cu urme de locuire din mai multe epoci</w:t>
      </w:r>
      <w:r w:rsidR="00CA2949" w:rsidRPr="00EC1C1C">
        <w:rPr>
          <w:noProof/>
        </w:rPr>
        <w:t xml:space="preserve"> (</w:t>
      </w:r>
      <w:r w:rsidRPr="00EC1C1C">
        <w:rPr>
          <w:noProof/>
        </w:rPr>
        <w:t>paleolitic, posibil mezolitic, neolitic timpuriu</w:t>
      </w:r>
      <w:r w:rsidR="00CA2949" w:rsidRPr="00EC1C1C">
        <w:rPr>
          <w:noProof/>
        </w:rPr>
        <w:t xml:space="preserve"> etc.)</w:t>
      </w:r>
      <w:r w:rsidR="00E47F0B">
        <w:rPr>
          <w:noProof/>
        </w:rPr>
        <w:t>.</w:t>
      </w:r>
    </w:p>
    <w:p w14:paraId="2996F4FB" w14:textId="67C85ED7" w:rsidR="00F04716" w:rsidRPr="00EC1C1C" w:rsidRDefault="00CA2949" w:rsidP="00BB359B">
      <w:pPr>
        <w:spacing w:after="120" w:line="240" w:lineRule="auto"/>
        <w:rPr>
          <w:noProof/>
        </w:rPr>
      </w:pPr>
      <w:r w:rsidRPr="00EC1C1C">
        <w:rPr>
          <w:noProof/>
        </w:rPr>
        <w:t>P</w:t>
      </w:r>
      <w:r w:rsidR="001E546C" w:rsidRPr="00EC1C1C">
        <w:rPr>
          <w:noProof/>
        </w:rPr>
        <w:t>rezentul proiect are la bază un program multidisciplinar ce</w:t>
      </w:r>
      <w:r w:rsidRPr="00EC1C1C">
        <w:rPr>
          <w:noProof/>
        </w:rPr>
        <w:t xml:space="preserve"> vizează</w:t>
      </w:r>
      <w:r w:rsidR="001E546C" w:rsidRPr="00EC1C1C">
        <w:rPr>
          <w:noProof/>
        </w:rPr>
        <w:t xml:space="preserve">: cercetări sistematice, prospecțiuni geologice, cartare, realizarea de suporturi GIS, efectuarea de carotaje </w:t>
      </w:r>
      <w:r w:rsidRPr="00EC1C1C">
        <w:rPr>
          <w:noProof/>
        </w:rPr>
        <w:t>și</w:t>
      </w:r>
      <w:r w:rsidR="001E546C" w:rsidRPr="00EC1C1C">
        <w:rPr>
          <w:noProof/>
        </w:rPr>
        <w:t xml:space="preserve"> de sondaje test</w:t>
      </w:r>
      <w:r w:rsidRPr="00EC1C1C">
        <w:rPr>
          <w:noProof/>
        </w:rPr>
        <w:t xml:space="preserve">. </w:t>
      </w:r>
    </w:p>
    <w:p w14:paraId="3ADA2DFA" w14:textId="0CEB53BF" w:rsidR="00E47F0B" w:rsidRDefault="001E546C" w:rsidP="00BB359B">
      <w:pPr>
        <w:spacing w:after="120" w:line="240" w:lineRule="auto"/>
        <w:rPr>
          <w:noProof/>
        </w:rPr>
      </w:pPr>
      <w:r w:rsidRPr="00EC1C1C">
        <w:rPr>
          <w:noProof/>
        </w:rPr>
        <w:t>În</w:t>
      </w:r>
      <w:r w:rsidR="00CA2949" w:rsidRPr="00EC1C1C">
        <w:rPr>
          <w:noProof/>
        </w:rPr>
        <w:t xml:space="preserve"> acest context,</w:t>
      </w:r>
      <w:r w:rsidRPr="00EC1C1C">
        <w:rPr>
          <w:noProof/>
        </w:rPr>
        <w:t xml:space="preserve"> </w:t>
      </w:r>
      <w:r w:rsidR="00B25CAF" w:rsidRPr="00EC1C1C">
        <w:rPr>
          <w:noProof/>
        </w:rPr>
        <w:t xml:space="preserve">în </w:t>
      </w:r>
      <w:r w:rsidR="00B50F72" w:rsidRPr="00EC1C1C">
        <w:rPr>
          <w:noProof/>
        </w:rPr>
        <w:t>perioada 23 august – 6 septembrie 2023</w:t>
      </w:r>
      <w:r w:rsidR="00E47F0B">
        <w:rPr>
          <w:noProof/>
        </w:rPr>
        <w:t>,</w:t>
      </w:r>
      <w:r w:rsidRPr="00EC1C1C">
        <w:rPr>
          <w:noProof/>
        </w:rPr>
        <w:t xml:space="preserve"> au fost vizate zone de la sud-est, nord și sud-vest de Poiana, în special siturile FLM 024, FLM 025 și FLM 015, prin mijloace non-invazive</w:t>
      </w:r>
      <w:r w:rsidR="00A00464" w:rsidRPr="00EC1C1C">
        <w:rPr>
          <w:noProof/>
        </w:rPr>
        <w:t xml:space="preserve"> terestre și aeriene</w:t>
      </w:r>
      <w:r w:rsidR="00CA2949" w:rsidRPr="00EC1C1C">
        <w:rPr>
          <w:noProof/>
        </w:rPr>
        <w:t>.</w:t>
      </w:r>
      <w:r w:rsidR="008D1BB7">
        <w:rPr>
          <w:noProof/>
        </w:rPr>
        <w:t xml:space="preserve"> </w:t>
      </w:r>
    </w:p>
    <w:p w14:paraId="04A035E9" w14:textId="201B425A" w:rsidR="00F04716" w:rsidRDefault="00E43ECF" w:rsidP="00BB359B">
      <w:pPr>
        <w:spacing w:after="120" w:line="240" w:lineRule="auto"/>
        <w:rPr>
          <w:noProof/>
        </w:rPr>
      </w:pPr>
      <w:r w:rsidRPr="001C635F">
        <w:rPr>
          <w:noProof/>
        </w:rPr>
        <w:t xml:space="preserve">Echipa implicată </w:t>
      </w:r>
      <w:r>
        <w:rPr>
          <w:noProof/>
        </w:rPr>
        <w:t>în cercetările de teren și laborator a fost</w:t>
      </w:r>
      <w:r w:rsidRPr="001C635F">
        <w:rPr>
          <w:noProof/>
        </w:rPr>
        <w:t xml:space="preserve"> alcătuită din cercetători și arheologi de la </w:t>
      </w:r>
      <w:r>
        <w:rPr>
          <w:noProof/>
        </w:rPr>
        <w:t>I</w:t>
      </w:r>
      <w:r w:rsidRPr="001C635F">
        <w:rPr>
          <w:noProof/>
        </w:rPr>
        <w:t xml:space="preserve">CUB (Cristina Covătaru, </w:t>
      </w:r>
      <w:r>
        <w:rPr>
          <w:noProof/>
        </w:rPr>
        <w:t>Adrian Șerbănescu, Cristian Roth</w:t>
      </w:r>
      <w:r w:rsidRPr="001C635F">
        <w:rPr>
          <w:noProof/>
        </w:rPr>
        <w:t xml:space="preserve">), </w:t>
      </w:r>
      <w:r>
        <w:rPr>
          <w:noProof/>
        </w:rPr>
        <w:t xml:space="preserve">Muzeul Județean Teleorman (Pavel Mirea) și </w:t>
      </w:r>
      <w:r w:rsidR="00BB359B">
        <w:rPr>
          <w:noProof/>
        </w:rPr>
        <w:t xml:space="preserve">de la </w:t>
      </w:r>
      <w:r w:rsidRPr="00EC1C1C">
        <w:rPr>
          <w:noProof/>
        </w:rPr>
        <w:t>Școala de Istorie, Arheologie și Religie a Universității din Cardiff</w:t>
      </w:r>
      <w:r>
        <w:rPr>
          <w:noProof/>
        </w:rPr>
        <w:t xml:space="preserve"> (Ste</w:t>
      </w:r>
      <w:r w:rsidR="0060620F">
        <w:rPr>
          <w:noProof/>
        </w:rPr>
        <w:t>phen</w:t>
      </w:r>
      <w:r>
        <w:rPr>
          <w:noProof/>
        </w:rPr>
        <w:t xml:space="preserve"> Mills)</w:t>
      </w:r>
      <w:r w:rsidR="0060620F">
        <w:rPr>
          <w:noProof/>
        </w:rPr>
        <w:t>.</w:t>
      </w:r>
    </w:p>
    <w:p w14:paraId="1140DC0D" w14:textId="6A6A9951" w:rsidR="00F04716" w:rsidRDefault="00B25CAF" w:rsidP="00BB359B">
      <w:pPr>
        <w:spacing w:after="120" w:line="240" w:lineRule="auto"/>
        <w:rPr>
          <w:noProof/>
        </w:rPr>
      </w:pPr>
      <w:r w:rsidRPr="00EC1C1C">
        <w:rPr>
          <w:noProof/>
        </w:rPr>
        <w:t>Dintre metodele</w:t>
      </w:r>
      <w:r w:rsidR="001E546C" w:rsidRPr="00EC1C1C">
        <w:rPr>
          <w:noProof/>
        </w:rPr>
        <w:t xml:space="preserve"> </w:t>
      </w:r>
      <w:r w:rsidRPr="00EC1C1C">
        <w:rPr>
          <w:noProof/>
        </w:rPr>
        <w:t xml:space="preserve">de </w:t>
      </w:r>
      <w:r w:rsidR="00CA2949" w:rsidRPr="00EC1C1C">
        <w:rPr>
          <w:noProof/>
        </w:rPr>
        <w:t>investigați</w:t>
      </w:r>
      <w:r w:rsidRPr="00EC1C1C">
        <w:rPr>
          <w:noProof/>
        </w:rPr>
        <w:t>e terestre</w:t>
      </w:r>
      <w:r w:rsidR="00563183">
        <w:rPr>
          <w:noProof/>
        </w:rPr>
        <w:t xml:space="preserve"> a fost utilizat </w:t>
      </w:r>
      <w:r w:rsidR="00563183" w:rsidRPr="00EC1C1C">
        <w:rPr>
          <w:noProof/>
        </w:rPr>
        <w:t>ERT-ul (tomografie electrică)</w:t>
      </w:r>
      <w:r w:rsidR="00563183">
        <w:rPr>
          <w:noProof/>
        </w:rPr>
        <w:t>. I</w:t>
      </w:r>
      <w:r w:rsidR="00563183" w:rsidRPr="00563183">
        <w:rPr>
          <w:noProof/>
        </w:rPr>
        <w:t>nvestiga</w:t>
      </w:r>
      <w:r w:rsidR="00563183">
        <w:rPr>
          <w:noProof/>
        </w:rPr>
        <w:t>rea</w:t>
      </w:r>
      <w:r w:rsidR="00563183" w:rsidRPr="00563183">
        <w:rPr>
          <w:noProof/>
        </w:rPr>
        <w:t xml:space="preserve"> și carta</w:t>
      </w:r>
      <w:r w:rsidR="00563183">
        <w:rPr>
          <w:noProof/>
        </w:rPr>
        <w:t>rea</w:t>
      </w:r>
      <w:r w:rsidR="00563183" w:rsidRPr="00563183">
        <w:rPr>
          <w:noProof/>
        </w:rPr>
        <w:t xml:space="preserve"> stratigrafi</w:t>
      </w:r>
      <w:r w:rsidR="00563183">
        <w:rPr>
          <w:noProof/>
        </w:rPr>
        <w:t>ei</w:t>
      </w:r>
      <w:r w:rsidR="00563183" w:rsidRPr="00563183">
        <w:rPr>
          <w:noProof/>
        </w:rPr>
        <w:t xml:space="preserve"> superficial</w:t>
      </w:r>
      <w:r w:rsidR="00563183">
        <w:rPr>
          <w:noProof/>
        </w:rPr>
        <w:t>e</w:t>
      </w:r>
      <w:r w:rsidR="00563183" w:rsidRPr="00563183">
        <w:rPr>
          <w:noProof/>
        </w:rPr>
        <w:t xml:space="preserve"> prin măsurarea rezistivității electrice a solului </w:t>
      </w:r>
      <w:r w:rsidR="00563183">
        <w:rPr>
          <w:noProof/>
        </w:rPr>
        <w:t>a avut ca scop</w:t>
      </w:r>
      <w:r w:rsidR="00563183" w:rsidRPr="00563183">
        <w:rPr>
          <w:noProof/>
        </w:rPr>
        <w:t xml:space="preserve"> identifica</w:t>
      </w:r>
      <w:r w:rsidR="00563183">
        <w:rPr>
          <w:noProof/>
        </w:rPr>
        <w:t>rea unor</w:t>
      </w:r>
      <w:r w:rsidR="00563183" w:rsidRPr="00563183">
        <w:rPr>
          <w:noProof/>
        </w:rPr>
        <w:t xml:space="preserve"> posibile orizonturi aluvionare cu conținut ridicat </w:t>
      </w:r>
      <w:r w:rsidR="008D1BB7">
        <w:rPr>
          <w:noProof/>
        </w:rPr>
        <w:t xml:space="preserve">de </w:t>
      </w:r>
      <w:r w:rsidR="00563183" w:rsidRPr="00563183">
        <w:rPr>
          <w:noProof/>
        </w:rPr>
        <w:t>silex provenit de pe malul sudic al Dunării.</w:t>
      </w:r>
      <w:r w:rsidR="00563183">
        <w:rPr>
          <w:noProof/>
        </w:rPr>
        <w:t xml:space="preserve"> </w:t>
      </w:r>
      <w:r w:rsidR="00563183" w:rsidRPr="00563183">
        <w:rPr>
          <w:noProof/>
        </w:rPr>
        <w:t>Acestea putând fi corelate prin alte metode cu activitate umană din perioada </w:t>
      </w:r>
      <w:r w:rsidR="00563183">
        <w:rPr>
          <w:noProof/>
        </w:rPr>
        <w:t xml:space="preserve">paleolitică sau </w:t>
      </w:r>
      <w:r w:rsidR="00563183" w:rsidRPr="00563183">
        <w:rPr>
          <w:noProof/>
        </w:rPr>
        <w:t>mezolitică</w:t>
      </w:r>
      <w:r w:rsidR="00563183">
        <w:rPr>
          <w:noProof/>
        </w:rPr>
        <w:t>.</w:t>
      </w:r>
    </w:p>
    <w:p w14:paraId="77ACF69C" w14:textId="16889E8E" w:rsidR="00E47F0B" w:rsidRDefault="00A00464" w:rsidP="00BB359B">
      <w:pPr>
        <w:spacing w:after="120" w:line="240" w:lineRule="auto"/>
        <w:rPr>
          <w:noProof/>
        </w:rPr>
      </w:pPr>
      <w:r w:rsidRPr="00EC1C1C">
        <w:rPr>
          <w:noProof/>
        </w:rPr>
        <w:t>Având la dispoziție o serie de platforme și senzori</w:t>
      </w:r>
      <w:r w:rsidR="00E47F0B">
        <w:rPr>
          <w:noProof/>
        </w:rPr>
        <w:t>,</w:t>
      </w:r>
      <w:r w:rsidR="00EC1C1C" w:rsidRPr="00EC1C1C">
        <w:rPr>
          <w:noProof/>
        </w:rPr>
        <w:t xml:space="preserve"> am desfășurat o analiză</w:t>
      </w:r>
      <w:r w:rsidR="003763E4">
        <w:rPr>
          <w:noProof/>
        </w:rPr>
        <w:t>, la scară macro,</w:t>
      </w:r>
      <w:r w:rsidR="00EC1C1C" w:rsidRPr="00EC1C1C">
        <w:rPr>
          <w:noProof/>
        </w:rPr>
        <w:t xml:space="preserve"> a peisajului înconjurător cu ajutorul unor vehicule </w:t>
      </w:r>
      <w:r w:rsidR="00EC1C1C" w:rsidRPr="00EC1C1C">
        <w:rPr>
          <w:noProof/>
          <w:szCs w:val="28"/>
        </w:rPr>
        <w:t>aeriene</w:t>
      </w:r>
      <w:r w:rsidR="00EC1C1C" w:rsidRPr="00EC1C1C">
        <w:rPr>
          <w:noProof/>
        </w:rPr>
        <w:t xml:space="preserve"> fără pilot </w:t>
      </w:r>
      <w:r w:rsidR="00EC1C1C">
        <w:rPr>
          <w:noProof/>
        </w:rPr>
        <w:t xml:space="preserve">(UAV). </w:t>
      </w:r>
      <w:r w:rsidR="003763E4" w:rsidRPr="00EC1C1C">
        <w:rPr>
          <w:noProof/>
        </w:rPr>
        <w:t xml:space="preserve">Cartarea aeriană </w:t>
      </w:r>
      <w:r w:rsidR="003763E4">
        <w:rPr>
          <w:noProof/>
        </w:rPr>
        <w:t xml:space="preserve">a </w:t>
      </w:r>
      <w:r w:rsidR="003763E4" w:rsidRPr="00EC1C1C">
        <w:rPr>
          <w:noProof/>
        </w:rPr>
        <w:t>zonelor de interes s-a realizat cu ajutorul fotogrammetriei aeriene</w:t>
      </w:r>
      <w:r w:rsidR="00563183">
        <w:rPr>
          <w:noProof/>
        </w:rPr>
        <w:t xml:space="preserve">, </w:t>
      </w:r>
      <w:r w:rsidR="003763E4">
        <w:rPr>
          <w:noProof/>
        </w:rPr>
        <w:t xml:space="preserve">utilizând o dronă </w:t>
      </w:r>
      <w:r w:rsidR="003763E4">
        <w:rPr>
          <w:noProof/>
          <w:szCs w:val="28"/>
        </w:rPr>
        <w:t xml:space="preserve">DJI Phantom 4 Pro și a </w:t>
      </w:r>
      <w:r w:rsidR="003763E4" w:rsidRPr="00EC1C1C">
        <w:rPr>
          <w:noProof/>
        </w:rPr>
        <w:t>tehnologiei de scanare laser aeriană (LiDAR)</w:t>
      </w:r>
      <w:r w:rsidR="003763E4">
        <w:rPr>
          <w:noProof/>
        </w:rPr>
        <w:t xml:space="preserve"> cu ajutorul </w:t>
      </w:r>
      <w:r w:rsidR="003763E4" w:rsidRPr="003763E4">
        <w:rPr>
          <w:noProof/>
        </w:rPr>
        <w:t>dronei Trinity F90+</w:t>
      </w:r>
      <w:r w:rsidR="00E47F0B">
        <w:rPr>
          <w:noProof/>
        </w:rPr>
        <w:t>.</w:t>
      </w:r>
    </w:p>
    <w:p w14:paraId="7968922D" w14:textId="4BFE5919" w:rsidR="00A00464" w:rsidRPr="00EC1C1C" w:rsidRDefault="003763E4" w:rsidP="00BB359B">
      <w:pPr>
        <w:spacing w:after="120" w:line="240" w:lineRule="auto"/>
        <w:rPr>
          <w:noProof/>
        </w:rPr>
      </w:pPr>
      <w:r>
        <w:rPr>
          <w:noProof/>
        </w:rPr>
        <w:t>Z</w:t>
      </w:r>
      <w:r w:rsidR="00EC1C1C" w:rsidRPr="00EC1C1C">
        <w:rPr>
          <w:noProof/>
        </w:rPr>
        <w:t xml:space="preserve">onele de interes </w:t>
      </w:r>
      <w:r w:rsidR="00A00464" w:rsidRPr="00EC1C1C">
        <w:rPr>
          <w:noProof/>
        </w:rPr>
        <w:t>a</w:t>
      </w:r>
      <w:r w:rsidR="00EC1C1C" w:rsidRPr="00EC1C1C">
        <w:rPr>
          <w:noProof/>
        </w:rPr>
        <w:t>u</w:t>
      </w:r>
      <w:r w:rsidR="00A00464" w:rsidRPr="00EC1C1C">
        <w:rPr>
          <w:noProof/>
        </w:rPr>
        <w:t xml:space="preserve"> fost documentat</w:t>
      </w:r>
      <w:r w:rsidR="00EC1C1C" w:rsidRPr="00EC1C1C">
        <w:rPr>
          <w:noProof/>
        </w:rPr>
        <w:t>e</w:t>
      </w:r>
      <w:r w:rsidR="00A00464" w:rsidRPr="00EC1C1C">
        <w:rPr>
          <w:noProof/>
        </w:rPr>
        <w:t xml:space="preserve"> pentru a obține noi informații cu privire la modificările suferite de peisajul înconjurător, </w:t>
      </w:r>
      <w:r w:rsidR="00563183">
        <w:rPr>
          <w:noProof/>
        </w:rPr>
        <w:t>o astfel de</w:t>
      </w:r>
      <w:r w:rsidR="00A00464" w:rsidRPr="00EC1C1C">
        <w:rPr>
          <w:noProof/>
        </w:rPr>
        <w:t xml:space="preserve"> analiză </w:t>
      </w:r>
      <w:r w:rsidR="00563183">
        <w:rPr>
          <w:noProof/>
        </w:rPr>
        <w:t>putând ghida</w:t>
      </w:r>
      <w:r w:rsidR="00A00464" w:rsidRPr="00EC1C1C">
        <w:rPr>
          <w:noProof/>
        </w:rPr>
        <w:t>, în coroborare cu alte metode non-invazive, viitoarele strategii de cercetare arheologică.</w:t>
      </w:r>
    </w:p>
    <w:sectPr w:rsidR="00A00464" w:rsidRPr="00EC1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269A"/>
    <w:rsid w:val="000519ED"/>
    <w:rsid w:val="00084054"/>
    <w:rsid w:val="000A6669"/>
    <w:rsid w:val="000F7407"/>
    <w:rsid w:val="001E546C"/>
    <w:rsid w:val="00285B37"/>
    <w:rsid w:val="002B142A"/>
    <w:rsid w:val="003205AF"/>
    <w:rsid w:val="00323DD5"/>
    <w:rsid w:val="003763E4"/>
    <w:rsid w:val="004203A7"/>
    <w:rsid w:val="004C4CB8"/>
    <w:rsid w:val="005568A0"/>
    <w:rsid w:val="00563183"/>
    <w:rsid w:val="0060620F"/>
    <w:rsid w:val="0067269A"/>
    <w:rsid w:val="0073178E"/>
    <w:rsid w:val="00772951"/>
    <w:rsid w:val="007E4FF0"/>
    <w:rsid w:val="00835734"/>
    <w:rsid w:val="0085379D"/>
    <w:rsid w:val="008D1BB7"/>
    <w:rsid w:val="00A00464"/>
    <w:rsid w:val="00A332DE"/>
    <w:rsid w:val="00A65F03"/>
    <w:rsid w:val="00B25CAF"/>
    <w:rsid w:val="00B50F72"/>
    <w:rsid w:val="00BB359B"/>
    <w:rsid w:val="00BD7519"/>
    <w:rsid w:val="00CA2949"/>
    <w:rsid w:val="00CA7508"/>
    <w:rsid w:val="00D01E3D"/>
    <w:rsid w:val="00D35CC5"/>
    <w:rsid w:val="00D850CA"/>
    <w:rsid w:val="00E43ECF"/>
    <w:rsid w:val="00E47F0B"/>
    <w:rsid w:val="00E711EC"/>
    <w:rsid w:val="00EB1F8C"/>
    <w:rsid w:val="00EC1C1C"/>
    <w:rsid w:val="00F04716"/>
    <w:rsid w:val="00F5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95F36"/>
  <w15:docId w15:val="{166D8DC0-8877-4655-80F1-938F1D527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68A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4C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rdiff.ac.uk/history-archaeology-religion" TargetMode="External"/><Relationship Id="rId5" Type="http://schemas.openxmlformats.org/officeDocument/2006/relationships/hyperlink" Target="https://icub.unibuc.ro/ArchaeoSciences/" TargetMode="External"/><Relationship Id="rId4" Type="http://schemas.openxmlformats.org/officeDocument/2006/relationships/hyperlink" Target="https://icub.unibuc.ro/ArchaeoScienc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Ioana Cristina</dc:creator>
  <cp:keywords/>
  <dc:description/>
  <cp:lastModifiedBy>IOAN MICLEA</cp:lastModifiedBy>
  <cp:revision>37</cp:revision>
  <dcterms:created xsi:type="dcterms:W3CDTF">2023-09-25T08:52:00Z</dcterms:created>
  <dcterms:modified xsi:type="dcterms:W3CDTF">2023-10-03T07:51:00Z</dcterms:modified>
</cp:coreProperties>
</file>