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F8CFF" w14:textId="291BDF92" w:rsidR="009A2238" w:rsidRPr="004A42A7" w:rsidRDefault="009A2238" w:rsidP="00FB7231">
      <w:pPr>
        <w:spacing w:line="360" w:lineRule="auto"/>
        <w:jc w:val="both"/>
        <w:rPr>
          <w:rFonts w:ascii="Times New Roman" w:hAnsi="Times New Roman" w:cs="Times New Roman"/>
          <w:b/>
          <w:bCs/>
          <w:sz w:val="24"/>
          <w:szCs w:val="24"/>
          <w:lang w:val="ro-RO"/>
        </w:rPr>
      </w:pPr>
      <w:r w:rsidRPr="004A42A7">
        <w:rPr>
          <w:rFonts w:ascii="Times New Roman" w:hAnsi="Times New Roman" w:cs="Times New Roman"/>
          <w:b/>
          <w:bCs/>
          <w:sz w:val="24"/>
          <w:szCs w:val="24"/>
          <w:lang w:val="ro-RO"/>
        </w:rPr>
        <w:t>Institutul Confucius</w:t>
      </w:r>
      <w:r w:rsidR="004A42A7" w:rsidRPr="004A42A7">
        <w:rPr>
          <w:rFonts w:ascii="Times New Roman" w:hAnsi="Times New Roman" w:cs="Times New Roman"/>
          <w:b/>
          <w:bCs/>
          <w:sz w:val="24"/>
          <w:szCs w:val="24"/>
          <w:lang w:val="ro-RO"/>
        </w:rPr>
        <w:t>, 10 ani de activitate în cadrul Universității din București</w:t>
      </w:r>
    </w:p>
    <w:p w14:paraId="54B1AEAD" w14:textId="11A82049" w:rsidR="004A42A7" w:rsidRDefault="004A42A7" w:rsidP="00FB7231">
      <w:pPr>
        <w:spacing w:line="360" w:lineRule="auto"/>
        <w:jc w:val="both"/>
        <w:rPr>
          <w:rFonts w:ascii="Times New Roman" w:hAnsi="Times New Roman" w:cs="Times New Roman"/>
          <w:sz w:val="24"/>
          <w:szCs w:val="24"/>
          <w:lang w:val="ro-RO"/>
        </w:rPr>
      </w:pPr>
      <w:r w:rsidRPr="004A42A7">
        <w:rPr>
          <w:rFonts w:ascii="Times New Roman" w:hAnsi="Times New Roman" w:cs="Times New Roman"/>
          <w:sz w:val="24"/>
          <w:szCs w:val="24"/>
          <w:lang w:val="ro-RO"/>
        </w:rPr>
        <w:t>Î</w:t>
      </w:r>
      <w:r>
        <w:rPr>
          <w:rFonts w:ascii="Times New Roman" w:hAnsi="Times New Roman" w:cs="Times New Roman"/>
          <w:sz w:val="24"/>
          <w:szCs w:val="24"/>
          <w:lang w:val="ro-RO"/>
        </w:rPr>
        <w:t xml:space="preserve">n perioada 27 octombrie – 1 noiembrie 2023, Institutul Confucius din cadrul Universității din București organizează o serie de evenimente care marchează cei 10 ani de activitate. </w:t>
      </w:r>
    </w:p>
    <w:p w14:paraId="70AA4450" w14:textId="038B94F7" w:rsidR="00A23F8E" w:rsidRDefault="004A42A7" w:rsidP="00FB7231">
      <w:p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Seria evenimentelor a debutat vineri, 27 octombrie 2023,</w:t>
      </w:r>
      <w:r w:rsidR="00A23F8E">
        <w:rPr>
          <w:rFonts w:ascii="Times New Roman" w:hAnsi="Times New Roman" w:cs="Times New Roman"/>
          <w:sz w:val="24"/>
          <w:szCs w:val="24"/>
          <w:lang w:val="ro-RO"/>
        </w:rPr>
        <w:t xml:space="preserve"> cu</w:t>
      </w:r>
      <w:r>
        <w:rPr>
          <w:rFonts w:ascii="Times New Roman" w:hAnsi="Times New Roman" w:cs="Times New Roman"/>
          <w:sz w:val="24"/>
          <w:szCs w:val="24"/>
          <w:lang w:val="ro-RO"/>
        </w:rPr>
        <w:t xml:space="preserve"> </w:t>
      </w:r>
      <w:r w:rsidR="00A23F8E" w:rsidRPr="00A23F8E">
        <w:rPr>
          <w:rFonts w:ascii="Times New Roman" w:hAnsi="Times New Roman" w:cs="Times New Roman"/>
          <w:sz w:val="24"/>
          <w:szCs w:val="24"/>
          <w:lang w:val="ro-RO"/>
        </w:rPr>
        <w:t xml:space="preserve">Ședința Comitetului Director al Institutului  Confucius, la care au participat prof. univ. dr. Marian Preda, Rectorul </w:t>
      </w:r>
      <w:proofErr w:type="spellStart"/>
      <w:r w:rsidR="00A23F8E" w:rsidRPr="00A23F8E">
        <w:rPr>
          <w:rFonts w:ascii="Times New Roman" w:hAnsi="Times New Roman" w:cs="Times New Roman"/>
          <w:sz w:val="24"/>
          <w:szCs w:val="24"/>
          <w:lang w:val="ro-RO"/>
        </w:rPr>
        <w:t>Universtății</w:t>
      </w:r>
      <w:proofErr w:type="spellEnd"/>
      <w:r w:rsidR="00A23F8E" w:rsidRPr="00A23F8E">
        <w:rPr>
          <w:rFonts w:ascii="Times New Roman" w:hAnsi="Times New Roman" w:cs="Times New Roman"/>
          <w:sz w:val="24"/>
          <w:szCs w:val="24"/>
          <w:lang w:val="ro-RO"/>
        </w:rPr>
        <w:t xml:space="preserve"> din București, în calitate de Președinte al Comitetului, precum și membrii din partea chineză și română</w:t>
      </w:r>
      <w:r w:rsidR="00A23F8E">
        <w:rPr>
          <w:rFonts w:ascii="Times New Roman" w:hAnsi="Times New Roman" w:cs="Times New Roman"/>
          <w:sz w:val="24"/>
          <w:szCs w:val="24"/>
          <w:lang w:val="ro-RO"/>
        </w:rPr>
        <w:t>.</w:t>
      </w:r>
    </w:p>
    <w:p w14:paraId="0AD12338" w14:textId="215D15B2" w:rsidR="00A23F8E" w:rsidRPr="00A23F8E" w:rsidRDefault="00A23F8E" w:rsidP="00A23F8E">
      <w:pPr>
        <w:spacing w:line="360" w:lineRule="auto"/>
        <w:jc w:val="both"/>
        <w:rPr>
          <w:rFonts w:ascii="Times New Roman" w:hAnsi="Times New Roman" w:cs="Times New Roman"/>
          <w:sz w:val="24"/>
          <w:szCs w:val="24"/>
          <w:lang w:val="ro-RO"/>
        </w:rPr>
      </w:pPr>
      <w:r w:rsidRPr="00A23F8E">
        <w:rPr>
          <w:rFonts w:ascii="Times New Roman" w:hAnsi="Times New Roman" w:cs="Times New Roman"/>
          <w:sz w:val="24"/>
          <w:szCs w:val="24"/>
          <w:lang w:val="ro-RO"/>
        </w:rPr>
        <w:t xml:space="preserve">Cu această ocazie, a fost prezentă o delegație a universității partenere - Universitatea de Studii Politice și Juridice din China, condusă de </w:t>
      </w:r>
      <w:r>
        <w:rPr>
          <w:rFonts w:ascii="Times New Roman" w:hAnsi="Times New Roman" w:cs="Times New Roman"/>
          <w:sz w:val="24"/>
          <w:szCs w:val="24"/>
          <w:lang w:val="ro-RO"/>
        </w:rPr>
        <w:t>p</w:t>
      </w:r>
      <w:r w:rsidRPr="00A23F8E">
        <w:rPr>
          <w:rFonts w:ascii="Times New Roman" w:hAnsi="Times New Roman" w:cs="Times New Roman"/>
          <w:sz w:val="24"/>
          <w:szCs w:val="24"/>
          <w:lang w:val="ro-RO"/>
        </w:rPr>
        <w:t>rorector</w:t>
      </w:r>
      <w:r>
        <w:rPr>
          <w:rFonts w:ascii="Times New Roman" w:hAnsi="Times New Roman" w:cs="Times New Roman"/>
          <w:sz w:val="24"/>
          <w:szCs w:val="24"/>
          <w:lang w:val="ro-RO"/>
        </w:rPr>
        <w:t>ul</w:t>
      </w:r>
      <w:r w:rsidRPr="00A23F8E">
        <w:rPr>
          <w:rFonts w:ascii="Times New Roman" w:hAnsi="Times New Roman" w:cs="Times New Roman"/>
          <w:sz w:val="24"/>
          <w:szCs w:val="24"/>
          <w:lang w:val="ro-RO"/>
        </w:rPr>
        <w:t xml:space="preserve"> </w:t>
      </w:r>
      <w:proofErr w:type="spellStart"/>
      <w:r w:rsidRPr="00A23F8E">
        <w:rPr>
          <w:rFonts w:ascii="Times New Roman" w:hAnsi="Times New Roman" w:cs="Times New Roman"/>
          <w:sz w:val="24"/>
          <w:szCs w:val="24"/>
          <w:lang w:val="ro-RO"/>
        </w:rPr>
        <w:t>Shi</w:t>
      </w:r>
      <w:proofErr w:type="spellEnd"/>
      <w:r w:rsidRPr="00A23F8E">
        <w:rPr>
          <w:rFonts w:ascii="Times New Roman" w:hAnsi="Times New Roman" w:cs="Times New Roman"/>
          <w:sz w:val="24"/>
          <w:szCs w:val="24"/>
          <w:lang w:val="ro-RO"/>
        </w:rPr>
        <w:t xml:space="preserve"> </w:t>
      </w:r>
      <w:proofErr w:type="spellStart"/>
      <w:r w:rsidRPr="00A23F8E">
        <w:rPr>
          <w:rFonts w:ascii="Times New Roman" w:hAnsi="Times New Roman" w:cs="Times New Roman"/>
          <w:sz w:val="24"/>
          <w:szCs w:val="24"/>
          <w:lang w:val="ro-RO"/>
        </w:rPr>
        <w:t>Jianzhong</w:t>
      </w:r>
      <w:proofErr w:type="spellEnd"/>
      <w:r w:rsidRPr="00A23F8E">
        <w:rPr>
          <w:rFonts w:ascii="Times New Roman" w:hAnsi="Times New Roman" w:cs="Times New Roman"/>
          <w:sz w:val="24"/>
          <w:szCs w:val="24"/>
          <w:lang w:val="ro-RO"/>
        </w:rPr>
        <w:t xml:space="preserve">. </w:t>
      </w:r>
      <w:r>
        <w:rPr>
          <w:rFonts w:ascii="Times New Roman" w:hAnsi="Times New Roman" w:cs="Times New Roman"/>
          <w:sz w:val="24"/>
          <w:szCs w:val="24"/>
          <w:lang w:val="ro-RO"/>
        </w:rPr>
        <w:t>În cadrul evenimentului, a</w:t>
      </w:r>
      <w:r w:rsidRPr="00A23F8E">
        <w:rPr>
          <w:rFonts w:ascii="Times New Roman" w:hAnsi="Times New Roman" w:cs="Times New Roman"/>
          <w:sz w:val="24"/>
          <w:szCs w:val="24"/>
          <w:lang w:val="ro-RO"/>
        </w:rPr>
        <w:t xml:space="preserve"> fost prezentat raportul de activitate al </w:t>
      </w:r>
      <w:r>
        <w:rPr>
          <w:rFonts w:ascii="Times New Roman" w:hAnsi="Times New Roman" w:cs="Times New Roman"/>
          <w:sz w:val="24"/>
          <w:szCs w:val="24"/>
          <w:lang w:val="ro-RO"/>
        </w:rPr>
        <w:t>I</w:t>
      </w:r>
      <w:r w:rsidRPr="00A23F8E">
        <w:rPr>
          <w:rFonts w:ascii="Times New Roman" w:hAnsi="Times New Roman" w:cs="Times New Roman"/>
          <w:sz w:val="24"/>
          <w:szCs w:val="24"/>
          <w:lang w:val="ro-RO"/>
        </w:rPr>
        <w:t>nstitutului pentru anul 2023, conducerea ambelor universități apreciind că institutul și-a îndeplinit cu succes sarcinile în plan didactic, precum și în sfera promovării culturale. A fost apreciat în mod deosebit proiectul Institutului Confucius care privește elaborarea de manuale de limba chineză pentru învățământul gimnazial, finalizat în cursul acestui an, prin contribuția unei echipe de profesori români de la catedra</w:t>
      </w:r>
      <w:r>
        <w:rPr>
          <w:rFonts w:ascii="Times New Roman" w:hAnsi="Times New Roman" w:cs="Times New Roman"/>
          <w:sz w:val="24"/>
          <w:szCs w:val="24"/>
          <w:lang w:val="ro-RO"/>
        </w:rPr>
        <w:t xml:space="preserve"> de</w:t>
      </w:r>
      <w:r w:rsidRPr="00A23F8E">
        <w:rPr>
          <w:rFonts w:ascii="Times New Roman" w:hAnsi="Times New Roman" w:cs="Times New Roman"/>
          <w:sz w:val="24"/>
          <w:szCs w:val="24"/>
          <w:lang w:val="ro-RO"/>
        </w:rPr>
        <w:t xml:space="preserve"> </w:t>
      </w:r>
      <w:r w:rsidRPr="004A42A7">
        <w:rPr>
          <w:rFonts w:ascii="Times New Roman" w:hAnsi="Times New Roman" w:cs="Times New Roman"/>
          <w:sz w:val="24"/>
          <w:szCs w:val="24"/>
          <w:lang w:val="ro-RO"/>
        </w:rPr>
        <w:t xml:space="preserve">limba </w:t>
      </w:r>
      <w:r>
        <w:rPr>
          <w:rFonts w:ascii="Times New Roman" w:hAnsi="Times New Roman" w:cs="Times New Roman"/>
          <w:sz w:val="24"/>
          <w:szCs w:val="24"/>
          <w:lang w:val="ro-RO"/>
        </w:rPr>
        <w:t>și literatură c</w:t>
      </w:r>
      <w:r w:rsidRPr="004A42A7">
        <w:rPr>
          <w:rFonts w:ascii="Times New Roman" w:hAnsi="Times New Roman" w:cs="Times New Roman"/>
          <w:sz w:val="24"/>
          <w:szCs w:val="24"/>
          <w:lang w:val="ro-RO"/>
        </w:rPr>
        <w:t xml:space="preserve">hineză </w:t>
      </w:r>
      <w:r>
        <w:rPr>
          <w:rFonts w:ascii="Times New Roman" w:hAnsi="Times New Roman" w:cs="Times New Roman"/>
          <w:sz w:val="24"/>
          <w:szCs w:val="24"/>
          <w:lang w:val="ro-RO"/>
        </w:rPr>
        <w:t xml:space="preserve">din cadrul Facultății de Limbi și Literaturi Străine a </w:t>
      </w:r>
      <w:r w:rsidRPr="004A42A7">
        <w:rPr>
          <w:rFonts w:ascii="Times New Roman" w:hAnsi="Times New Roman" w:cs="Times New Roman"/>
          <w:sz w:val="24"/>
          <w:szCs w:val="24"/>
          <w:lang w:val="ro-RO"/>
        </w:rPr>
        <w:t xml:space="preserve"> </w:t>
      </w:r>
      <w:proofErr w:type="spellStart"/>
      <w:r w:rsidRPr="004A42A7">
        <w:rPr>
          <w:rFonts w:ascii="Times New Roman" w:hAnsi="Times New Roman" w:cs="Times New Roman"/>
          <w:sz w:val="24"/>
          <w:szCs w:val="24"/>
          <w:lang w:val="ro-RO"/>
        </w:rPr>
        <w:t>U</w:t>
      </w:r>
      <w:r>
        <w:rPr>
          <w:rFonts w:ascii="Times New Roman" w:hAnsi="Times New Roman" w:cs="Times New Roman"/>
          <w:sz w:val="24"/>
          <w:szCs w:val="24"/>
          <w:lang w:val="ro-RO"/>
        </w:rPr>
        <w:t>nversității</w:t>
      </w:r>
      <w:proofErr w:type="spellEnd"/>
      <w:r>
        <w:rPr>
          <w:rFonts w:ascii="Times New Roman" w:hAnsi="Times New Roman" w:cs="Times New Roman"/>
          <w:sz w:val="24"/>
          <w:szCs w:val="24"/>
          <w:lang w:val="ro-RO"/>
        </w:rPr>
        <w:t xml:space="preserve"> din </w:t>
      </w:r>
      <w:r w:rsidRPr="004A42A7">
        <w:rPr>
          <w:rFonts w:ascii="Times New Roman" w:hAnsi="Times New Roman" w:cs="Times New Roman"/>
          <w:sz w:val="24"/>
          <w:szCs w:val="24"/>
          <w:lang w:val="ro-RO"/>
        </w:rPr>
        <w:t>B</w:t>
      </w:r>
      <w:r>
        <w:rPr>
          <w:rFonts w:ascii="Times New Roman" w:hAnsi="Times New Roman" w:cs="Times New Roman"/>
          <w:sz w:val="24"/>
          <w:szCs w:val="24"/>
          <w:lang w:val="ro-RO"/>
        </w:rPr>
        <w:t>ucurești</w:t>
      </w:r>
      <w:r>
        <w:rPr>
          <w:rFonts w:ascii="Times New Roman" w:hAnsi="Times New Roman" w:cs="Times New Roman"/>
          <w:sz w:val="24"/>
          <w:szCs w:val="24"/>
          <w:lang w:val="ro-RO"/>
        </w:rPr>
        <w:t xml:space="preserve"> </w:t>
      </w:r>
      <w:r w:rsidRPr="00A23F8E">
        <w:rPr>
          <w:rFonts w:ascii="Times New Roman" w:hAnsi="Times New Roman" w:cs="Times New Roman"/>
          <w:sz w:val="24"/>
          <w:szCs w:val="24"/>
          <w:lang w:val="ro-RO"/>
        </w:rPr>
        <w:t xml:space="preserve">și de profesori chinezi, din cadrul institutului. </w:t>
      </w:r>
    </w:p>
    <w:p w14:paraId="1440E41B" w14:textId="29F2E0B6" w:rsidR="00A23F8E" w:rsidRPr="00A23F8E" w:rsidRDefault="00A23F8E" w:rsidP="00A23F8E">
      <w:pPr>
        <w:spacing w:line="360" w:lineRule="auto"/>
        <w:jc w:val="both"/>
        <w:rPr>
          <w:rFonts w:ascii="Times New Roman" w:hAnsi="Times New Roman" w:cs="Times New Roman"/>
          <w:sz w:val="24"/>
          <w:szCs w:val="24"/>
          <w:lang w:val="ro-RO"/>
        </w:rPr>
      </w:pPr>
      <w:r w:rsidRPr="00A23F8E">
        <w:rPr>
          <w:rFonts w:ascii="Times New Roman" w:hAnsi="Times New Roman" w:cs="Times New Roman"/>
          <w:sz w:val="24"/>
          <w:szCs w:val="24"/>
          <w:lang w:val="ro-RO"/>
        </w:rPr>
        <w:t xml:space="preserve">Totodată, a fost supus discuției planul de activități pentru anul următor, în care sunt incluse o serie de obiective cu caracter didactic, dar și proiecte de cercetare în sfera predării limbii chineze și a traductologiei. Prorectorul </w:t>
      </w:r>
      <w:proofErr w:type="spellStart"/>
      <w:r w:rsidRPr="00A23F8E">
        <w:rPr>
          <w:rFonts w:ascii="Times New Roman" w:hAnsi="Times New Roman" w:cs="Times New Roman"/>
          <w:sz w:val="24"/>
          <w:szCs w:val="24"/>
          <w:lang w:val="ro-RO"/>
        </w:rPr>
        <w:t>Shi</w:t>
      </w:r>
      <w:proofErr w:type="spellEnd"/>
      <w:r w:rsidRPr="00A23F8E">
        <w:rPr>
          <w:rFonts w:ascii="Times New Roman" w:hAnsi="Times New Roman" w:cs="Times New Roman"/>
          <w:sz w:val="24"/>
          <w:szCs w:val="24"/>
          <w:lang w:val="ro-RO"/>
        </w:rPr>
        <w:t xml:space="preserve"> </w:t>
      </w:r>
      <w:proofErr w:type="spellStart"/>
      <w:r w:rsidRPr="00A23F8E">
        <w:rPr>
          <w:rFonts w:ascii="Times New Roman" w:hAnsi="Times New Roman" w:cs="Times New Roman"/>
          <w:sz w:val="24"/>
          <w:szCs w:val="24"/>
          <w:lang w:val="ro-RO"/>
        </w:rPr>
        <w:t>Jianzhong</w:t>
      </w:r>
      <w:proofErr w:type="spellEnd"/>
      <w:r w:rsidRPr="00A23F8E">
        <w:rPr>
          <w:rFonts w:ascii="Times New Roman" w:hAnsi="Times New Roman" w:cs="Times New Roman"/>
          <w:sz w:val="24"/>
          <w:szCs w:val="24"/>
          <w:lang w:val="ro-RO"/>
        </w:rPr>
        <w:t xml:space="preserve"> și-a exprimat </w:t>
      </w:r>
      <w:r>
        <w:rPr>
          <w:rFonts w:ascii="Times New Roman" w:hAnsi="Times New Roman" w:cs="Times New Roman"/>
          <w:sz w:val="24"/>
          <w:szCs w:val="24"/>
          <w:lang w:val="ro-RO"/>
        </w:rPr>
        <w:t>dorința</w:t>
      </w:r>
      <w:r w:rsidRPr="00A23F8E">
        <w:rPr>
          <w:rFonts w:ascii="Times New Roman" w:hAnsi="Times New Roman" w:cs="Times New Roman"/>
          <w:sz w:val="24"/>
          <w:szCs w:val="24"/>
          <w:lang w:val="ro-RO"/>
        </w:rPr>
        <w:t xml:space="preserve"> ca </w:t>
      </w:r>
      <w:r>
        <w:rPr>
          <w:rFonts w:ascii="Times New Roman" w:hAnsi="Times New Roman" w:cs="Times New Roman"/>
          <w:sz w:val="24"/>
          <w:szCs w:val="24"/>
          <w:lang w:val="ro-RO"/>
        </w:rPr>
        <w:t>parteneriatul dintre cele două universități să continue și să se extindă</w:t>
      </w:r>
      <w:r w:rsidRPr="00A23F8E">
        <w:rPr>
          <w:rFonts w:ascii="Times New Roman" w:hAnsi="Times New Roman" w:cs="Times New Roman"/>
          <w:sz w:val="24"/>
          <w:szCs w:val="24"/>
          <w:lang w:val="ro-RO"/>
        </w:rPr>
        <w:t xml:space="preserve"> printr-o colaborare mai intensă și schimburi de studenți în domeniul științelor juridice. S-a discutat, de asemenea, despre implicarea activă a Institutului Confucius în promovarea limbii chineze în învățământul preuniversitar și încurajarea elevilor cu rezultate deosebite de a deveni studenți ai </w:t>
      </w:r>
      <w:r w:rsidRPr="004A42A7">
        <w:rPr>
          <w:rFonts w:ascii="Times New Roman" w:hAnsi="Times New Roman" w:cs="Times New Roman"/>
          <w:sz w:val="24"/>
          <w:szCs w:val="24"/>
          <w:lang w:val="ro-RO"/>
        </w:rPr>
        <w:t xml:space="preserve">limba </w:t>
      </w:r>
      <w:r>
        <w:rPr>
          <w:rFonts w:ascii="Times New Roman" w:hAnsi="Times New Roman" w:cs="Times New Roman"/>
          <w:sz w:val="24"/>
          <w:szCs w:val="24"/>
          <w:lang w:val="ro-RO"/>
        </w:rPr>
        <w:t>și literatură c</w:t>
      </w:r>
      <w:r w:rsidRPr="004A42A7">
        <w:rPr>
          <w:rFonts w:ascii="Times New Roman" w:hAnsi="Times New Roman" w:cs="Times New Roman"/>
          <w:sz w:val="24"/>
          <w:szCs w:val="24"/>
          <w:lang w:val="ro-RO"/>
        </w:rPr>
        <w:t xml:space="preserve">hineză </w:t>
      </w:r>
      <w:r>
        <w:rPr>
          <w:rFonts w:ascii="Times New Roman" w:hAnsi="Times New Roman" w:cs="Times New Roman"/>
          <w:sz w:val="24"/>
          <w:szCs w:val="24"/>
          <w:lang w:val="ro-RO"/>
        </w:rPr>
        <w:t xml:space="preserve">din cadrul Facultății de Limbi și Literaturi Străine a </w:t>
      </w:r>
      <w:r w:rsidRPr="004A42A7">
        <w:rPr>
          <w:rFonts w:ascii="Times New Roman" w:hAnsi="Times New Roman" w:cs="Times New Roman"/>
          <w:sz w:val="24"/>
          <w:szCs w:val="24"/>
          <w:lang w:val="ro-RO"/>
        </w:rPr>
        <w:t xml:space="preserve"> </w:t>
      </w:r>
      <w:proofErr w:type="spellStart"/>
      <w:r w:rsidRPr="004A42A7">
        <w:rPr>
          <w:rFonts w:ascii="Times New Roman" w:hAnsi="Times New Roman" w:cs="Times New Roman"/>
          <w:sz w:val="24"/>
          <w:szCs w:val="24"/>
          <w:lang w:val="ro-RO"/>
        </w:rPr>
        <w:t>U</w:t>
      </w:r>
      <w:r>
        <w:rPr>
          <w:rFonts w:ascii="Times New Roman" w:hAnsi="Times New Roman" w:cs="Times New Roman"/>
          <w:sz w:val="24"/>
          <w:szCs w:val="24"/>
          <w:lang w:val="ro-RO"/>
        </w:rPr>
        <w:t>nversității</w:t>
      </w:r>
      <w:proofErr w:type="spellEnd"/>
      <w:r>
        <w:rPr>
          <w:rFonts w:ascii="Times New Roman" w:hAnsi="Times New Roman" w:cs="Times New Roman"/>
          <w:sz w:val="24"/>
          <w:szCs w:val="24"/>
          <w:lang w:val="ro-RO"/>
        </w:rPr>
        <w:t xml:space="preserve"> din </w:t>
      </w:r>
      <w:r w:rsidRPr="004A42A7">
        <w:rPr>
          <w:rFonts w:ascii="Times New Roman" w:hAnsi="Times New Roman" w:cs="Times New Roman"/>
          <w:sz w:val="24"/>
          <w:szCs w:val="24"/>
          <w:lang w:val="ro-RO"/>
        </w:rPr>
        <w:t>B</w:t>
      </w:r>
      <w:r>
        <w:rPr>
          <w:rFonts w:ascii="Times New Roman" w:hAnsi="Times New Roman" w:cs="Times New Roman"/>
          <w:sz w:val="24"/>
          <w:szCs w:val="24"/>
          <w:lang w:val="ro-RO"/>
        </w:rPr>
        <w:t>ucurești</w:t>
      </w:r>
      <w:r w:rsidRPr="00A23F8E">
        <w:rPr>
          <w:rFonts w:ascii="Times New Roman" w:hAnsi="Times New Roman" w:cs="Times New Roman"/>
          <w:sz w:val="24"/>
          <w:szCs w:val="24"/>
          <w:lang w:val="ro-RO"/>
        </w:rPr>
        <w:t xml:space="preserve">. Cu această ocazie, au fost apreciate eforturile institutului de a </w:t>
      </w:r>
      <w:r>
        <w:rPr>
          <w:rFonts w:ascii="Times New Roman" w:hAnsi="Times New Roman" w:cs="Times New Roman"/>
          <w:sz w:val="24"/>
          <w:szCs w:val="24"/>
          <w:lang w:val="ro-RO"/>
        </w:rPr>
        <w:t>p</w:t>
      </w:r>
      <w:r w:rsidRPr="00A23F8E">
        <w:rPr>
          <w:rFonts w:ascii="Times New Roman" w:hAnsi="Times New Roman" w:cs="Times New Roman"/>
          <w:sz w:val="24"/>
          <w:szCs w:val="24"/>
          <w:lang w:val="ro-RO"/>
        </w:rPr>
        <w:t xml:space="preserve">regăti studenții acestei secții, care anul acesta au câștigat concursul de limba chineză – etapa națională și au reprezentat România la etapa internațională din China, obținând rezultate foarte bune. </w:t>
      </w:r>
    </w:p>
    <w:p w14:paraId="0A9CFD7E" w14:textId="65A37D08" w:rsidR="00A23F8E" w:rsidRDefault="00A23F8E" w:rsidP="00FB7231">
      <w:pPr>
        <w:spacing w:line="360" w:lineRule="auto"/>
        <w:jc w:val="both"/>
        <w:rPr>
          <w:rFonts w:ascii="Times New Roman" w:hAnsi="Times New Roman" w:cs="Times New Roman"/>
          <w:sz w:val="24"/>
          <w:szCs w:val="24"/>
          <w:lang w:val="ro-RO"/>
        </w:rPr>
      </w:pPr>
      <w:r w:rsidRPr="00A23F8E">
        <w:rPr>
          <w:rFonts w:ascii="Times New Roman" w:hAnsi="Times New Roman" w:cs="Times New Roman"/>
          <w:sz w:val="24"/>
          <w:szCs w:val="24"/>
          <w:lang w:val="ro-RO"/>
        </w:rPr>
        <w:t xml:space="preserve">Întrucât ședința a avut loc cu ocazia aniversării a 10 ani de la înființarea Institutului Confucius, toți membrii Comitetului Director au apreciat ritmul rapid de dezvoltare a acestui institut, precum </w:t>
      </w:r>
      <w:r w:rsidRPr="00A23F8E">
        <w:rPr>
          <w:rFonts w:ascii="Times New Roman" w:hAnsi="Times New Roman" w:cs="Times New Roman"/>
          <w:sz w:val="24"/>
          <w:szCs w:val="24"/>
          <w:lang w:val="ro-RO"/>
        </w:rPr>
        <w:lastRenderedPageBreak/>
        <w:t>și contribuția substanțială la predarea și cercetarea limbii chineze în România, precum și la promovarea sinologiei române pe plan internațional.</w:t>
      </w:r>
    </w:p>
    <w:p w14:paraId="4B756A6F" w14:textId="77777777" w:rsidR="00A23F8E" w:rsidRDefault="004A42A7" w:rsidP="00A23F8E">
      <w:p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A doua zi, sâmbătă, 28 octombrie 2023, </w:t>
      </w:r>
      <w:r w:rsidR="00A23F8E" w:rsidRPr="00A23F8E">
        <w:rPr>
          <w:rFonts w:ascii="Times New Roman" w:hAnsi="Times New Roman" w:cs="Times New Roman"/>
          <w:sz w:val="24"/>
          <w:szCs w:val="24"/>
          <w:lang w:val="ro-RO"/>
        </w:rPr>
        <w:t>a avut loc aniversarea a 10 ani de la înființarea Institutului Confucius în cadrul Universității din București. La ceremonia aniversară au participat d</w:t>
      </w:r>
      <w:r w:rsidR="00A23F8E">
        <w:rPr>
          <w:rFonts w:ascii="Times New Roman" w:hAnsi="Times New Roman" w:cs="Times New Roman"/>
          <w:sz w:val="24"/>
          <w:szCs w:val="24"/>
          <w:lang w:val="ro-RO"/>
        </w:rPr>
        <w:t>oamna</w:t>
      </w:r>
      <w:r w:rsidR="00A23F8E" w:rsidRPr="00A23F8E">
        <w:rPr>
          <w:rFonts w:ascii="Times New Roman" w:hAnsi="Times New Roman" w:cs="Times New Roman"/>
          <w:sz w:val="24"/>
          <w:szCs w:val="24"/>
          <w:lang w:val="ro-RO"/>
        </w:rPr>
        <w:t xml:space="preserve"> </w:t>
      </w:r>
      <w:proofErr w:type="spellStart"/>
      <w:r w:rsidR="00A23F8E" w:rsidRPr="00A23F8E">
        <w:rPr>
          <w:rFonts w:ascii="Times New Roman" w:hAnsi="Times New Roman" w:cs="Times New Roman"/>
          <w:sz w:val="24"/>
          <w:szCs w:val="24"/>
          <w:lang w:val="ro-RO"/>
        </w:rPr>
        <w:t>Hua</w:t>
      </w:r>
      <w:proofErr w:type="spellEnd"/>
      <w:r w:rsidR="00A23F8E" w:rsidRPr="00A23F8E">
        <w:rPr>
          <w:rFonts w:ascii="Times New Roman" w:hAnsi="Times New Roman" w:cs="Times New Roman"/>
          <w:sz w:val="24"/>
          <w:szCs w:val="24"/>
          <w:lang w:val="ro-RO"/>
        </w:rPr>
        <w:t xml:space="preserve"> </w:t>
      </w:r>
      <w:proofErr w:type="spellStart"/>
      <w:r w:rsidR="00A23F8E" w:rsidRPr="00A23F8E">
        <w:rPr>
          <w:rFonts w:ascii="Times New Roman" w:hAnsi="Times New Roman" w:cs="Times New Roman"/>
          <w:sz w:val="24"/>
          <w:szCs w:val="24"/>
          <w:lang w:val="ro-RO"/>
        </w:rPr>
        <w:t>Yafang</w:t>
      </w:r>
      <w:proofErr w:type="spellEnd"/>
      <w:r w:rsidR="00A23F8E" w:rsidRPr="00A23F8E">
        <w:rPr>
          <w:rFonts w:ascii="Times New Roman" w:hAnsi="Times New Roman" w:cs="Times New Roman"/>
          <w:sz w:val="24"/>
          <w:szCs w:val="24"/>
          <w:lang w:val="ro-RO"/>
        </w:rPr>
        <w:t xml:space="preserve">, </w:t>
      </w:r>
      <w:proofErr w:type="spellStart"/>
      <w:r w:rsidR="00A23F8E" w:rsidRPr="00A23F8E">
        <w:rPr>
          <w:rFonts w:ascii="Times New Roman" w:hAnsi="Times New Roman" w:cs="Times New Roman"/>
          <w:i/>
          <w:iCs/>
          <w:sz w:val="24"/>
          <w:szCs w:val="24"/>
          <w:lang w:val="ro-RO"/>
        </w:rPr>
        <w:t>Chargé</w:t>
      </w:r>
      <w:proofErr w:type="spellEnd"/>
      <w:r w:rsidR="00A23F8E" w:rsidRPr="00A23F8E">
        <w:rPr>
          <w:rFonts w:ascii="Times New Roman" w:hAnsi="Times New Roman" w:cs="Times New Roman"/>
          <w:i/>
          <w:iCs/>
          <w:sz w:val="24"/>
          <w:szCs w:val="24"/>
          <w:lang w:val="ro-RO"/>
        </w:rPr>
        <w:t xml:space="preserve"> d</w:t>
      </w:r>
      <w:r w:rsidR="00A23F8E" w:rsidRPr="00A23F8E">
        <w:rPr>
          <w:rFonts w:ascii="Times New Roman" w:hAnsi="Times New Roman" w:cs="Times New Roman"/>
          <w:i/>
          <w:iCs/>
          <w:sz w:val="24"/>
          <w:szCs w:val="24"/>
        </w:rPr>
        <w:t>’</w:t>
      </w:r>
      <w:proofErr w:type="spellStart"/>
      <w:r w:rsidR="00A23F8E" w:rsidRPr="00A23F8E">
        <w:rPr>
          <w:rFonts w:ascii="Times New Roman" w:hAnsi="Times New Roman" w:cs="Times New Roman"/>
          <w:i/>
          <w:iCs/>
          <w:sz w:val="24"/>
          <w:szCs w:val="24"/>
          <w:lang w:val="ro-RO"/>
        </w:rPr>
        <w:t>affaires</w:t>
      </w:r>
      <w:proofErr w:type="spellEnd"/>
      <w:r w:rsidR="00A23F8E" w:rsidRPr="00A23F8E">
        <w:rPr>
          <w:rFonts w:ascii="Times New Roman" w:hAnsi="Times New Roman" w:cs="Times New Roman"/>
          <w:sz w:val="24"/>
          <w:szCs w:val="24"/>
          <w:lang w:val="ro-RO"/>
        </w:rPr>
        <w:t xml:space="preserve"> și dl. Li </w:t>
      </w:r>
      <w:proofErr w:type="spellStart"/>
      <w:r w:rsidR="00A23F8E" w:rsidRPr="00A23F8E">
        <w:rPr>
          <w:rFonts w:ascii="Times New Roman" w:hAnsi="Times New Roman" w:cs="Times New Roman"/>
          <w:sz w:val="24"/>
          <w:szCs w:val="24"/>
          <w:lang w:val="ro-RO"/>
        </w:rPr>
        <w:t>Zhengbo</w:t>
      </w:r>
      <w:proofErr w:type="spellEnd"/>
      <w:r w:rsidR="00A23F8E" w:rsidRPr="00A23F8E">
        <w:rPr>
          <w:rFonts w:ascii="Times New Roman" w:hAnsi="Times New Roman" w:cs="Times New Roman"/>
          <w:sz w:val="24"/>
          <w:szCs w:val="24"/>
          <w:lang w:val="ro-RO"/>
        </w:rPr>
        <w:t xml:space="preserve">, responsabil cu problemele de învățământ în cadrul Ambasadei R. P. Chineze în România, reprezentanți ai Institutelor Confucius și Claselor Confucius din România, profesorii și studenții secției de limba chineză din cadrul Universității din București. </w:t>
      </w:r>
    </w:p>
    <w:p w14:paraId="57813B80" w14:textId="77777777" w:rsidR="00A23F8E" w:rsidRDefault="00A23F8E" w:rsidP="00A23F8E">
      <w:pPr>
        <w:spacing w:line="360" w:lineRule="auto"/>
        <w:jc w:val="both"/>
        <w:rPr>
          <w:rFonts w:ascii="Times New Roman" w:hAnsi="Times New Roman" w:cs="Times New Roman"/>
          <w:sz w:val="24"/>
          <w:szCs w:val="24"/>
          <w:lang w:val="ro-RO"/>
        </w:rPr>
      </w:pPr>
      <w:r w:rsidRPr="00A23F8E">
        <w:rPr>
          <w:rFonts w:ascii="Times New Roman" w:hAnsi="Times New Roman" w:cs="Times New Roman"/>
          <w:sz w:val="24"/>
          <w:szCs w:val="24"/>
          <w:lang w:val="ro-RO"/>
        </w:rPr>
        <w:t xml:space="preserve">Ceremonia a fost urmată de o conferință internațională, cu tema </w:t>
      </w:r>
      <w:r w:rsidRPr="00A23F8E">
        <w:rPr>
          <w:rFonts w:ascii="Times New Roman" w:hAnsi="Times New Roman" w:cs="Times New Roman"/>
          <w:i/>
          <w:iCs/>
          <w:sz w:val="24"/>
          <w:szCs w:val="24"/>
          <w:lang w:val="ro-RO"/>
        </w:rPr>
        <w:t>Traducerea și Diseminarea Culturală</w:t>
      </w:r>
      <w:r w:rsidRPr="00A23F8E">
        <w:rPr>
          <w:rFonts w:ascii="Times New Roman" w:hAnsi="Times New Roman" w:cs="Times New Roman"/>
          <w:sz w:val="24"/>
          <w:szCs w:val="24"/>
          <w:lang w:val="ro-RO"/>
        </w:rPr>
        <w:t xml:space="preserve">, care a fost organizată în parteneriat cu secția de limba română a Universității de Studii Străine din Beijing și Universitatea de Studii Politice și Juridice din China. Participanții, profesori din România și China, au prezentat, în prima parte a conferinței, lucrări cu teme privind istoria traducerii româno-chineze, traducerea specializată pe diverse domenii, o pondere mare având traducerile literare, unde atât profesorii români, cât și cei chinezi au avut contribuții însemnate. Au fost analizate diverse tehnici de traducere și strategiile ideale pentru îmbunătățirea calității traducerilor literare în ambele limbi. A doua parte a conferinței a fost dedicată diseminării culturale în relație cu traducerea, dar și în cadrul procesului didactic, lucrările prezentate aparținând profesorilor chinezi, care au predat în rețeaua Institutelor Confucius din România. </w:t>
      </w:r>
    </w:p>
    <w:p w14:paraId="5D5172AE" w14:textId="566CB46D" w:rsidR="00A23F8E" w:rsidRPr="00A23F8E" w:rsidRDefault="00A23F8E" w:rsidP="00A23F8E">
      <w:pPr>
        <w:spacing w:line="360" w:lineRule="auto"/>
        <w:jc w:val="both"/>
        <w:rPr>
          <w:rFonts w:ascii="Times New Roman" w:hAnsi="Times New Roman" w:cs="Times New Roman"/>
          <w:sz w:val="24"/>
          <w:szCs w:val="24"/>
          <w:lang w:val="ro-RO"/>
        </w:rPr>
      </w:pPr>
      <w:r w:rsidRPr="00A23F8E">
        <w:rPr>
          <w:rFonts w:ascii="Times New Roman" w:hAnsi="Times New Roman" w:cs="Times New Roman"/>
          <w:sz w:val="24"/>
          <w:szCs w:val="24"/>
          <w:lang w:val="ro-RO"/>
        </w:rPr>
        <w:t xml:space="preserve">La conferință au participat, în calitate de vorbitori principali, </w:t>
      </w:r>
      <w:r>
        <w:rPr>
          <w:rFonts w:ascii="Times New Roman" w:hAnsi="Times New Roman" w:cs="Times New Roman"/>
          <w:sz w:val="24"/>
          <w:szCs w:val="24"/>
          <w:lang w:val="ro-RO"/>
        </w:rPr>
        <w:t>prof. univ. dr.</w:t>
      </w:r>
      <w:r w:rsidRPr="00A23F8E">
        <w:rPr>
          <w:rFonts w:ascii="Times New Roman" w:hAnsi="Times New Roman" w:cs="Times New Roman"/>
          <w:sz w:val="24"/>
          <w:szCs w:val="24"/>
          <w:lang w:val="ro-RO"/>
        </w:rPr>
        <w:t xml:space="preserve"> Mugur </w:t>
      </w:r>
      <w:proofErr w:type="spellStart"/>
      <w:r w:rsidRPr="00A23F8E">
        <w:rPr>
          <w:rFonts w:ascii="Times New Roman" w:hAnsi="Times New Roman" w:cs="Times New Roman"/>
          <w:sz w:val="24"/>
          <w:szCs w:val="24"/>
          <w:lang w:val="ro-RO"/>
        </w:rPr>
        <w:t>Zlotea</w:t>
      </w:r>
      <w:proofErr w:type="spellEnd"/>
      <w:r w:rsidRPr="00A23F8E">
        <w:rPr>
          <w:rFonts w:ascii="Times New Roman" w:hAnsi="Times New Roman" w:cs="Times New Roman"/>
          <w:sz w:val="24"/>
          <w:szCs w:val="24"/>
          <w:lang w:val="ro-RO"/>
        </w:rPr>
        <w:t>,</w:t>
      </w:r>
      <w:r w:rsidRPr="00A23F8E">
        <w:t xml:space="preserve"> </w:t>
      </w:r>
      <w:r>
        <w:rPr>
          <w:rFonts w:ascii="Times New Roman" w:hAnsi="Times New Roman" w:cs="Times New Roman"/>
          <w:sz w:val="24"/>
          <w:szCs w:val="24"/>
          <w:lang w:val="ro-RO"/>
        </w:rPr>
        <w:t>p</w:t>
      </w:r>
      <w:r w:rsidRPr="00A23F8E">
        <w:rPr>
          <w:rFonts w:ascii="Times New Roman" w:hAnsi="Times New Roman" w:cs="Times New Roman"/>
          <w:sz w:val="24"/>
          <w:szCs w:val="24"/>
          <w:lang w:val="ro-RO"/>
        </w:rPr>
        <w:t xml:space="preserve">rorector </w:t>
      </w:r>
      <w:r>
        <w:rPr>
          <w:rFonts w:ascii="Times New Roman" w:hAnsi="Times New Roman" w:cs="Times New Roman"/>
          <w:sz w:val="24"/>
          <w:szCs w:val="24"/>
          <w:lang w:val="ro-RO"/>
        </w:rPr>
        <w:t xml:space="preserve">pentru </w:t>
      </w:r>
      <w:r w:rsidRPr="00A23F8E">
        <w:rPr>
          <w:rFonts w:ascii="Times New Roman" w:hAnsi="Times New Roman" w:cs="Times New Roman"/>
          <w:sz w:val="24"/>
          <w:szCs w:val="24"/>
          <w:lang w:val="ro-RO"/>
        </w:rPr>
        <w:t xml:space="preserve">Studenți și Internaționalizare </w:t>
      </w:r>
      <w:r>
        <w:rPr>
          <w:rFonts w:ascii="Times New Roman" w:hAnsi="Times New Roman" w:cs="Times New Roman"/>
          <w:sz w:val="24"/>
          <w:szCs w:val="24"/>
          <w:lang w:val="ro-RO"/>
        </w:rPr>
        <w:t>în cadrul</w:t>
      </w:r>
      <w:r w:rsidRPr="00A23F8E">
        <w:rPr>
          <w:rFonts w:ascii="Times New Roman" w:hAnsi="Times New Roman" w:cs="Times New Roman"/>
          <w:sz w:val="24"/>
          <w:szCs w:val="24"/>
          <w:lang w:val="ro-RO"/>
        </w:rPr>
        <w:t xml:space="preserve"> Universit</w:t>
      </w:r>
      <w:r>
        <w:rPr>
          <w:rFonts w:ascii="Times New Roman" w:hAnsi="Times New Roman" w:cs="Times New Roman"/>
          <w:sz w:val="24"/>
          <w:szCs w:val="24"/>
          <w:lang w:val="ro-RO"/>
        </w:rPr>
        <w:t xml:space="preserve">ății </w:t>
      </w:r>
      <w:r w:rsidRPr="00A23F8E">
        <w:rPr>
          <w:rFonts w:ascii="Times New Roman" w:hAnsi="Times New Roman" w:cs="Times New Roman"/>
          <w:sz w:val="24"/>
          <w:szCs w:val="24"/>
          <w:lang w:val="ro-RO"/>
        </w:rPr>
        <w:t xml:space="preserve">din București, prof. univ. </w:t>
      </w:r>
      <w:proofErr w:type="spellStart"/>
      <w:r w:rsidRPr="00A23F8E">
        <w:rPr>
          <w:rFonts w:ascii="Times New Roman" w:hAnsi="Times New Roman" w:cs="Times New Roman"/>
          <w:sz w:val="24"/>
          <w:szCs w:val="24"/>
          <w:lang w:val="ro-RO"/>
        </w:rPr>
        <w:t>Ding</w:t>
      </w:r>
      <w:proofErr w:type="spellEnd"/>
      <w:r w:rsidRPr="00A23F8E">
        <w:rPr>
          <w:rFonts w:ascii="Times New Roman" w:hAnsi="Times New Roman" w:cs="Times New Roman"/>
          <w:sz w:val="24"/>
          <w:szCs w:val="24"/>
          <w:lang w:val="ro-RO"/>
        </w:rPr>
        <w:t xml:space="preserve"> </w:t>
      </w:r>
      <w:proofErr w:type="spellStart"/>
      <w:r w:rsidRPr="00A23F8E">
        <w:rPr>
          <w:rFonts w:ascii="Times New Roman" w:hAnsi="Times New Roman" w:cs="Times New Roman"/>
          <w:sz w:val="24"/>
          <w:szCs w:val="24"/>
          <w:lang w:val="ro-RO"/>
        </w:rPr>
        <w:t>Chao</w:t>
      </w:r>
      <w:proofErr w:type="spellEnd"/>
      <w:r w:rsidRPr="00A23F8E">
        <w:rPr>
          <w:rFonts w:ascii="Times New Roman" w:hAnsi="Times New Roman" w:cs="Times New Roman"/>
          <w:sz w:val="24"/>
          <w:szCs w:val="24"/>
          <w:lang w:val="ro-RO"/>
        </w:rPr>
        <w:t xml:space="preserve">, </w:t>
      </w:r>
      <w:r>
        <w:rPr>
          <w:rFonts w:ascii="Times New Roman" w:hAnsi="Times New Roman" w:cs="Times New Roman"/>
          <w:sz w:val="24"/>
          <w:szCs w:val="24"/>
          <w:lang w:val="ro-RO"/>
        </w:rPr>
        <w:t>cadru didactic la</w:t>
      </w:r>
      <w:r w:rsidRPr="00A23F8E">
        <w:rPr>
          <w:rFonts w:ascii="Times New Roman" w:hAnsi="Times New Roman" w:cs="Times New Roman"/>
          <w:sz w:val="24"/>
          <w:szCs w:val="24"/>
          <w:lang w:val="ro-RO"/>
        </w:rPr>
        <w:t xml:space="preserve"> secția de limba română a Universității de Studii Străine din Beijing</w:t>
      </w:r>
      <w:r>
        <w:rPr>
          <w:rFonts w:ascii="Times New Roman" w:hAnsi="Times New Roman" w:cs="Times New Roman"/>
          <w:sz w:val="24"/>
          <w:szCs w:val="24"/>
          <w:lang w:val="ro-RO"/>
        </w:rPr>
        <w:t xml:space="preserve">, precum și </w:t>
      </w:r>
      <w:r w:rsidRPr="00A23F8E">
        <w:rPr>
          <w:rFonts w:ascii="Times New Roman" w:hAnsi="Times New Roman" w:cs="Times New Roman"/>
          <w:sz w:val="24"/>
          <w:szCs w:val="24"/>
          <w:lang w:val="ro-RO"/>
        </w:rPr>
        <w:t xml:space="preserve">prof. univ. Li </w:t>
      </w:r>
      <w:proofErr w:type="spellStart"/>
      <w:r w:rsidRPr="00A23F8E">
        <w:rPr>
          <w:rFonts w:ascii="Times New Roman" w:hAnsi="Times New Roman" w:cs="Times New Roman"/>
          <w:sz w:val="24"/>
          <w:szCs w:val="24"/>
          <w:lang w:val="ro-RO"/>
        </w:rPr>
        <w:t>Li</w:t>
      </w:r>
      <w:proofErr w:type="spellEnd"/>
      <w:r w:rsidRPr="00A23F8E">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cadru didactic </w:t>
      </w:r>
      <w:r w:rsidRPr="00A23F8E">
        <w:rPr>
          <w:rFonts w:ascii="Times New Roman" w:hAnsi="Times New Roman" w:cs="Times New Roman"/>
          <w:sz w:val="24"/>
          <w:szCs w:val="24"/>
          <w:lang w:val="ro-RO"/>
        </w:rPr>
        <w:t xml:space="preserve">la Universitatea de Studii Politice și Juridice din China. </w:t>
      </w:r>
    </w:p>
    <w:p w14:paraId="67D6FE5E" w14:textId="1F18177E" w:rsidR="00FB7231" w:rsidRDefault="00A23F8E" w:rsidP="00FB7231">
      <w:p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De asemenea, p</w:t>
      </w:r>
      <w:r w:rsidR="00FB7231">
        <w:rPr>
          <w:rFonts w:ascii="Times New Roman" w:hAnsi="Times New Roman" w:cs="Times New Roman"/>
          <w:sz w:val="24"/>
          <w:szCs w:val="24"/>
          <w:lang w:val="ro-RO"/>
        </w:rPr>
        <w:t>rof.</w:t>
      </w:r>
      <w:r>
        <w:rPr>
          <w:rFonts w:ascii="Times New Roman" w:hAnsi="Times New Roman" w:cs="Times New Roman"/>
          <w:sz w:val="24"/>
          <w:szCs w:val="24"/>
          <w:lang w:val="ro-RO"/>
        </w:rPr>
        <w:t xml:space="preserve"> univ.</w:t>
      </w:r>
      <w:r w:rsidR="00FB7231">
        <w:rPr>
          <w:rFonts w:ascii="Times New Roman" w:hAnsi="Times New Roman" w:cs="Times New Roman"/>
          <w:sz w:val="24"/>
          <w:szCs w:val="24"/>
          <w:lang w:val="ro-RO"/>
        </w:rPr>
        <w:t xml:space="preserve"> Li Li susține</w:t>
      </w:r>
      <w:r w:rsidR="00202A4A">
        <w:rPr>
          <w:rFonts w:ascii="Times New Roman" w:hAnsi="Times New Roman" w:cs="Times New Roman"/>
          <w:sz w:val="24"/>
          <w:szCs w:val="24"/>
          <w:lang w:val="ro-RO"/>
        </w:rPr>
        <w:t xml:space="preserve"> în</w:t>
      </w:r>
      <w:r w:rsidR="00FB7231">
        <w:rPr>
          <w:rFonts w:ascii="Times New Roman" w:hAnsi="Times New Roman" w:cs="Times New Roman"/>
          <w:sz w:val="24"/>
          <w:szCs w:val="24"/>
          <w:lang w:val="ro-RO"/>
        </w:rPr>
        <w:t xml:space="preserve"> perioada 27 octombrie – 1 noiembrie 2023, o serie de </w:t>
      </w:r>
      <w:r w:rsidR="00FB7231" w:rsidRPr="004A42A7">
        <w:rPr>
          <w:rFonts w:ascii="Times New Roman" w:hAnsi="Times New Roman" w:cs="Times New Roman"/>
          <w:sz w:val="24"/>
          <w:szCs w:val="24"/>
          <w:lang w:val="ro-RO"/>
        </w:rPr>
        <w:t xml:space="preserve">prelegeri pentru studenții </w:t>
      </w:r>
      <w:r w:rsidR="00FB7231">
        <w:rPr>
          <w:rFonts w:ascii="Times New Roman" w:hAnsi="Times New Roman" w:cs="Times New Roman"/>
          <w:sz w:val="24"/>
          <w:szCs w:val="24"/>
          <w:lang w:val="ro-RO"/>
        </w:rPr>
        <w:t>S</w:t>
      </w:r>
      <w:r w:rsidR="00FB7231" w:rsidRPr="004A42A7">
        <w:rPr>
          <w:rFonts w:ascii="Times New Roman" w:hAnsi="Times New Roman" w:cs="Times New Roman"/>
          <w:sz w:val="24"/>
          <w:szCs w:val="24"/>
          <w:lang w:val="ro-RO"/>
        </w:rPr>
        <w:t xml:space="preserve">ecției de limba </w:t>
      </w:r>
      <w:r w:rsidR="00FB7231">
        <w:rPr>
          <w:rFonts w:ascii="Times New Roman" w:hAnsi="Times New Roman" w:cs="Times New Roman"/>
          <w:sz w:val="24"/>
          <w:szCs w:val="24"/>
          <w:lang w:val="ro-RO"/>
        </w:rPr>
        <w:t>și literatură c</w:t>
      </w:r>
      <w:r w:rsidR="00FB7231" w:rsidRPr="004A42A7">
        <w:rPr>
          <w:rFonts w:ascii="Times New Roman" w:hAnsi="Times New Roman" w:cs="Times New Roman"/>
          <w:sz w:val="24"/>
          <w:szCs w:val="24"/>
          <w:lang w:val="ro-RO"/>
        </w:rPr>
        <w:t xml:space="preserve">hineză </w:t>
      </w:r>
      <w:r w:rsidR="00202A4A">
        <w:rPr>
          <w:rFonts w:ascii="Times New Roman" w:hAnsi="Times New Roman" w:cs="Times New Roman"/>
          <w:sz w:val="24"/>
          <w:szCs w:val="24"/>
          <w:lang w:val="ro-RO"/>
        </w:rPr>
        <w:t>din cadrul</w:t>
      </w:r>
      <w:r w:rsidR="00FB7231">
        <w:rPr>
          <w:rFonts w:ascii="Times New Roman" w:hAnsi="Times New Roman" w:cs="Times New Roman"/>
          <w:sz w:val="24"/>
          <w:szCs w:val="24"/>
          <w:lang w:val="ro-RO"/>
        </w:rPr>
        <w:t xml:space="preserve"> Facultății de Limbi și Literaturi Străine</w:t>
      </w:r>
      <w:r w:rsidR="00202A4A">
        <w:rPr>
          <w:rFonts w:ascii="Times New Roman" w:hAnsi="Times New Roman" w:cs="Times New Roman"/>
          <w:sz w:val="24"/>
          <w:szCs w:val="24"/>
          <w:lang w:val="ro-RO"/>
        </w:rPr>
        <w:t xml:space="preserve"> </w:t>
      </w:r>
      <w:r w:rsidR="00FB7231">
        <w:rPr>
          <w:rFonts w:ascii="Times New Roman" w:hAnsi="Times New Roman" w:cs="Times New Roman"/>
          <w:sz w:val="24"/>
          <w:szCs w:val="24"/>
          <w:lang w:val="ro-RO"/>
        </w:rPr>
        <w:t xml:space="preserve">a </w:t>
      </w:r>
      <w:r w:rsidR="00FB7231" w:rsidRPr="004A42A7">
        <w:rPr>
          <w:rFonts w:ascii="Times New Roman" w:hAnsi="Times New Roman" w:cs="Times New Roman"/>
          <w:sz w:val="24"/>
          <w:szCs w:val="24"/>
          <w:lang w:val="ro-RO"/>
        </w:rPr>
        <w:t xml:space="preserve"> </w:t>
      </w:r>
      <w:proofErr w:type="spellStart"/>
      <w:r w:rsidR="00FB7231" w:rsidRPr="004A42A7">
        <w:rPr>
          <w:rFonts w:ascii="Times New Roman" w:hAnsi="Times New Roman" w:cs="Times New Roman"/>
          <w:sz w:val="24"/>
          <w:szCs w:val="24"/>
          <w:lang w:val="ro-RO"/>
        </w:rPr>
        <w:t>U</w:t>
      </w:r>
      <w:r w:rsidR="00FB7231">
        <w:rPr>
          <w:rFonts w:ascii="Times New Roman" w:hAnsi="Times New Roman" w:cs="Times New Roman"/>
          <w:sz w:val="24"/>
          <w:szCs w:val="24"/>
          <w:lang w:val="ro-RO"/>
        </w:rPr>
        <w:t>nversității</w:t>
      </w:r>
      <w:proofErr w:type="spellEnd"/>
      <w:r w:rsidR="00FB7231">
        <w:rPr>
          <w:rFonts w:ascii="Times New Roman" w:hAnsi="Times New Roman" w:cs="Times New Roman"/>
          <w:sz w:val="24"/>
          <w:szCs w:val="24"/>
          <w:lang w:val="ro-RO"/>
        </w:rPr>
        <w:t xml:space="preserve"> din </w:t>
      </w:r>
      <w:r w:rsidR="00FB7231" w:rsidRPr="004A42A7">
        <w:rPr>
          <w:rFonts w:ascii="Times New Roman" w:hAnsi="Times New Roman" w:cs="Times New Roman"/>
          <w:sz w:val="24"/>
          <w:szCs w:val="24"/>
          <w:lang w:val="ro-RO"/>
        </w:rPr>
        <w:t>B</w:t>
      </w:r>
      <w:r w:rsidR="00FB7231">
        <w:rPr>
          <w:rFonts w:ascii="Times New Roman" w:hAnsi="Times New Roman" w:cs="Times New Roman"/>
          <w:sz w:val="24"/>
          <w:szCs w:val="24"/>
          <w:lang w:val="ro-RO"/>
        </w:rPr>
        <w:t>ucurești.</w:t>
      </w:r>
      <w:r w:rsidR="00FB7231" w:rsidRPr="00FB7231">
        <w:rPr>
          <w:rFonts w:ascii="Times New Roman" w:hAnsi="Times New Roman" w:cs="Times New Roman"/>
          <w:sz w:val="24"/>
          <w:szCs w:val="24"/>
          <w:lang w:val="ro-RO"/>
        </w:rPr>
        <w:t xml:space="preserve"> </w:t>
      </w:r>
      <w:r w:rsidR="00FB7231">
        <w:rPr>
          <w:rFonts w:ascii="Times New Roman" w:hAnsi="Times New Roman" w:cs="Times New Roman"/>
          <w:sz w:val="24"/>
          <w:szCs w:val="24"/>
          <w:lang w:val="ro-RO"/>
        </w:rPr>
        <w:t xml:space="preserve">De asemenea, prof. Li </w:t>
      </w:r>
      <w:proofErr w:type="spellStart"/>
      <w:r w:rsidR="00FB7231">
        <w:rPr>
          <w:rFonts w:ascii="Times New Roman" w:hAnsi="Times New Roman" w:cs="Times New Roman"/>
          <w:sz w:val="24"/>
          <w:szCs w:val="24"/>
          <w:lang w:val="ro-RO"/>
        </w:rPr>
        <w:t>Li</w:t>
      </w:r>
      <w:proofErr w:type="spellEnd"/>
      <w:r w:rsidR="00FB7231">
        <w:rPr>
          <w:rFonts w:ascii="Times New Roman" w:hAnsi="Times New Roman" w:cs="Times New Roman"/>
          <w:sz w:val="24"/>
          <w:szCs w:val="24"/>
          <w:lang w:val="ro-RO"/>
        </w:rPr>
        <w:t xml:space="preserve"> a fost </w:t>
      </w:r>
      <w:proofErr w:type="spellStart"/>
      <w:r w:rsidR="00FB7231">
        <w:rPr>
          <w:rFonts w:ascii="Times New Roman" w:hAnsi="Times New Roman" w:cs="Times New Roman"/>
          <w:sz w:val="24"/>
          <w:szCs w:val="24"/>
          <w:lang w:val="ro-RO"/>
        </w:rPr>
        <w:t>keynote</w:t>
      </w:r>
      <w:proofErr w:type="spellEnd"/>
      <w:r w:rsidR="00FB7231">
        <w:rPr>
          <w:rFonts w:ascii="Times New Roman" w:hAnsi="Times New Roman" w:cs="Times New Roman"/>
          <w:sz w:val="24"/>
          <w:szCs w:val="24"/>
          <w:lang w:val="ro-RO"/>
        </w:rPr>
        <w:t xml:space="preserve"> </w:t>
      </w:r>
      <w:proofErr w:type="spellStart"/>
      <w:r w:rsidR="00FB7231">
        <w:rPr>
          <w:rFonts w:ascii="Times New Roman" w:hAnsi="Times New Roman" w:cs="Times New Roman"/>
          <w:sz w:val="24"/>
          <w:szCs w:val="24"/>
          <w:lang w:val="ro-RO"/>
        </w:rPr>
        <w:t>speaker</w:t>
      </w:r>
      <w:proofErr w:type="spellEnd"/>
      <w:r w:rsidR="00FB7231">
        <w:rPr>
          <w:rFonts w:ascii="Times New Roman" w:hAnsi="Times New Roman" w:cs="Times New Roman"/>
          <w:sz w:val="24"/>
          <w:szCs w:val="24"/>
          <w:lang w:val="ro-RO"/>
        </w:rPr>
        <w:t xml:space="preserve"> în cadrul ceremoniei organizate sâmbătă, 28 octombrie 2023 și a participat, în această perioadă, la o serie de </w:t>
      </w:r>
      <w:r w:rsidR="00FB7231" w:rsidRPr="004A42A7">
        <w:rPr>
          <w:rFonts w:ascii="Times New Roman" w:hAnsi="Times New Roman" w:cs="Times New Roman"/>
          <w:sz w:val="24"/>
          <w:szCs w:val="24"/>
          <w:lang w:val="ro-RO"/>
        </w:rPr>
        <w:t>dezbater</w:t>
      </w:r>
      <w:r w:rsidR="00FB7231">
        <w:rPr>
          <w:rFonts w:ascii="Times New Roman" w:hAnsi="Times New Roman" w:cs="Times New Roman"/>
          <w:sz w:val="24"/>
          <w:szCs w:val="24"/>
          <w:lang w:val="ro-RO"/>
        </w:rPr>
        <w:t>i</w:t>
      </w:r>
      <w:r w:rsidR="00FB7231" w:rsidRPr="004A42A7">
        <w:rPr>
          <w:rFonts w:ascii="Times New Roman" w:hAnsi="Times New Roman" w:cs="Times New Roman"/>
          <w:sz w:val="24"/>
          <w:szCs w:val="24"/>
          <w:lang w:val="ro-RO"/>
        </w:rPr>
        <w:t xml:space="preserve"> privind elaborarea manualelor de limba chineză pentru învățământul preuniversitar, </w:t>
      </w:r>
      <w:r w:rsidR="00FB7231">
        <w:rPr>
          <w:rFonts w:ascii="Times New Roman" w:hAnsi="Times New Roman" w:cs="Times New Roman"/>
          <w:sz w:val="24"/>
          <w:szCs w:val="24"/>
          <w:lang w:val="ro-RO"/>
        </w:rPr>
        <w:t>alături de</w:t>
      </w:r>
      <w:r w:rsidR="00FB7231" w:rsidRPr="004A42A7">
        <w:rPr>
          <w:rFonts w:ascii="Times New Roman" w:hAnsi="Times New Roman" w:cs="Times New Roman"/>
          <w:sz w:val="24"/>
          <w:szCs w:val="24"/>
          <w:lang w:val="ro-RO"/>
        </w:rPr>
        <w:t xml:space="preserve"> ceilalți profesori români și chinezi</w:t>
      </w:r>
      <w:r w:rsidR="00FB7231">
        <w:rPr>
          <w:rFonts w:ascii="Times New Roman" w:hAnsi="Times New Roman" w:cs="Times New Roman"/>
          <w:sz w:val="24"/>
          <w:szCs w:val="24"/>
          <w:lang w:val="ro-RO"/>
        </w:rPr>
        <w:t xml:space="preserve"> </w:t>
      </w:r>
      <w:r w:rsidR="00FB7231" w:rsidRPr="004A42A7">
        <w:rPr>
          <w:rFonts w:ascii="Times New Roman" w:hAnsi="Times New Roman" w:cs="Times New Roman"/>
          <w:sz w:val="24"/>
          <w:szCs w:val="24"/>
          <w:lang w:val="ro-RO"/>
        </w:rPr>
        <w:t xml:space="preserve">care fac parte din echipa de redactare a </w:t>
      </w:r>
      <w:r w:rsidR="00FB7231">
        <w:rPr>
          <w:rFonts w:ascii="Times New Roman" w:hAnsi="Times New Roman" w:cs="Times New Roman"/>
          <w:sz w:val="24"/>
          <w:szCs w:val="24"/>
          <w:lang w:val="ro-RO"/>
        </w:rPr>
        <w:t>acestor manuale.</w:t>
      </w:r>
    </w:p>
    <w:p w14:paraId="422F27A1" w14:textId="6110784E" w:rsidR="002870B9" w:rsidRPr="004A42A7" w:rsidRDefault="002870B9" w:rsidP="00FB7231">
      <w:pPr>
        <w:jc w:val="both"/>
        <w:rPr>
          <w:rFonts w:ascii="Times New Roman" w:hAnsi="Times New Roman" w:cs="Times New Roman"/>
          <w:sz w:val="24"/>
          <w:szCs w:val="24"/>
          <w:lang w:val="ro-RO"/>
        </w:rPr>
      </w:pPr>
    </w:p>
    <w:sectPr w:rsidR="002870B9" w:rsidRPr="004A42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F3163A"/>
    <w:multiLevelType w:val="hybridMultilevel"/>
    <w:tmpl w:val="BF7CA978"/>
    <w:lvl w:ilvl="0" w:tplc="17B4AC18">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9770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A1D"/>
    <w:rsid w:val="000F2704"/>
    <w:rsid w:val="00202A4A"/>
    <w:rsid w:val="002870B9"/>
    <w:rsid w:val="002D6A1D"/>
    <w:rsid w:val="004A42A7"/>
    <w:rsid w:val="009A2238"/>
    <w:rsid w:val="00A23F8E"/>
    <w:rsid w:val="00BC76C5"/>
    <w:rsid w:val="00FB7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51AC0"/>
  <w15:chartTrackingRefBased/>
  <w15:docId w15:val="{0D691563-F408-490A-9A0A-16123A50B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70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780</Words>
  <Characters>4446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Confucius</dc:creator>
  <cp:keywords/>
  <dc:description/>
  <cp:lastModifiedBy>IOAN MICLEA</cp:lastModifiedBy>
  <cp:revision>5</cp:revision>
  <cp:lastPrinted>2023-10-31T13:57:00Z</cp:lastPrinted>
  <dcterms:created xsi:type="dcterms:W3CDTF">2023-10-31T09:25:00Z</dcterms:created>
  <dcterms:modified xsi:type="dcterms:W3CDTF">2023-10-31T14:44:00Z</dcterms:modified>
</cp:coreProperties>
</file>