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D39D91" w14:textId="2BFAD0CF" w:rsidR="004918B8" w:rsidRPr="00874712" w:rsidRDefault="00874712" w:rsidP="0087471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360" w:lineRule="auto"/>
        <w:jc w:val="center"/>
        <w:rPr>
          <w:rFonts w:ascii="Times New Roman" w:eastAsia="Times New Roman" w:hAnsi="Times New Roman" w:cs="Times New Roman"/>
          <w:b/>
          <w:bCs/>
          <w:kern w:val="0"/>
          <w:sz w:val="24"/>
          <w:szCs w:val="24"/>
          <w:lang w:val="en"/>
          <w14:ligatures w14:val="none"/>
        </w:rPr>
      </w:pPr>
      <w:r w:rsidRPr="00874712">
        <w:rPr>
          <w:rFonts w:ascii="Times New Roman" w:eastAsia="Times New Roman" w:hAnsi="Times New Roman" w:cs="Times New Roman"/>
          <w:b/>
          <w:bCs/>
          <w:kern w:val="0"/>
          <w:sz w:val="24"/>
          <w:szCs w:val="24"/>
          <w:lang w:val="en"/>
          <w14:ligatures w14:val="none"/>
        </w:rPr>
        <w:t>ART SAFARI STARS EDITION. TICKETS AT A SPECIAL PRICE FOR THE UB COMMUNITY</w:t>
      </w:r>
    </w:p>
    <w:p w14:paraId="46B01472" w14:textId="77777777" w:rsidR="00874712" w:rsidRPr="00874712" w:rsidRDefault="00874712" w:rsidP="0087471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360" w:lineRule="auto"/>
        <w:jc w:val="both"/>
        <w:rPr>
          <w:rFonts w:ascii="Times New Roman" w:eastAsia="Times New Roman" w:hAnsi="Times New Roman" w:cs="Times New Roman"/>
          <w:kern w:val="0"/>
          <w:sz w:val="24"/>
          <w:szCs w:val="24"/>
          <w:lang w:val="en"/>
          <w14:ligatures w14:val="none"/>
        </w:rPr>
      </w:pPr>
    </w:p>
    <w:p w14:paraId="13508594" w14:textId="63313E9A" w:rsidR="004918B8" w:rsidRPr="00874712" w:rsidRDefault="004918B8" w:rsidP="0087471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360" w:lineRule="auto"/>
        <w:jc w:val="both"/>
        <w:rPr>
          <w:rFonts w:ascii="Times New Roman" w:eastAsia="Times New Roman" w:hAnsi="Times New Roman" w:cs="Times New Roman"/>
          <w:kern w:val="0"/>
          <w:sz w:val="24"/>
          <w:szCs w:val="24"/>
          <w:lang w:val="en"/>
          <w14:ligatures w14:val="none"/>
        </w:rPr>
      </w:pPr>
      <w:r w:rsidRPr="00874712">
        <w:rPr>
          <w:rFonts w:ascii="Times New Roman" w:eastAsia="Times New Roman" w:hAnsi="Times New Roman" w:cs="Times New Roman"/>
          <w:kern w:val="0"/>
          <w:sz w:val="24"/>
          <w:szCs w:val="24"/>
          <w:lang w:val="en"/>
          <w14:ligatures w14:val="none"/>
        </w:rPr>
        <w:t>Art Safari, the largest event dedicated to art in Romania, has opened its doors and invites the</w:t>
      </w:r>
      <w:r w:rsidR="00874712" w:rsidRPr="00874712">
        <w:rPr>
          <w:rFonts w:ascii="Times New Roman" w:eastAsia="Times New Roman" w:hAnsi="Times New Roman" w:cs="Times New Roman"/>
          <w:kern w:val="0"/>
          <w:sz w:val="24"/>
          <w:szCs w:val="24"/>
          <w:lang w:val="en"/>
          <w14:ligatures w14:val="none"/>
        </w:rPr>
        <w:t xml:space="preserve"> community of the</w:t>
      </w:r>
      <w:r w:rsidRPr="00874712">
        <w:rPr>
          <w:rFonts w:ascii="Times New Roman" w:eastAsia="Times New Roman" w:hAnsi="Times New Roman" w:cs="Times New Roman"/>
          <w:kern w:val="0"/>
          <w:sz w:val="24"/>
          <w:szCs w:val="24"/>
          <w:lang w:val="en"/>
          <w14:ligatures w14:val="none"/>
        </w:rPr>
        <w:t xml:space="preserve"> University of Bucharest to five thematic exhibitions </w:t>
      </w:r>
      <w:r w:rsidR="00874712" w:rsidRPr="00874712">
        <w:rPr>
          <w:rFonts w:ascii="Times New Roman" w:eastAsia="Times New Roman" w:hAnsi="Times New Roman" w:cs="Times New Roman"/>
          <w:kern w:val="0"/>
          <w:sz w:val="24"/>
          <w:szCs w:val="24"/>
          <w:lang w:val="en"/>
          <w14:ligatures w14:val="none"/>
        </w:rPr>
        <w:t>gathered</w:t>
      </w:r>
      <w:r w:rsidRPr="00874712">
        <w:rPr>
          <w:rFonts w:ascii="Times New Roman" w:eastAsia="Times New Roman" w:hAnsi="Times New Roman" w:cs="Times New Roman"/>
          <w:kern w:val="0"/>
          <w:sz w:val="24"/>
          <w:szCs w:val="24"/>
          <w:lang w:val="en"/>
          <w14:ligatures w14:val="none"/>
        </w:rPr>
        <w:t xml:space="preserve"> under the </w:t>
      </w:r>
      <w:r w:rsidR="00874712">
        <w:rPr>
          <w:rFonts w:ascii="Times New Roman" w:eastAsia="Times New Roman" w:hAnsi="Times New Roman" w:cs="Times New Roman"/>
          <w:kern w:val="0"/>
          <w:sz w:val="24"/>
          <w:szCs w:val="24"/>
          <w:lang w:val="en"/>
          <w14:ligatures w14:val="none"/>
        </w:rPr>
        <w:t>“</w:t>
      </w:r>
      <w:r w:rsidRPr="00874712">
        <w:rPr>
          <w:rFonts w:ascii="Times New Roman" w:eastAsia="Times New Roman" w:hAnsi="Times New Roman" w:cs="Times New Roman"/>
          <w:kern w:val="0"/>
          <w:sz w:val="24"/>
          <w:szCs w:val="24"/>
          <w:lang w:val="en"/>
          <w14:ligatures w14:val="none"/>
        </w:rPr>
        <w:t>Stars Edition</w:t>
      </w:r>
      <w:r w:rsidR="00874712">
        <w:rPr>
          <w:rFonts w:ascii="Times New Roman" w:eastAsia="Times New Roman" w:hAnsi="Times New Roman" w:cs="Times New Roman"/>
          <w:kern w:val="0"/>
          <w:sz w:val="24"/>
          <w:szCs w:val="24"/>
          <w:lang w:val="en"/>
          <w14:ligatures w14:val="none"/>
        </w:rPr>
        <w:t>”</w:t>
      </w:r>
      <w:r w:rsidRPr="00874712">
        <w:rPr>
          <w:rFonts w:ascii="Times New Roman" w:eastAsia="Times New Roman" w:hAnsi="Times New Roman" w:cs="Times New Roman"/>
          <w:kern w:val="0"/>
          <w:sz w:val="24"/>
          <w:szCs w:val="24"/>
          <w:lang w:val="en"/>
          <w14:ligatures w14:val="none"/>
        </w:rPr>
        <w:t xml:space="preserve"> concept.</w:t>
      </w:r>
    </w:p>
    <w:p w14:paraId="13213BF3" w14:textId="463FA8FF" w:rsidR="004918B8" w:rsidRPr="00874712" w:rsidRDefault="004918B8" w:rsidP="0087471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360" w:lineRule="auto"/>
        <w:jc w:val="both"/>
        <w:rPr>
          <w:rFonts w:ascii="Times New Roman" w:eastAsia="Times New Roman" w:hAnsi="Times New Roman" w:cs="Times New Roman"/>
          <w:kern w:val="0"/>
          <w:sz w:val="24"/>
          <w:szCs w:val="24"/>
          <w:lang w:val="en"/>
          <w14:ligatures w14:val="none"/>
        </w:rPr>
      </w:pPr>
      <w:r w:rsidRPr="00874712">
        <w:rPr>
          <w:rFonts w:ascii="Times New Roman" w:eastAsia="Times New Roman" w:hAnsi="Times New Roman" w:cs="Times New Roman"/>
          <w:kern w:val="0"/>
          <w:sz w:val="24"/>
          <w:szCs w:val="24"/>
          <w:lang w:val="en"/>
          <w14:ligatures w14:val="none"/>
        </w:rPr>
        <w:t>Through national and international collaborations with prestigious museums and private collectors, Art Safari presents a varied exhibition program, including Romanian heritage art, contemporary and Super</w:t>
      </w:r>
      <w:r w:rsidR="00874712" w:rsidRPr="00874712">
        <w:rPr>
          <w:rFonts w:ascii="Times New Roman" w:eastAsia="Times New Roman" w:hAnsi="Times New Roman" w:cs="Times New Roman"/>
          <w:kern w:val="0"/>
          <w:sz w:val="24"/>
          <w:szCs w:val="24"/>
          <w:lang w:val="en"/>
          <w14:ligatures w14:val="none"/>
        </w:rPr>
        <w:t>-</w:t>
      </w:r>
      <w:r w:rsidRPr="00874712">
        <w:rPr>
          <w:rFonts w:ascii="Times New Roman" w:eastAsia="Times New Roman" w:hAnsi="Times New Roman" w:cs="Times New Roman"/>
          <w:kern w:val="0"/>
          <w:sz w:val="24"/>
          <w:szCs w:val="24"/>
          <w:lang w:val="en"/>
          <w14:ligatures w14:val="none"/>
        </w:rPr>
        <w:t>contemporary art, as well as exhibitions made in collaboration with renowned international museums, such as National Portrait Gallery and Victoria and Albert Museum in London.</w:t>
      </w:r>
    </w:p>
    <w:p w14:paraId="7D058572" w14:textId="76F6506E" w:rsidR="004918B8" w:rsidRPr="00874712" w:rsidRDefault="004918B8" w:rsidP="0087471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360" w:lineRule="auto"/>
        <w:jc w:val="both"/>
        <w:rPr>
          <w:rFonts w:ascii="Times New Roman" w:eastAsia="Times New Roman" w:hAnsi="Times New Roman" w:cs="Times New Roman"/>
          <w:b/>
          <w:bCs/>
          <w:i/>
          <w:iCs/>
          <w:kern w:val="0"/>
          <w:sz w:val="24"/>
          <w:szCs w:val="24"/>
          <w:lang w:val="en"/>
          <w14:ligatures w14:val="none"/>
        </w:rPr>
      </w:pPr>
      <w:r w:rsidRPr="00874712">
        <w:rPr>
          <w:rFonts w:ascii="Times New Roman" w:eastAsia="Times New Roman" w:hAnsi="Times New Roman" w:cs="Times New Roman"/>
          <w:b/>
          <w:bCs/>
          <w:i/>
          <w:iCs/>
          <w:kern w:val="0"/>
          <w:sz w:val="24"/>
          <w:szCs w:val="24"/>
          <w:lang w:val="en"/>
          <w14:ligatures w14:val="none"/>
        </w:rPr>
        <w:t xml:space="preserve">20 lei, the Art Safari access fee for members of the </w:t>
      </w:r>
      <w:r w:rsidR="00874712" w:rsidRPr="00874712">
        <w:rPr>
          <w:rFonts w:ascii="Times New Roman" w:eastAsia="Times New Roman" w:hAnsi="Times New Roman" w:cs="Times New Roman"/>
          <w:b/>
          <w:bCs/>
          <w:i/>
          <w:iCs/>
          <w:kern w:val="0"/>
          <w:sz w:val="24"/>
          <w:szCs w:val="24"/>
          <w:lang w:val="en"/>
          <w14:ligatures w14:val="none"/>
        </w:rPr>
        <w:t>UB</w:t>
      </w:r>
      <w:r w:rsidRPr="00874712">
        <w:rPr>
          <w:rFonts w:ascii="Times New Roman" w:eastAsia="Times New Roman" w:hAnsi="Times New Roman" w:cs="Times New Roman"/>
          <w:b/>
          <w:bCs/>
          <w:i/>
          <w:iCs/>
          <w:kern w:val="0"/>
          <w:sz w:val="24"/>
          <w:szCs w:val="24"/>
          <w:lang w:val="en"/>
          <w14:ligatures w14:val="none"/>
        </w:rPr>
        <w:t xml:space="preserve"> community</w:t>
      </w:r>
    </w:p>
    <w:p w14:paraId="57DD5665" w14:textId="128FD63A" w:rsidR="004918B8" w:rsidRPr="00874712" w:rsidRDefault="004918B8" w:rsidP="0087471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360" w:lineRule="auto"/>
        <w:jc w:val="both"/>
        <w:rPr>
          <w:rFonts w:ascii="Times New Roman" w:eastAsia="Times New Roman" w:hAnsi="Times New Roman" w:cs="Times New Roman"/>
          <w:kern w:val="0"/>
          <w:sz w:val="24"/>
          <w:szCs w:val="24"/>
          <w:lang w:val="en"/>
          <w14:ligatures w14:val="none"/>
        </w:rPr>
      </w:pPr>
      <w:r w:rsidRPr="00874712">
        <w:rPr>
          <w:rFonts w:ascii="Times New Roman" w:eastAsia="Times New Roman" w:hAnsi="Times New Roman" w:cs="Times New Roman"/>
          <w:kern w:val="0"/>
          <w:sz w:val="24"/>
          <w:szCs w:val="24"/>
          <w:lang w:val="en"/>
          <w14:ligatures w14:val="none"/>
        </w:rPr>
        <w:t xml:space="preserve">For the 2023 edition, members of the </w:t>
      </w:r>
      <w:r w:rsidR="00874712" w:rsidRPr="00874712">
        <w:rPr>
          <w:rFonts w:ascii="Times New Roman" w:eastAsia="Times New Roman" w:hAnsi="Times New Roman" w:cs="Times New Roman"/>
          <w:kern w:val="0"/>
          <w:sz w:val="24"/>
          <w:szCs w:val="24"/>
          <w:lang w:val="en"/>
          <w14:ligatures w14:val="none"/>
        </w:rPr>
        <w:t>UB</w:t>
      </w:r>
      <w:r w:rsidRPr="00874712">
        <w:rPr>
          <w:rFonts w:ascii="Times New Roman" w:eastAsia="Times New Roman" w:hAnsi="Times New Roman" w:cs="Times New Roman"/>
          <w:kern w:val="0"/>
          <w:sz w:val="24"/>
          <w:szCs w:val="24"/>
          <w:lang w:val="en"/>
          <w14:ligatures w14:val="none"/>
        </w:rPr>
        <w:t xml:space="preserve"> community</w:t>
      </w:r>
      <w:r w:rsidR="00D12B70">
        <w:rPr>
          <w:rFonts w:ascii="Times New Roman" w:eastAsia="Times New Roman" w:hAnsi="Times New Roman" w:cs="Times New Roman"/>
          <w:kern w:val="0"/>
          <w:sz w:val="24"/>
          <w:szCs w:val="24"/>
          <w:lang w:val="en"/>
          <w14:ligatures w14:val="none"/>
        </w:rPr>
        <w:t xml:space="preserve"> -</w:t>
      </w:r>
      <w:r w:rsidRPr="00874712">
        <w:rPr>
          <w:rFonts w:ascii="Times New Roman" w:eastAsia="Times New Roman" w:hAnsi="Times New Roman" w:cs="Times New Roman"/>
          <w:kern w:val="0"/>
          <w:sz w:val="24"/>
          <w:szCs w:val="24"/>
          <w:lang w:val="en"/>
          <w14:ligatures w14:val="none"/>
        </w:rPr>
        <w:t xml:space="preserve"> students, teaching staff and administrative staff </w:t>
      </w:r>
      <w:r w:rsidR="0013137F">
        <w:rPr>
          <w:rFonts w:ascii="Times New Roman" w:eastAsia="Times New Roman" w:hAnsi="Times New Roman" w:cs="Times New Roman"/>
          <w:kern w:val="0"/>
          <w:sz w:val="24"/>
          <w:szCs w:val="24"/>
          <w:lang w:val="en"/>
          <w14:ligatures w14:val="none"/>
        </w:rPr>
        <w:t xml:space="preserve">- </w:t>
      </w:r>
      <w:r w:rsidRPr="00874712">
        <w:rPr>
          <w:rFonts w:ascii="Times New Roman" w:eastAsia="Times New Roman" w:hAnsi="Times New Roman" w:cs="Times New Roman"/>
          <w:kern w:val="0"/>
          <w:sz w:val="24"/>
          <w:szCs w:val="24"/>
          <w:lang w:val="en"/>
          <w14:ligatures w14:val="none"/>
        </w:rPr>
        <w:t>benefit from a special rate for access to the Art Safari pavilions.</w:t>
      </w:r>
    </w:p>
    <w:p w14:paraId="6148392E" w14:textId="07EC3696" w:rsidR="004918B8" w:rsidRPr="00874712" w:rsidRDefault="004918B8" w:rsidP="0087471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360" w:lineRule="auto"/>
        <w:jc w:val="both"/>
        <w:rPr>
          <w:rFonts w:ascii="Times New Roman" w:eastAsia="Times New Roman" w:hAnsi="Times New Roman" w:cs="Times New Roman"/>
          <w:kern w:val="0"/>
          <w:sz w:val="24"/>
          <w:szCs w:val="24"/>
          <w:lang w:val="en"/>
          <w14:ligatures w14:val="none"/>
        </w:rPr>
      </w:pPr>
      <w:r w:rsidRPr="00874712">
        <w:rPr>
          <w:rFonts w:ascii="Times New Roman" w:eastAsia="Times New Roman" w:hAnsi="Times New Roman" w:cs="Times New Roman"/>
          <w:kern w:val="0"/>
          <w:sz w:val="24"/>
          <w:szCs w:val="24"/>
          <w:lang w:val="en"/>
          <w14:ligatures w14:val="none"/>
        </w:rPr>
        <w:t xml:space="preserve">Thus, tickets for students, </w:t>
      </w:r>
      <w:r w:rsidR="00874712" w:rsidRPr="00874712">
        <w:rPr>
          <w:rFonts w:ascii="Times New Roman" w:eastAsia="Times New Roman" w:hAnsi="Times New Roman" w:cs="Times New Roman"/>
          <w:kern w:val="0"/>
          <w:sz w:val="24"/>
          <w:szCs w:val="24"/>
          <w:lang w:val="en"/>
          <w14:ligatures w14:val="none"/>
        </w:rPr>
        <w:t>professors</w:t>
      </w:r>
      <w:r w:rsidRPr="00874712">
        <w:rPr>
          <w:rFonts w:ascii="Times New Roman" w:eastAsia="Times New Roman" w:hAnsi="Times New Roman" w:cs="Times New Roman"/>
          <w:kern w:val="0"/>
          <w:sz w:val="24"/>
          <w:szCs w:val="24"/>
          <w:lang w:val="en"/>
          <w14:ligatures w14:val="none"/>
        </w:rPr>
        <w:t xml:space="preserve"> and </w:t>
      </w:r>
      <w:r w:rsidR="00874712" w:rsidRPr="00874712">
        <w:rPr>
          <w:rFonts w:ascii="Times New Roman" w:eastAsia="Times New Roman" w:hAnsi="Times New Roman" w:cs="Times New Roman"/>
          <w:kern w:val="0"/>
          <w:sz w:val="24"/>
          <w:szCs w:val="24"/>
          <w:lang w:val="en"/>
          <w14:ligatures w14:val="none"/>
        </w:rPr>
        <w:t xml:space="preserve">administrative </w:t>
      </w:r>
      <w:r w:rsidRPr="00874712">
        <w:rPr>
          <w:rFonts w:ascii="Times New Roman" w:eastAsia="Times New Roman" w:hAnsi="Times New Roman" w:cs="Times New Roman"/>
          <w:kern w:val="0"/>
          <w:sz w:val="24"/>
          <w:szCs w:val="24"/>
          <w:lang w:val="en"/>
          <w14:ligatures w14:val="none"/>
        </w:rPr>
        <w:t xml:space="preserve">staff of the University of Bucharest will be available for only 20 lei. The full access fee for all four Art Safari pavilions is 150 lei for adults, and tickets for the 2023 edition are available </w:t>
      </w:r>
      <w:r w:rsidRPr="00874712">
        <w:rPr>
          <w:rFonts w:ascii="Times New Roman" w:eastAsia="Times New Roman" w:hAnsi="Times New Roman" w:cs="Times New Roman"/>
          <w:kern w:val="0"/>
          <w:sz w:val="24"/>
          <w:szCs w:val="24"/>
          <w:u w:val="single"/>
          <w:lang w:val="en"/>
          <w14:ligatures w14:val="none"/>
        </w:rPr>
        <w:t>here</w:t>
      </w:r>
      <w:r w:rsidRPr="00874712">
        <w:rPr>
          <w:rFonts w:ascii="Times New Roman" w:eastAsia="Times New Roman" w:hAnsi="Times New Roman" w:cs="Times New Roman"/>
          <w:kern w:val="0"/>
          <w:sz w:val="24"/>
          <w:szCs w:val="24"/>
          <w:lang w:val="en"/>
          <w14:ligatures w14:val="none"/>
        </w:rPr>
        <w:t>.</w:t>
      </w:r>
    </w:p>
    <w:p w14:paraId="2AC68768" w14:textId="4C6D007B" w:rsidR="004918B8" w:rsidRPr="00874712" w:rsidRDefault="004918B8" w:rsidP="0087471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360" w:lineRule="auto"/>
        <w:jc w:val="both"/>
        <w:rPr>
          <w:rFonts w:ascii="Times New Roman" w:eastAsia="Times New Roman" w:hAnsi="Times New Roman" w:cs="Times New Roman"/>
          <w:kern w:val="0"/>
          <w:sz w:val="24"/>
          <w:szCs w:val="24"/>
          <w14:ligatures w14:val="none"/>
        </w:rPr>
      </w:pPr>
      <w:r w:rsidRPr="00874712">
        <w:rPr>
          <w:rFonts w:ascii="Times New Roman" w:eastAsia="Times New Roman" w:hAnsi="Times New Roman" w:cs="Times New Roman"/>
          <w:kern w:val="0"/>
          <w:sz w:val="24"/>
          <w:szCs w:val="24"/>
          <w:lang w:val="en"/>
          <w14:ligatures w14:val="none"/>
        </w:rPr>
        <w:t xml:space="preserve">We </w:t>
      </w:r>
      <w:r w:rsidR="00874712" w:rsidRPr="00874712">
        <w:rPr>
          <w:rFonts w:ascii="Times New Roman" w:eastAsia="Times New Roman" w:hAnsi="Times New Roman" w:cs="Times New Roman"/>
          <w:kern w:val="0"/>
          <w:sz w:val="24"/>
          <w:szCs w:val="24"/>
          <w:lang w:val="en"/>
          <w14:ligatures w14:val="none"/>
        </w:rPr>
        <w:t>note</w:t>
      </w:r>
      <w:r w:rsidRPr="00874712">
        <w:rPr>
          <w:rFonts w:ascii="Times New Roman" w:eastAsia="Times New Roman" w:hAnsi="Times New Roman" w:cs="Times New Roman"/>
          <w:kern w:val="0"/>
          <w:sz w:val="24"/>
          <w:szCs w:val="24"/>
          <w:lang w:val="en"/>
          <w14:ligatures w14:val="none"/>
        </w:rPr>
        <w:t xml:space="preserve"> that the reduced tickets for the UB community can be purchased EXCLUSIVELY offline, from the Art Safari ticket office located in the Dacia-</w:t>
      </w:r>
      <w:r w:rsidR="00874712" w:rsidRPr="00874712">
        <w:rPr>
          <w:rFonts w:ascii="Times New Roman" w:eastAsia="Times New Roman" w:hAnsi="Times New Roman" w:cs="Times New Roman"/>
          <w:kern w:val="0"/>
          <w:sz w:val="24"/>
          <w:szCs w:val="24"/>
          <w:lang w:val="en"/>
          <w14:ligatures w14:val="none"/>
        </w:rPr>
        <w:t>Romania</w:t>
      </w:r>
      <w:r w:rsidRPr="00874712">
        <w:rPr>
          <w:rFonts w:ascii="Times New Roman" w:eastAsia="Times New Roman" w:hAnsi="Times New Roman" w:cs="Times New Roman"/>
          <w:kern w:val="0"/>
          <w:sz w:val="24"/>
          <w:szCs w:val="24"/>
          <w:lang w:val="en"/>
          <w14:ligatures w14:val="none"/>
        </w:rPr>
        <w:t xml:space="preserve"> Palace (Lipscani</w:t>
      </w:r>
      <w:r w:rsidR="00874712" w:rsidRPr="00874712">
        <w:rPr>
          <w:rFonts w:ascii="Times New Roman" w:eastAsia="Times New Roman" w:hAnsi="Times New Roman" w:cs="Times New Roman"/>
          <w:kern w:val="0"/>
          <w:sz w:val="24"/>
          <w:szCs w:val="24"/>
          <w:lang w:val="en"/>
          <w14:ligatures w14:val="none"/>
        </w:rPr>
        <w:t xml:space="preserve"> Street</w:t>
      </w:r>
      <w:r w:rsidRPr="00874712">
        <w:rPr>
          <w:rFonts w:ascii="Times New Roman" w:eastAsia="Times New Roman" w:hAnsi="Times New Roman" w:cs="Times New Roman"/>
          <w:kern w:val="0"/>
          <w:sz w:val="24"/>
          <w:szCs w:val="24"/>
          <w:lang w:val="en"/>
          <w14:ligatures w14:val="none"/>
        </w:rPr>
        <w:t xml:space="preserve">, no. 18-20, Bucharest), based on the presentation of the </w:t>
      </w:r>
      <w:r w:rsidR="00874712" w:rsidRPr="00874712">
        <w:rPr>
          <w:rFonts w:ascii="Times New Roman" w:eastAsia="Times New Roman" w:hAnsi="Times New Roman" w:cs="Times New Roman"/>
          <w:kern w:val="0"/>
          <w:sz w:val="24"/>
          <w:szCs w:val="24"/>
          <w:lang w:val="en"/>
          <w14:ligatures w14:val="none"/>
        </w:rPr>
        <w:t>student/employee card</w:t>
      </w:r>
      <w:r w:rsidRPr="00874712">
        <w:rPr>
          <w:rFonts w:ascii="Times New Roman" w:eastAsia="Times New Roman" w:hAnsi="Times New Roman" w:cs="Times New Roman"/>
          <w:kern w:val="0"/>
          <w:sz w:val="24"/>
          <w:szCs w:val="24"/>
          <w:lang w:val="en"/>
          <w14:ligatures w14:val="none"/>
        </w:rPr>
        <w:t>.</w:t>
      </w:r>
    </w:p>
    <w:p w14:paraId="032BE44F" w14:textId="332113D0" w:rsidR="004918B8" w:rsidRPr="00874712" w:rsidRDefault="00874712" w:rsidP="00874712">
      <w:pPr>
        <w:pStyle w:val="HTMLPreformatted"/>
        <w:spacing w:after="120" w:line="360" w:lineRule="auto"/>
        <w:jc w:val="both"/>
        <w:rPr>
          <w:rStyle w:val="y2iqfc"/>
          <w:rFonts w:ascii="Times New Roman" w:hAnsi="Times New Roman" w:cs="Times New Roman"/>
          <w:b/>
          <w:bCs/>
          <w:i/>
          <w:iCs/>
          <w:sz w:val="24"/>
          <w:szCs w:val="24"/>
          <w:lang w:val="en"/>
        </w:rPr>
      </w:pPr>
      <w:r w:rsidRPr="00874712">
        <w:rPr>
          <w:rStyle w:val="y2iqfc"/>
          <w:rFonts w:ascii="Times New Roman" w:hAnsi="Times New Roman" w:cs="Times New Roman"/>
          <w:b/>
          <w:bCs/>
          <w:i/>
          <w:iCs/>
          <w:sz w:val="24"/>
          <w:szCs w:val="24"/>
          <w:lang w:val="en"/>
        </w:rPr>
        <w:t>A</w:t>
      </w:r>
      <w:r w:rsidR="004918B8" w:rsidRPr="00874712">
        <w:rPr>
          <w:rStyle w:val="y2iqfc"/>
          <w:rFonts w:ascii="Times New Roman" w:hAnsi="Times New Roman" w:cs="Times New Roman"/>
          <w:b/>
          <w:bCs/>
          <w:i/>
          <w:iCs/>
          <w:sz w:val="24"/>
          <w:szCs w:val="24"/>
          <w:lang w:val="en"/>
        </w:rPr>
        <w:t xml:space="preserve"> </w:t>
      </w:r>
      <w:r w:rsidR="004918B8" w:rsidRPr="00874712">
        <w:rPr>
          <w:rStyle w:val="y2iqfc"/>
          <w:rFonts w:ascii="Segoe UI Emoji" w:hAnsi="Segoe UI Emoji" w:cs="Segoe UI Emoji"/>
          <w:b/>
          <w:bCs/>
          <w:i/>
          <w:iCs/>
          <w:sz w:val="24"/>
          <w:szCs w:val="24"/>
          <w:lang w:val="en"/>
        </w:rPr>
        <w:t>⭐⭐⭐⭐⭐</w:t>
      </w:r>
      <w:r w:rsidR="004918B8" w:rsidRPr="00874712">
        <w:rPr>
          <w:rStyle w:val="y2iqfc"/>
          <w:rFonts w:ascii="Times New Roman" w:hAnsi="Times New Roman" w:cs="Times New Roman"/>
          <w:b/>
          <w:bCs/>
          <w:i/>
          <w:iCs/>
          <w:sz w:val="24"/>
          <w:szCs w:val="24"/>
          <w:lang w:val="en"/>
        </w:rPr>
        <w:t xml:space="preserve"> </w:t>
      </w:r>
      <w:r w:rsidRPr="00874712">
        <w:rPr>
          <w:rStyle w:val="y2iqfc"/>
          <w:rFonts w:ascii="Times New Roman" w:hAnsi="Times New Roman" w:cs="Times New Roman"/>
          <w:b/>
          <w:bCs/>
          <w:i/>
          <w:iCs/>
          <w:sz w:val="24"/>
          <w:szCs w:val="24"/>
          <w:lang w:val="en"/>
        </w:rPr>
        <w:t>edition</w:t>
      </w:r>
      <w:r w:rsidR="004918B8" w:rsidRPr="00874712">
        <w:rPr>
          <w:rStyle w:val="y2iqfc"/>
          <w:rFonts w:ascii="Times New Roman" w:hAnsi="Times New Roman" w:cs="Times New Roman"/>
          <w:b/>
          <w:bCs/>
          <w:i/>
          <w:iCs/>
          <w:sz w:val="24"/>
          <w:szCs w:val="24"/>
          <w:lang w:val="en"/>
        </w:rPr>
        <w:t xml:space="preserve"> – Art Safari Stars Edition!</w:t>
      </w:r>
    </w:p>
    <w:p w14:paraId="45E256D5" w14:textId="63FF3D92" w:rsidR="004918B8" w:rsidRPr="00874712" w:rsidRDefault="00874712" w:rsidP="00874712">
      <w:pPr>
        <w:pStyle w:val="HTMLPreformatted"/>
        <w:spacing w:after="120" w:line="360" w:lineRule="auto"/>
        <w:jc w:val="both"/>
        <w:rPr>
          <w:rStyle w:val="y2iqfc"/>
          <w:rFonts w:ascii="Times New Roman" w:hAnsi="Times New Roman" w:cs="Times New Roman"/>
          <w:sz w:val="24"/>
          <w:szCs w:val="24"/>
          <w:lang w:val="en"/>
        </w:rPr>
      </w:pPr>
      <w:r>
        <w:rPr>
          <w:rStyle w:val="y2iqfc"/>
          <w:rFonts w:ascii="Times New Roman" w:hAnsi="Times New Roman" w:cs="Times New Roman"/>
          <w:b/>
          <w:bCs/>
          <w:sz w:val="24"/>
          <w:szCs w:val="24"/>
          <w:lang w:val="en"/>
        </w:rPr>
        <w:t>“</w:t>
      </w:r>
      <w:r w:rsidR="004918B8" w:rsidRPr="00874712">
        <w:rPr>
          <w:rStyle w:val="y2iqfc"/>
          <w:rFonts w:ascii="Times New Roman" w:hAnsi="Times New Roman" w:cs="Times New Roman"/>
          <w:b/>
          <w:bCs/>
          <w:sz w:val="24"/>
          <w:szCs w:val="24"/>
          <w:lang w:val="en"/>
        </w:rPr>
        <w:t>Bags: Inside Out</w:t>
      </w:r>
      <w:r>
        <w:rPr>
          <w:rStyle w:val="y2iqfc"/>
          <w:rFonts w:ascii="Times New Roman" w:hAnsi="Times New Roman" w:cs="Times New Roman"/>
          <w:b/>
          <w:bCs/>
          <w:sz w:val="24"/>
          <w:szCs w:val="24"/>
          <w:lang w:val="en"/>
        </w:rPr>
        <w:t>”</w:t>
      </w:r>
      <w:r w:rsidR="004918B8" w:rsidRPr="00874712">
        <w:rPr>
          <w:rStyle w:val="y2iqfc"/>
          <w:rFonts w:ascii="Times New Roman" w:hAnsi="Times New Roman" w:cs="Times New Roman"/>
          <w:b/>
          <w:bCs/>
          <w:sz w:val="24"/>
          <w:szCs w:val="24"/>
          <w:lang w:val="en"/>
        </w:rPr>
        <w:t>,</w:t>
      </w:r>
      <w:r w:rsidR="004918B8" w:rsidRPr="00874712">
        <w:rPr>
          <w:rStyle w:val="y2iqfc"/>
          <w:rFonts w:ascii="Times New Roman" w:hAnsi="Times New Roman" w:cs="Times New Roman"/>
          <w:sz w:val="24"/>
          <w:szCs w:val="24"/>
          <w:lang w:val="en"/>
        </w:rPr>
        <w:t xml:space="preserve"> curator: Lucia Savi,</w:t>
      </w:r>
      <w:r w:rsidRPr="00874712">
        <w:rPr>
          <w:rStyle w:val="y2iqfc"/>
          <w:rFonts w:ascii="Times New Roman" w:hAnsi="Times New Roman" w:cs="Times New Roman"/>
          <w:sz w:val="24"/>
          <w:szCs w:val="24"/>
          <w:lang w:val="en"/>
        </w:rPr>
        <w:t xml:space="preserve"> PhD,</w:t>
      </w:r>
      <w:r w:rsidR="004918B8" w:rsidRPr="00874712">
        <w:rPr>
          <w:rStyle w:val="y2iqfc"/>
          <w:rFonts w:ascii="Times New Roman" w:hAnsi="Times New Roman" w:cs="Times New Roman"/>
          <w:sz w:val="24"/>
          <w:szCs w:val="24"/>
          <w:lang w:val="en"/>
        </w:rPr>
        <w:t xml:space="preserve"> assistant curator: Jessica Harpley, exhibition made in partnership with Victoria &amp; Albert Museum, London, exhibition design: Diana Nicolaie. The bags that made history, including the bag worn by Carrie in Sex and The City!</w:t>
      </w:r>
    </w:p>
    <w:p w14:paraId="172A02B3" w14:textId="331A23F9" w:rsidR="004918B8" w:rsidRPr="00874712" w:rsidRDefault="00874712" w:rsidP="00874712">
      <w:pPr>
        <w:pStyle w:val="HTMLPreformatted"/>
        <w:spacing w:after="120" w:line="360" w:lineRule="auto"/>
        <w:jc w:val="both"/>
        <w:rPr>
          <w:rStyle w:val="y2iqfc"/>
          <w:rFonts w:ascii="Times New Roman" w:hAnsi="Times New Roman" w:cs="Times New Roman"/>
          <w:sz w:val="24"/>
          <w:szCs w:val="24"/>
          <w:lang w:val="en"/>
        </w:rPr>
      </w:pPr>
      <w:r>
        <w:rPr>
          <w:rStyle w:val="y2iqfc"/>
          <w:rFonts w:ascii="Times New Roman" w:hAnsi="Times New Roman" w:cs="Times New Roman"/>
          <w:b/>
          <w:bCs/>
          <w:sz w:val="24"/>
          <w:szCs w:val="24"/>
          <w:lang w:val="en"/>
        </w:rPr>
        <w:t>“</w:t>
      </w:r>
      <w:r w:rsidR="004918B8" w:rsidRPr="00874712">
        <w:rPr>
          <w:rStyle w:val="y2iqfc"/>
          <w:rFonts w:ascii="Times New Roman" w:hAnsi="Times New Roman" w:cs="Times New Roman"/>
          <w:b/>
          <w:bCs/>
          <w:sz w:val="24"/>
          <w:szCs w:val="24"/>
          <w:lang w:val="en"/>
        </w:rPr>
        <w:t>On several voices. An exhibition of celestial music</w:t>
      </w:r>
      <w:r>
        <w:rPr>
          <w:rStyle w:val="y2iqfc"/>
          <w:rFonts w:ascii="Times New Roman" w:hAnsi="Times New Roman" w:cs="Times New Roman"/>
          <w:b/>
          <w:bCs/>
          <w:sz w:val="24"/>
          <w:szCs w:val="24"/>
          <w:lang w:val="en"/>
        </w:rPr>
        <w:t>”</w:t>
      </w:r>
      <w:r w:rsidR="004918B8" w:rsidRPr="00874712">
        <w:rPr>
          <w:rStyle w:val="y2iqfc"/>
          <w:rFonts w:ascii="Times New Roman" w:hAnsi="Times New Roman" w:cs="Times New Roman"/>
          <w:b/>
          <w:bCs/>
          <w:sz w:val="24"/>
          <w:szCs w:val="24"/>
          <w:lang w:val="en"/>
        </w:rPr>
        <w:t>,</w:t>
      </w:r>
      <w:r w:rsidR="004918B8" w:rsidRPr="00874712">
        <w:rPr>
          <w:rStyle w:val="y2iqfc"/>
          <w:rFonts w:ascii="Times New Roman" w:hAnsi="Times New Roman" w:cs="Times New Roman"/>
          <w:sz w:val="24"/>
          <w:szCs w:val="24"/>
          <w:lang w:val="en"/>
        </w:rPr>
        <w:t xml:space="preserve"> curator: Emil Pantelimon, made on the occasion of the 60</w:t>
      </w:r>
      <w:r w:rsidR="004918B8" w:rsidRPr="00874712">
        <w:rPr>
          <w:rStyle w:val="y2iqfc"/>
          <w:rFonts w:ascii="Times New Roman" w:hAnsi="Times New Roman" w:cs="Times New Roman"/>
          <w:sz w:val="24"/>
          <w:szCs w:val="24"/>
          <w:vertAlign w:val="superscript"/>
          <w:lang w:val="en"/>
        </w:rPr>
        <w:t>th</w:t>
      </w:r>
      <w:r w:rsidR="004918B8" w:rsidRPr="00874712">
        <w:rPr>
          <w:rStyle w:val="y2iqfc"/>
          <w:rFonts w:ascii="Times New Roman" w:hAnsi="Times New Roman" w:cs="Times New Roman"/>
          <w:sz w:val="24"/>
          <w:szCs w:val="24"/>
          <w:lang w:val="en"/>
        </w:rPr>
        <w:t xml:space="preserve"> anniversary of Madrigal, scenography: Vladimir Turturica. Art Safari becomes the only music museum in the Capital!</w:t>
      </w:r>
    </w:p>
    <w:p w14:paraId="41B644ED" w14:textId="035898C9" w:rsidR="004918B8" w:rsidRPr="00874712" w:rsidRDefault="00874712" w:rsidP="00874712">
      <w:pPr>
        <w:pStyle w:val="HTMLPreformatted"/>
        <w:spacing w:after="120" w:line="360" w:lineRule="auto"/>
        <w:jc w:val="both"/>
        <w:rPr>
          <w:rStyle w:val="y2iqfc"/>
          <w:rFonts w:ascii="Times New Roman" w:hAnsi="Times New Roman" w:cs="Times New Roman"/>
          <w:sz w:val="24"/>
          <w:szCs w:val="24"/>
          <w:lang w:val="en"/>
        </w:rPr>
      </w:pPr>
      <w:r>
        <w:rPr>
          <w:rStyle w:val="y2iqfc"/>
          <w:rFonts w:ascii="Times New Roman" w:hAnsi="Times New Roman" w:cs="Times New Roman"/>
          <w:b/>
          <w:bCs/>
          <w:sz w:val="24"/>
          <w:szCs w:val="24"/>
          <w:lang w:val="en"/>
        </w:rPr>
        <w:t>“</w:t>
      </w:r>
      <w:r w:rsidR="004918B8" w:rsidRPr="00874712">
        <w:rPr>
          <w:rStyle w:val="y2iqfc"/>
          <w:rFonts w:ascii="Times New Roman" w:hAnsi="Times New Roman" w:cs="Times New Roman"/>
          <w:b/>
          <w:bCs/>
          <w:sz w:val="24"/>
          <w:szCs w:val="24"/>
          <w:lang w:val="en"/>
        </w:rPr>
        <w:t>Avatars of the nocturnal city</w:t>
      </w:r>
      <w:r>
        <w:rPr>
          <w:rStyle w:val="y2iqfc"/>
          <w:rFonts w:ascii="Times New Roman" w:hAnsi="Times New Roman" w:cs="Times New Roman"/>
          <w:b/>
          <w:bCs/>
          <w:sz w:val="24"/>
          <w:szCs w:val="24"/>
          <w:lang w:val="en"/>
        </w:rPr>
        <w:t>”</w:t>
      </w:r>
      <w:r w:rsidR="004918B8" w:rsidRPr="00874712">
        <w:rPr>
          <w:rStyle w:val="y2iqfc"/>
          <w:rFonts w:ascii="Times New Roman" w:hAnsi="Times New Roman" w:cs="Times New Roman"/>
          <w:b/>
          <w:bCs/>
          <w:sz w:val="24"/>
          <w:szCs w:val="24"/>
          <w:lang w:val="en"/>
        </w:rPr>
        <w:t>,</w:t>
      </w:r>
      <w:r w:rsidR="004918B8" w:rsidRPr="00874712">
        <w:rPr>
          <w:rStyle w:val="y2iqfc"/>
          <w:rFonts w:ascii="Times New Roman" w:hAnsi="Times New Roman" w:cs="Times New Roman"/>
          <w:sz w:val="24"/>
          <w:szCs w:val="24"/>
          <w:lang w:val="en"/>
        </w:rPr>
        <w:t xml:space="preserve"> curator: Adrian Majuru, made in partnership with the Bucharest City Museum - Suțu Palace, the Francisc I. Rainer Institute of Anthropology and the </w:t>
      </w:r>
      <w:r w:rsidR="004918B8" w:rsidRPr="00874712">
        <w:rPr>
          <w:rStyle w:val="y2iqfc"/>
          <w:rFonts w:ascii="Times New Roman" w:hAnsi="Times New Roman" w:cs="Times New Roman"/>
          <w:sz w:val="24"/>
          <w:szCs w:val="24"/>
          <w:lang w:val="en"/>
        </w:rPr>
        <w:lastRenderedPageBreak/>
        <w:t xml:space="preserve">National Institute of Forensic Medicine </w:t>
      </w:r>
      <w:r w:rsidR="0013137F">
        <w:rPr>
          <w:rStyle w:val="y2iqfc"/>
          <w:rFonts w:ascii="Times New Roman" w:hAnsi="Times New Roman" w:cs="Times New Roman"/>
          <w:sz w:val="24"/>
          <w:szCs w:val="24"/>
          <w:lang w:val="en"/>
        </w:rPr>
        <w:t>“</w:t>
      </w:r>
      <w:r w:rsidR="004918B8" w:rsidRPr="00874712">
        <w:rPr>
          <w:rStyle w:val="y2iqfc"/>
          <w:rFonts w:ascii="Times New Roman" w:hAnsi="Times New Roman" w:cs="Times New Roman"/>
          <w:sz w:val="24"/>
          <w:szCs w:val="24"/>
          <w:lang w:val="en"/>
        </w:rPr>
        <w:t>Mina Minovici</w:t>
      </w:r>
      <w:r w:rsidR="0013137F">
        <w:rPr>
          <w:rStyle w:val="y2iqfc"/>
          <w:rFonts w:ascii="Times New Roman" w:hAnsi="Times New Roman" w:cs="Times New Roman"/>
          <w:sz w:val="24"/>
          <w:szCs w:val="24"/>
          <w:lang w:val="en"/>
        </w:rPr>
        <w:t>”</w:t>
      </w:r>
      <w:r w:rsidR="004918B8" w:rsidRPr="00874712">
        <w:rPr>
          <w:rStyle w:val="y2iqfc"/>
          <w:rFonts w:ascii="Times New Roman" w:hAnsi="Times New Roman" w:cs="Times New Roman"/>
          <w:sz w:val="24"/>
          <w:szCs w:val="24"/>
          <w:lang w:val="en"/>
        </w:rPr>
        <w:t>. How did people of Bucharest have fun from the 1920s until the end of the communist regime?</w:t>
      </w:r>
    </w:p>
    <w:p w14:paraId="087EFEE9" w14:textId="0CE2C414" w:rsidR="004918B8" w:rsidRPr="00874712" w:rsidRDefault="00874712" w:rsidP="00874712">
      <w:pPr>
        <w:pStyle w:val="HTMLPreformatted"/>
        <w:spacing w:after="120" w:line="360" w:lineRule="auto"/>
        <w:jc w:val="both"/>
        <w:rPr>
          <w:rStyle w:val="y2iqfc"/>
          <w:rFonts w:ascii="Times New Roman" w:hAnsi="Times New Roman" w:cs="Times New Roman"/>
          <w:sz w:val="24"/>
          <w:szCs w:val="24"/>
          <w:lang w:val="en"/>
        </w:rPr>
      </w:pPr>
      <w:r>
        <w:rPr>
          <w:rStyle w:val="y2iqfc"/>
          <w:rFonts w:ascii="Times New Roman" w:hAnsi="Times New Roman" w:cs="Times New Roman"/>
          <w:b/>
          <w:bCs/>
          <w:sz w:val="24"/>
          <w:szCs w:val="24"/>
          <w:lang w:val="en"/>
        </w:rPr>
        <w:t>“</w:t>
      </w:r>
      <w:r w:rsidR="004918B8" w:rsidRPr="00874712">
        <w:rPr>
          <w:rStyle w:val="y2iqfc"/>
          <w:rFonts w:ascii="Times New Roman" w:hAnsi="Times New Roman" w:cs="Times New Roman"/>
          <w:b/>
          <w:bCs/>
          <w:sz w:val="24"/>
          <w:szCs w:val="24"/>
          <w:lang w:val="en"/>
        </w:rPr>
        <w:t>Traian Bilțiu Dăncuş. The colors of Maramureș</w:t>
      </w:r>
      <w:r w:rsidR="0013137F">
        <w:rPr>
          <w:rStyle w:val="y2iqfc"/>
          <w:rFonts w:ascii="Times New Roman" w:hAnsi="Times New Roman" w:cs="Times New Roman"/>
          <w:b/>
          <w:bCs/>
          <w:sz w:val="24"/>
          <w:szCs w:val="24"/>
          <w:lang w:val="en"/>
        </w:rPr>
        <w:t>”</w:t>
      </w:r>
      <w:r w:rsidR="004918B8" w:rsidRPr="00874712">
        <w:rPr>
          <w:rStyle w:val="y2iqfc"/>
          <w:rFonts w:ascii="Times New Roman" w:hAnsi="Times New Roman" w:cs="Times New Roman"/>
          <w:b/>
          <w:bCs/>
          <w:sz w:val="24"/>
          <w:szCs w:val="24"/>
          <w:lang w:val="en"/>
        </w:rPr>
        <w:t>,</w:t>
      </w:r>
      <w:r w:rsidR="004918B8" w:rsidRPr="00874712">
        <w:rPr>
          <w:rStyle w:val="y2iqfc"/>
          <w:rFonts w:ascii="Times New Roman" w:hAnsi="Times New Roman" w:cs="Times New Roman"/>
          <w:sz w:val="24"/>
          <w:szCs w:val="24"/>
          <w:lang w:val="en"/>
        </w:rPr>
        <w:t xml:space="preserve"> curator: Mirela Barz and Ioan Opriș, in collaboration with Maramureș Museum. The people, the port and the energy of Maramureș are felt in the heart of the Capital!</w:t>
      </w:r>
    </w:p>
    <w:p w14:paraId="0B05D6B6" w14:textId="52AB68A3" w:rsidR="004918B8" w:rsidRPr="00874712" w:rsidRDefault="0013137F" w:rsidP="00874712">
      <w:pPr>
        <w:pStyle w:val="HTMLPreformatted"/>
        <w:spacing w:after="120" w:line="360" w:lineRule="auto"/>
        <w:jc w:val="both"/>
        <w:rPr>
          <w:rFonts w:ascii="Times New Roman" w:hAnsi="Times New Roman" w:cs="Times New Roman"/>
          <w:sz w:val="24"/>
          <w:szCs w:val="24"/>
        </w:rPr>
      </w:pPr>
      <w:r>
        <w:rPr>
          <w:rStyle w:val="y2iqfc"/>
          <w:rFonts w:ascii="Times New Roman" w:hAnsi="Times New Roman" w:cs="Times New Roman"/>
          <w:b/>
          <w:bCs/>
          <w:sz w:val="24"/>
          <w:szCs w:val="24"/>
          <w:lang w:val="en"/>
        </w:rPr>
        <w:t>“</w:t>
      </w:r>
      <w:r w:rsidR="004918B8" w:rsidRPr="00874712">
        <w:rPr>
          <w:rStyle w:val="y2iqfc"/>
          <w:rFonts w:ascii="Times New Roman" w:hAnsi="Times New Roman" w:cs="Times New Roman"/>
          <w:b/>
          <w:bCs/>
          <w:sz w:val="24"/>
          <w:szCs w:val="24"/>
          <w:lang w:val="en"/>
        </w:rPr>
        <w:t>Paula Modersohn-Becker. Drawing, engraving and photography</w:t>
      </w:r>
      <w:r>
        <w:rPr>
          <w:rStyle w:val="y2iqfc"/>
          <w:rFonts w:ascii="Times New Roman" w:hAnsi="Times New Roman" w:cs="Times New Roman"/>
          <w:b/>
          <w:bCs/>
          <w:sz w:val="24"/>
          <w:szCs w:val="24"/>
          <w:lang w:val="en"/>
        </w:rPr>
        <w:t>”</w:t>
      </w:r>
      <w:r w:rsidR="004918B8" w:rsidRPr="00874712">
        <w:rPr>
          <w:rStyle w:val="y2iqfc"/>
          <w:rFonts w:ascii="Times New Roman" w:hAnsi="Times New Roman" w:cs="Times New Roman"/>
          <w:b/>
          <w:bCs/>
          <w:sz w:val="24"/>
          <w:szCs w:val="24"/>
          <w:lang w:val="en"/>
        </w:rPr>
        <w:t>,</w:t>
      </w:r>
      <w:r w:rsidR="004918B8" w:rsidRPr="00874712">
        <w:rPr>
          <w:rStyle w:val="y2iqfc"/>
          <w:rFonts w:ascii="Times New Roman" w:hAnsi="Times New Roman" w:cs="Times New Roman"/>
          <w:sz w:val="24"/>
          <w:szCs w:val="24"/>
          <w:lang w:val="en"/>
        </w:rPr>
        <w:t xml:space="preserve"> an exhibition made by </w:t>
      </w:r>
      <w:r w:rsidR="00874712" w:rsidRPr="00874712">
        <w:rPr>
          <w:rStyle w:val="y2iqfc"/>
          <w:rFonts w:ascii="Times New Roman" w:hAnsi="Times New Roman" w:cs="Times New Roman"/>
          <w:sz w:val="24"/>
          <w:szCs w:val="24"/>
          <w:lang w:val="en"/>
        </w:rPr>
        <w:t>IFA</w:t>
      </w:r>
      <w:r w:rsidR="004918B8" w:rsidRPr="00874712">
        <w:rPr>
          <w:rStyle w:val="y2iqfc"/>
          <w:rFonts w:ascii="Times New Roman" w:hAnsi="Times New Roman" w:cs="Times New Roman"/>
          <w:sz w:val="24"/>
          <w:szCs w:val="24"/>
          <w:lang w:val="en"/>
        </w:rPr>
        <w:t xml:space="preserve"> (Institut für Auslandbeziehungen), in collaboration with the Embassy of the Federal Republic of Germany in Romania and Art Safari. Curated by Wulf Herzogenrath for </w:t>
      </w:r>
      <w:r w:rsidR="00874712" w:rsidRPr="00874712">
        <w:rPr>
          <w:rStyle w:val="y2iqfc"/>
          <w:rFonts w:ascii="Times New Roman" w:hAnsi="Times New Roman" w:cs="Times New Roman"/>
          <w:sz w:val="24"/>
          <w:szCs w:val="24"/>
          <w:lang w:val="en"/>
        </w:rPr>
        <w:t>IFA</w:t>
      </w:r>
      <w:r w:rsidR="004918B8" w:rsidRPr="00874712">
        <w:rPr>
          <w:rStyle w:val="y2iqfc"/>
          <w:rFonts w:ascii="Times New Roman" w:hAnsi="Times New Roman" w:cs="Times New Roman"/>
          <w:sz w:val="24"/>
          <w:szCs w:val="24"/>
          <w:lang w:val="en"/>
        </w:rPr>
        <w:t xml:space="preserve"> in 1997. The star of German Modernism from Bremen is in Bucharest!</w:t>
      </w:r>
    </w:p>
    <w:p w14:paraId="6682F649" w14:textId="77777777" w:rsidR="004918B8" w:rsidRPr="00874712" w:rsidRDefault="004918B8" w:rsidP="00874712">
      <w:pPr>
        <w:spacing w:after="120" w:line="360" w:lineRule="auto"/>
        <w:jc w:val="both"/>
        <w:rPr>
          <w:rFonts w:ascii="Times New Roman" w:hAnsi="Times New Roman" w:cs="Times New Roman"/>
          <w:sz w:val="24"/>
          <w:szCs w:val="24"/>
          <w:lang w:val="ro-RO"/>
        </w:rPr>
      </w:pPr>
    </w:p>
    <w:sectPr w:rsidR="004918B8" w:rsidRPr="00874712" w:rsidSect="00B74E88">
      <w:pgSz w:w="11909" w:h="16834" w:code="9"/>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egoe UI Emoji">
    <w:panose1 w:val="020B0502040204020203"/>
    <w:charset w:val="00"/>
    <w:family w:val="swiss"/>
    <w:pitch w:val="variable"/>
    <w:sig w:usb0="00000003" w:usb1="02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1BBC"/>
    <w:rsid w:val="0013137F"/>
    <w:rsid w:val="001A501F"/>
    <w:rsid w:val="004470E4"/>
    <w:rsid w:val="004918B8"/>
    <w:rsid w:val="00731BBC"/>
    <w:rsid w:val="00874712"/>
    <w:rsid w:val="00B74E88"/>
    <w:rsid w:val="00D12B70"/>
    <w:rsid w:val="00D7301C"/>
    <w:rsid w:val="00E50D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7B8D85"/>
  <w15:chartTrackingRefBased/>
  <w15:docId w15:val="{33B5D431-E4A6-4843-B138-9A019E732C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31BBC"/>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31BBC"/>
    <w:rPr>
      <w:rFonts w:asciiTheme="majorHAnsi" w:eastAsiaTheme="majorEastAsia" w:hAnsiTheme="majorHAnsi" w:cstheme="majorBidi"/>
      <w:color w:val="2F5496" w:themeColor="accent1" w:themeShade="BF"/>
      <w:sz w:val="32"/>
      <w:szCs w:val="32"/>
    </w:rPr>
  </w:style>
  <w:style w:type="character" w:styleId="Hyperlink">
    <w:name w:val="Hyperlink"/>
    <w:basedOn w:val="DefaultParagraphFont"/>
    <w:uiPriority w:val="99"/>
    <w:unhideWhenUsed/>
    <w:rsid w:val="00731BBC"/>
    <w:rPr>
      <w:color w:val="0563C1" w:themeColor="hyperlink"/>
      <w:u w:val="single"/>
    </w:rPr>
  </w:style>
  <w:style w:type="character" w:styleId="UnresolvedMention">
    <w:name w:val="Unresolved Mention"/>
    <w:basedOn w:val="DefaultParagraphFont"/>
    <w:uiPriority w:val="99"/>
    <w:semiHidden/>
    <w:unhideWhenUsed/>
    <w:rsid w:val="00731BBC"/>
    <w:rPr>
      <w:color w:val="605E5C"/>
      <w:shd w:val="clear" w:color="auto" w:fill="E1DFDD"/>
    </w:rPr>
  </w:style>
  <w:style w:type="paragraph" w:styleId="HTMLPreformatted">
    <w:name w:val="HTML Preformatted"/>
    <w:basedOn w:val="Normal"/>
    <w:link w:val="HTMLPreformattedChar"/>
    <w:uiPriority w:val="99"/>
    <w:semiHidden/>
    <w:unhideWhenUsed/>
    <w:rsid w:val="004918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kern w:val="0"/>
      <w:sz w:val="20"/>
      <w:szCs w:val="20"/>
      <w14:ligatures w14:val="none"/>
    </w:rPr>
  </w:style>
  <w:style w:type="character" w:customStyle="1" w:styleId="HTMLPreformattedChar">
    <w:name w:val="HTML Preformatted Char"/>
    <w:basedOn w:val="DefaultParagraphFont"/>
    <w:link w:val="HTMLPreformatted"/>
    <w:uiPriority w:val="99"/>
    <w:semiHidden/>
    <w:rsid w:val="004918B8"/>
    <w:rPr>
      <w:rFonts w:ascii="Courier New" w:eastAsia="Times New Roman" w:hAnsi="Courier New" w:cs="Courier New"/>
      <w:kern w:val="0"/>
      <w:sz w:val="20"/>
      <w:szCs w:val="20"/>
      <w14:ligatures w14:val="none"/>
    </w:rPr>
  </w:style>
  <w:style w:type="character" w:customStyle="1" w:styleId="y2iqfc">
    <w:name w:val="y2iqfc"/>
    <w:basedOn w:val="DefaultParagraphFont"/>
    <w:rsid w:val="004918B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918503">
      <w:bodyDiv w:val="1"/>
      <w:marLeft w:val="0"/>
      <w:marRight w:val="0"/>
      <w:marTop w:val="0"/>
      <w:marBottom w:val="0"/>
      <w:divBdr>
        <w:top w:val="none" w:sz="0" w:space="0" w:color="auto"/>
        <w:left w:val="none" w:sz="0" w:space="0" w:color="auto"/>
        <w:bottom w:val="none" w:sz="0" w:space="0" w:color="auto"/>
        <w:right w:val="none" w:sz="0" w:space="0" w:color="auto"/>
      </w:divBdr>
    </w:div>
    <w:div w:id="54277888">
      <w:bodyDiv w:val="1"/>
      <w:marLeft w:val="0"/>
      <w:marRight w:val="0"/>
      <w:marTop w:val="0"/>
      <w:marBottom w:val="0"/>
      <w:divBdr>
        <w:top w:val="none" w:sz="0" w:space="0" w:color="auto"/>
        <w:left w:val="none" w:sz="0" w:space="0" w:color="auto"/>
        <w:bottom w:val="none" w:sz="0" w:space="0" w:color="auto"/>
        <w:right w:val="none" w:sz="0" w:space="0" w:color="auto"/>
      </w:divBdr>
    </w:div>
    <w:div w:id="399908588">
      <w:bodyDiv w:val="1"/>
      <w:marLeft w:val="0"/>
      <w:marRight w:val="0"/>
      <w:marTop w:val="0"/>
      <w:marBottom w:val="0"/>
      <w:divBdr>
        <w:top w:val="none" w:sz="0" w:space="0" w:color="auto"/>
        <w:left w:val="none" w:sz="0" w:space="0" w:color="auto"/>
        <w:bottom w:val="none" w:sz="0" w:space="0" w:color="auto"/>
        <w:right w:val="none" w:sz="0" w:space="0" w:color="auto"/>
      </w:divBdr>
    </w:div>
    <w:div w:id="558516620">
      <w:bodyDiv w:val="1"/>
      <w:marLeft w:val="0"/>
      <w:marRight w:val="0"/>
      <w:marTop w:val="0"/>
      <w:marBottom w:val="0"/>
      <w:divBdr>
        <w:top w:val="none" w:sz="0" w:space="0" w:color="auto"/>
        <w:left w:val="none" w:sz="0" w:space="0" w:color="auto"/>
        <w:bottom w:val="none" w:sz="0" w:space="0" w:color="auto"/>
        <w:right w:val="none" w:sz="0" w:space="0" w:color="auto"/>
      </w:divBdr>
    </w:div>
    <w:div w:id="828638207">
      <w:bodyDiv w:val="1"/>
      <w:marLeft w:val="0"/>
      <w:marRight w:val="0"/>
      <w:marTop w:val="0"/>
      <w:marBottom w:val="0"/>
      <w:divBdr>
        <w:top w:val="none" w:sz="0" w:space="0" w:color="auto"/>
        <w:left w:val="none" w:sz="0" w:space="0" w:color="auto"/>
        <w:bottom w:val="none" w:sz="0" w:space="0" w:color="auto"/>
        <w:right w:val="none" w:sz="0" w:space="0" w:color="auto"/>
      </w:divBdr>
    </w:div>
    <w:div w:id="900754204">
      <w:bodyDiv w:val="1"/>
      <w:marLeft w:val="0"/>
      <w:marRight w:val="0"/>
      <w:marTop w:val="0"/>
      <w:marBottom w:val="0"/>
      <w:divBdr>
        <w:top w:val="none" w:sz="0" w:space="0" w:color="auto"/>
        <w:left w:val="none" w:sz="0" w:space="0" w:color="auto"/>
        <w:bottom w:val="none" w:sz="0" w:space="0" w:color="auto"/>
        <w:right w:val="none" w:sz="0" w:space="0" w:color="auto"/>
      </w:divBdr>
    </w:div>
    <w:div w:id="1498840438">
      <w:bodyDiv w:val="1"/>
      <w:marLeft w:val="0"/>
      <w:marRight w:val="0"/>
      <w:marTop w:val="0"/>
      <w:marBottom w:val="0"/>
      <w:divBdr>
        <w:top w:val="none" w:sz="0" w:space="0" w:color="auto"/>
        <w:left w:val="none" w:sz="0" w:space="0" w:color="auto"/>
        <w:bottom w:val="none" w:sz="0" w:space="0" w:color="auto"/>
        <w:right w:val="none" w:sz="0" w:space="0" w:color="auto"/>
      </w:divBdr>
    </w:div>
    <w:div w:id="15598521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60</TotalTime>
  <Pages>1</Pages>
  <Words>422</Words>
  <Characters>2407</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IOAN MICLEA</dc:creator>
  <cp:keywords/>
  <dc:description/>
  <cp:lastModifiedBy>ANDRA KARLA ANGHEL-SIENERTH</cp:lastModifiedBy>
  <cp:revision>8</cp:revision>
  <dcterms:created xsi:type="dcterms:W3CDTF">2023-10-24T09:36:00Z</dcterms:created>
  <dcterms:modified xsi:type="dcterms:W3CDTF">2023-10-31T17:56:00Z</dcterms:modified>
</cp:coreProperties>
</file>