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BFBD5" w14:textId="15F5FB18" w:rsidR="00324A34" w:rsidRPr="0019309B" w:rsidRDefault="00324A34" w:rsidP="0019309B">
      <w:pPr>
        <w:pStyle w:val="Heading4"/>
        <w:shd w:val="clear" w:color="auto" w:fill="FFFFFF"/>
        <w:spacing w:before="360" w:after="120" w:line="240" w:lineRule="auto"/>
        <w:jc w:val="both"/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  <w:lang w:val="ro-RO"/>
        </w:rPr>
      </w:pPr>
      <w:r w:rsidRPr="0019309B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  <w:lang w:val="ro-RO"/>
        </w:rPr>
        <w:t xml:space="preserve">Apel la </w:t>
      </w:r>
      <w:r w:rsidR="002A7B72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  <w:lang w:val="ro-RO"/>
        </w:rPr>
        <w:t>proiecte</w:t>
      </w:r>
      <w:r w:rsidRPr="0019309B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  <w:lang w:val="ro-RO"/>
        </w:rPr>
        <w:t xml:space="preserve"> pentru Parteneriatul Franco-Român „Hubert Curien-Brâncuși”</w:t>
      </w:r>
      <w:r w:rsidR="002A7B72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  <w:lang w:val="ro-RO"/>
        </w:rPr>
        <w:t xml:space="preserve"> </w:t>
      </w:r>
      <w:r w:rsidRPr="0019309B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  <w:lang w:val="ro-RO"/>
        </w:rPr>
        <w:t>pentru doctoranzii, postdoctoranzii și cercetătorii Universității din București</w:t>
      </w:r>
    </w:p>
    <w:p w14:paraId="506191A6" w14:textId="7C9759DB" w:rsidR="007D7939" w:rsidRPr="0019309B" w:rsidRDefault="007D7939" w:rsidP="0019309B">
      <w:pPr>
        <w:pStyle w:val="Heading4"/>
        <w:shd w:val="clear" w:color="auto" w:fill="FFFFFF"/>
        <w:spacing w:before="360" w:after="120" w:line="240" w:lineRule="auto"/>
        <w:jc w:val="both"/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ro-RO"/>
        </w:rPr>
      </w:pPr>
      <w:r w:rsidRPr="0019309B">
        <w:rPr>
          <w:rFonts w:ascii="Times New Roman" w:hAnsi="Times New Roman" w:cs="Times New Roman"/>
          <w:i w:val="0"/>
          <w:color w:val="auto"/>
          <w:sz w:val="24"/>
          <w:szCs w:val="24"/>
          <w:lang w:val="ro-RO"/>
        </w:rPr>
        <w:t>Ministerul Cercetării, Inovării și Digitalizării din România anunță lansarea</w:t>
      </w:r>
      <w:r w:rsidR="00B40F02" w:rsidRPr="0019309B">
        <w:rPr>
          <w:rFonts w:ascii="Times New Roman" w:hAnsi="Times New Roman" w:cs="Times New Roman"/>
          <w:i w:val="0"/>
          <w:color w:val="auto"/>
          <w:sz w:val="24"/>
          <w:szCs w:val="24"/>
          <w:lang w:val="ro-RO"/>
        </w:rPr>
        <w:t>,</w:t>
      </w:r>
      <w:r w:rsidRPr="0019309B">
        <w:rPr>
          <w:rFonts w:ascii="Times New Roman" w:hAnsi="Times New Roman" w:cs="Times New Roman"/>
          <w:i w:val="0"/>
          <w:color w:val="auto"/>
          <w:sz w:val="24"/>
          <w:szCs w:val="24"/>
          <w:lang w:val="ro-RO"/>
        </w:rPr>
        <w:t xml:space="preserve"> în anul 2024</w:t>
      </w:r>
      <w:r w:rsidR="00B40F02" w:rsidRPr="0019309B">
        <w:rPr>
          <w:rFonts w:ascii="Times New Roman" w:hAnsi="Times New Roman" w:cs="Times New Roman"/>
          <w:i w:val="0"/>
          <w:color w:val="auto"/>
          <w:sz w:val="24"/>
          <w:szCs w:val="24"/>
          <w:lang w:val="ro-RO"/>
        </w:rPr>
        <w:t>,</w:t>
      </w:r>
      <w:r w:rsidRPr="0019309B">
        <w:rPr>
          <w:rFonts w:ascii="Times New Roman" w:hAnsi="Times New Roman" w:cs="Times New Roman"/>
          <w:i w:val="0"/>
          <w:color w:val="auto"/>
          <w:sz w:val="24"/>
          <w:szCs w:val="24"/>
          <w:lang w:val="ro-RO"/>
        </w:rPr>
        <w:t xml:space="preserve"> </w:t>
      </w:r>
      <w:r w:rsidR="00B40F02" w:rsidRPr="0019309B">
        <w:rPr>
          <w:rFonts w:ascii="Times New Roman" w:hAnsi="Times New Roman" w:cs="Times New Roman"/>
          <w:i w:val="0"/>
          <w:color w:val="auto"/>
          <w:sz w:val="24"/>
          <w:szCs w:val="24"/>
          <w:lang w:val="ro-RO"/>
        </w:rPr>
        <w:t xml:space="preserve">a </w:t>
      </w:r>
      <w:r w:rsidRPr="0019309B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  <w:lang w:val="ro-RO"/>
        </w:rPr>
        <w:t>Parteneriatul</w:t>
      </w:r>
      <w:r w:rsidR="00B40F02" w:rsidRPr="0019309B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  <w:lang w:val="ro-RO"/>
        </w:rPr>
        <w:t>ui</w:t>
      </w:r>
      <w:r w:rsidRPr="0019309B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  <w:lang w:val="ro-RO"/>
        </w:rPr>
        <w:t xml:space="preserve"> Franco-Român „Hubert Curien-Brâncuși” (PHC), </w:t>
      </w:r>
      <w:r w:rsidRPr="0019309B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ro-RO"/>
        </w:rPr>
        <w:t>în cadrul</w:t>
      </w:r>
      <w:r w:rsidRPr="0019309B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  <w:lang w:val="ro-RO"/>
        </w:rPr>
        <w:t xml:space="preserve"> </w:t>
      </w:r>
      <w:r w:rsidRPr="0019309B">
        <w:rPr>
          <w:rFonts w:ascii="Times New Roman" w:hAnsi="Times New Roman" w:cs="Times New Roman"/>
          <w:i w:val="0"/>
          <w:color w:val="auto"/>
          <w:sz w:val="24"/>
          <w:szCs w:val="24"/>
          <w:lang w:val="ro-RO"/>
        </w:rPr>
        <w:t>programului</w:t>
      </w:r>
      <w:r w:rsidRPr="0019309B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Cooperare europeană și internațională, </w:t>
      </w:r>
      <w:r w:rsidRPr="0019309B">
        <w:rPr>
          <w:rFonts w:ascii="Times New Roman" w:hAnsi="Times New Roman" w:cs="Times New Roman"/>
          <w:bCs/>
          <w:i w:val="0"/>
          <w:color w:val="auto"/>
          <w:sz w:val="24"/>
          <w:szCs w:val="24"/>
          <w:lang w:val="ro-RO"/>
        </w:rPr>
        <w:t xml:space="preserve">adresat doctoranzilor, postdoctoranzilor și cercetătorilor Universității din București. </w:t>
      </w:r>
    </w:p>
    <w:p w14:paraId="57A1EC17" w14:textId="77777777" w:rsidR="0019309B" w:rsidRDefault="007D7939" w:rsidP="0019309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Obiectivul acestei competiții comune </w:t>
      </w:r>
      <w:r w:rsidRPr="0019309B">
        <w:rPr>
          <w:rFonts w:ascii="Times New Roman" w:hAnsi="Times New Roman" w:cs="Times New Roman"/>
          <w:b/>
          <w:sz w:val="24"/>
          <w:szCs w:val="24"/>
          <w:lang w:val="ro-RO"/>
        </w:rPr>
        <w:t>România – Franța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 îl reprezintă con</w:t>
      </w:r>
      <w:r w:rsidR="00B40F02" w:rsidRPr="0019309B">
        <w:rPr>
          <w:rFonts w:ascii="Times New Roman" w:hAnsi="Times New Roman" w:cs="Times New Roman"/>
          <w:sz w:val="24"/>
          <w:szCs w:val="24"/>
          <w:lang w:val="ro-RO"/>
        </w:rPr>
        <w:t>solidarea cooperării științifice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 între România și Franța, prin finanțarea bilaterală a mobilității cercetătorilor din cele două țări. </w:t>
      </w:r>
    </w:p>
    <w:p w14:paraId="62A8F626" w14:textId="01DEB3BC" w:rsidR="009C2D53" w:rsidRPr="0019309B" w:rsidRDefault="007D7939" w:rsidP="0019309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Acest apel are în vedere </w:t>
      </w:r>
      <w:r w:rsidRPr="0019309B">
        <w:rPr>
          <w:rFonts w:ascii="Times New Roman" w:hAnsi="Times New Roman" w:cs="Times New Roman"/>
          <w:b/>
          <w:sz w:val="24"/>
          <w:szCs w:val="24"/>
          <w:lang w:val="ro-RO"/>
        </w:rPr>
        <w:t>dezvoltarea și întărirea schimbul</w:t>
      </w:r>
      <w:r w:rsidR="00B40F02" w:rsidRPr="0019309B">
        <w:rPr>
          <w:rFonts w:ascii="Times New Roman" w:hAnsi="Times New Roman" w:cs="Times New Roman"/>
          <w:b/>
          <w:sz w:val="24"/>
          <w:szCs w:val="24"/>
          <w:lang w:val="ro-RO"/>
        </w:rPr>
        <w:t>ui</w:t>
      </w:r>
      <w:r w:rsidRPr="0019309B">
        <w:rPr>
          <w:rFonts w:ascii="Times New Roman" w:hAnsi="Times New Roman" w:cs="Times New Roman"/>
          <w:b/>
          <w:sz w:val="24"/>
          <w:szCs w:val="24"/>
          <w:lang w:val="ro-RO"/>
        </w:rPr>
        <w:t xml:space="preserve"> științific și tehnologic de excelență între laboratoarele de cercetare din cele două țări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>, cu scopul de a dezvolta noi forme de cooperare în domenii științifice inovatoare și de a încuraja participarea tinerilor cercetători.</w:t>
      </w:r>
    </w:p>
    <w:p w14:paraId="70827902" w14:textId="63BF23E4" w:rsidR="009C2D53" w:rsidRPr="0019309B" w:rsidRDefault="007D7939" w:rsidP="0019309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9309B">
        <w:rPr>
          <w:rFonts w:ascii="Times New Roman" w:hAnsi="Times New Roman" w:cs="Times New Roman"/>
          <w:sz w:val="24"/>
          <w:szCs w:val="24"/>
          <w:lang w:val="ro-RO"/>
        </w:rPr>
        <w:t>Cercetătorii din România</w:t>
      </w:r>
      <w:r w:rsidR="0019309B">
        <w:rPr>
          <w:rFonts w:ascii="Times New Roman" w:hAnsi="Times New Roman" w:cs="Times New Roman"/>
          <w:sz w:val="24"/>
          <w:szCs w:val="24"/>
          <w:lang w:val="ro-RO"/>
        </w:rPr>
        <w:t xml:space="preserve"> pot depune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 propunerile de proiecte la </w:t>
      </w:r>
      <w:r w:rsidRPr="0019309B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Unitatea Executivă pentru Finanțarea Învățământului Superior, a Cercetării, Dezvoltării și Inovării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 (UEFISCDI) până la data de </w:t>
      </w:r>
      <w:r w:rsidRPr="0019309B">
        <w:rPr>
          <w:rFonts w:ascii="Times New Roman" w:hAnsi="Times New Roman" w:cs="Times New Roman"/>
          <w:b/>
          <w:sz w:val="24"/>
          <w:szCs w:val="24"/>
          <w:lang w:val="ro-RO"/>
        </w:rPr>
        <w:t>11 martie 2024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, ora </w:t>
      </w:r>
      <w:r w:rsidRPr="0019309B">
        <w:rPr>
          <w:rFonts w:ascii="Times New Roman" w:hAnsi="Times New Roman" w:cs="Times New Roman"/>
          <w:b/>
          <w:sz w:val="24"/>
          <w:szCs w:val="24"/>
          <w:lang w:val="ro-RO"/>
        </w:rPr>
        <w:t>16:00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p w14:paraId="55E87DAD" w14:textId="77777777" w:rsidR="009C2D53" w:rsidRPr="0019309B" w:rsidRDefault="007D7939" w:rsidP="0019309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Perioada de derulare a proiectelor </w:t>
      </w:r>
      <w:r w:rsidRPr="0019309B">
        <w:rPr>
          <w:rFonts w:ascii="Times New Roman" w:hAnsi="Times New Roman" w:cs="Times New Roman"/>
          <w:b/>
          <w:sz w:val="24"/>
          <w:szCs w:val="24"/>
          <w:lang w:val="ro-RO"/>
        </w:rPr>
        <w:t>este 2024 – 2025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 (până la</w:t>
      </w:r>
      <w:r w:rsidR="00C401C4"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 data de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19309B">
        <w:rPr>
          <w:rFonts w:ascii="Times New Roman" w:hAnsi="Times New Roman" w:cs="Times New Roman"/>
          <w:b/>
          <w:sz w:val="24"/>
          <w:szCs w:val="24"/>
          <w:lang w:val="ro-RO"/>
        </w:rPr>
        <w:t>31 decembrie 2025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>).</w:t>
      </w:r>
    </w:p>
    <w:p w14:paraId="7A18BE33" w14:textId="65B91CC1" w:rsidR="00C401C4" w:rsidRPr="0019309B" w:rsidRDefault="007D7939" w:rsidP="0019309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Depunerea propunerilor de proiect în România se face într-o singură etapă, utilizându-se platforma de depunere online </w:t>
      </w:r>
      <w:r w:rsidR="00C401C4"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a </w:t>
      </w:r>
      <w:hyperlink r:id="rId4" w:history="1">
        <w:r w:rsidR="00C401C4" w:rsidRPr="0019309B">
          <w:rPr>
            <w:rStyle w:val="Hyperlink"/>
            <w:rFonts w:ascii="Times New Roman" w:hAnsi="Times New Roman" w:cs="Times New Roman"/>
            <w:b/>
            <w:bCs/>
            <w:color w:val="auto"/>
            <w:sz w:val="24"/>
            <w:szCs w:val="24"/>
            <w:lang w:val="ro-RO"/>
          </w:rPr>
          <w:t>UEFISCDI</w:t>
        </w:r>
      </w:hyperlink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. Depunerea unei propuneri de proiect se face obligatoriu dintr-un cont creat de </w:t>
      </w:r>
      <w:r w:rsidR="00C401C4" w:rsidRPr="0019309B">
        <w:rPr>
          <w:rFonts w:ascii="Times New Roman" w:hAnsi="Times New Roman" w:cs="Times New Roman"/>
          <w:sz w:val="24"/>
          <w:szCs w:val="24"/>
          <w:lang w:val="ro-RO"/>
        </w:rPr>
        <w:t>coordonatorul de proiect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>. Redactarea propunerii de proiect se face în limba română și/sau în limba engleză</w:t>
      </w:r>
      <w:r w:rsidR="00C401C4" w:rsidRPr="0019309B">
        <w:rPr>
          <w:rFonts w:ascii="Times New Roman" w:hAnsi="Times New Roman" w:cs="Times New Roman"/>
          <w:sz w:val="24"/>
          <w:szCs w:val="24"/>
          <w:lang w:val="ro-RO"/>
        </w:rPr>
        <w:t>. Documentele-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suport care </w:t>
      </w:r>
      <w:r w:rsidR="00C401C4" w:rsidRPr="0019309B">
        <w:rPr>
          <w:rFonts w:ascii="Times New Roman" w:hAnsi="Times New Roman" w:cs="Times New Roman"/>
          <w:sz w:val="24"/>
          <w:szCs w:val="24"/>
          <w:lang w:val="ro-RO"/>
        </w:rPr>
        <w:t>vor însoți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 propunerea de proiect și </w:t>
      </w:r>
      <w:r w:rsidR="00C401C4" w:rsidRPr="0019309B">
        <w:rPr>
          <w:rFonts w:ascii="Times New Roman" w:hAnsi="Times New Roman" w:cs="Times New Roman"/>
          <w:sz w:val="24"/>
          <w:szCs w:val="24"/>
          <w:lang w:val="ro-RO"/>
        </w:rPr>
        <w:t>care se vor încărca în platformă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C401C4" w:rsidRPr="0019309B">
        <w:rPr>
          <w:rFonts w:ascii="Times New Roman" w:hAnsi="Times New Roman" w:cs="Times New Roman"/>
          <w:sz w:val="24"/>
          <w:szCs w:val="24"/>
          <w:lang w:val="ro-RO"/>
        </w:rPr>
        <w:t>sunt următoarele: d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>eclarația privind încadrarea în definiț</w:t>
      </w:r>
      <w:r w:rsidR="00C401C4" w:rsidRPr="0019309B">
        <w:rPr>
          <w:rFonts w:ascii="Times New Roman" w:hAnsi="Times New Roman" w:cs="Times New Roman"/>
          <w:sz w:val="24"/>
          <w:szCs w:val="24"/>
          <w:lang w:val="ro-RO"/>
        </w:rPr>
        <w:t>ia organizației de cercetare;</w:t>
      </w:r>
      <w:r w:rsidR="009C2D53"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C401C4" w:rsidRPr="0019309B">
        <w:rPr>
          <w:rFonts w:ascii="Times New Roman" w:hAnsi="Times New Roman" w:cs="Times New Roman"/>
          <w:sz w:val="24"/>
          <w:szCs w:val="24"/>
          <w:lang w:val="ro-RO"/>
        </w:rPr>
        <w:t>d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>eclarația pe proprie răspundere a instituției gazdă din R</w:t>
      </w:r>
      <w:r w:rsidR="00C401C4" w:rsidRPr="0019309B">
        <w:rPr>
          <w:rFonts w:ascii="Times New Roman" w:hAnsi="Times New Roman" w:cs="Times New Roman"/>
          <w:sz w:val="24"/>
          <w:szCs w:val="24"/>
          <w:lang w:val="ro-RO"/>
        </w:rPr>
        <w:t>omânia; declarația de eligibilitate; d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>eclarația de consimțământ privind prelucrarea d</w:t>
      </w:r>
      <w:r w:rsidR="00C401C4" w:rsidRPr="0019309B">
        <w:rPr>
          <w:rFonts w:ascii="Times New Roman" w:hAnsi="Times New Roman" w:cs="Times New Roman"/>
          <w:sz w:val="24"/>
          <w:szCs w:val="24"/>
          <w:lang w:val="ro-RO"/>
        </w:rPr>
        <w:t>atelor cu caracter personal; a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>cord</w:t>
      </w:r>
      <w:r w:rsidR="00C401C4" w:rsidRPr="0019309B">
        <w:rPr>
          <w:rFonts w:ascii="Times New Roman" w:hAnsi="Times New Roman" w:cs="Times New Roman"/>
          <w:sz w:val="24"/>
          <w:szCs w:val="24"/>
          <w:lang w:val="ro-RO"/>
        </w:rPr>
        <w:t>ul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 de colaborare semnat între instituția coordonatoare din România și instituțiile coordonatoare din celelalte țări participante în proiect. </w:t>
      </w:r>
    </w:p>
    <w:p w14:paraId="0591C15C" w14:textId="36D0C33C" w:rsidR="00C41D54" w:rsidRPr="0019309B" w:rsidRDefault="00C401C4" w:rsidP="0019309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9309B">
        <w:rPr>
          <w:rFonts w:ascii="Times New Roman" w:hAnsi="Times New Roman" w:cs="Times New Roman"/>
          <w:sz w:val="24"/>
          <w:szCs w:val="24"/>
          <w:lang w:val="ro-RO"/>
        </w:rPr>
        <w:t>Lista integrală a</w:t>
      </w:r>
      <w:r w:rsidR="0019309B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>documentelor</w:t>
      </w:r>
      <w:r w:rsidR="007D7939"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 solicitate 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poate fi accesată </w:t>
      </w:r>
      <w:hyperlink r:id="rId5" w:history="1">
        <w:r w:rsidRPr="0019309B">
          <w:rPr>
            <w:rStyle w:val="Hyperlink"/>
            <w:rFonts w:ascii="Times New Roman" w:hAnsi="Times New Roman" w:cs="Times New Roman"/>
            <w:b/>
            <w:color w:val="auto"/>
            <w:sz w:val="24"/>
            <w:szCs w:val="24"/>
            <w:lang w:val="ro-RO"/>
          </w:rPr>
          <w:t>aici</w:t>
        </w:r>
      </w:hyperlink>
      <w:r w:rsidRPr="0019309B">
        <w:rPr>
          <w:rFonts w:ascii="Times New Roman" w:hAnsi="Times New Roman" w:cs="Times New Roman"/>
          <w:sz w:val="24"/>
          <w:szCs w:val="24"/>
          <w:lang w:val="ro-RO"/>
        </w:rPr>
        <w:t>. De asemenea, c</w:t>
      </w:r>
      <w:r w:rsidR="007D7939" w:rsidRPr="0019309B">
        <w:rPr>
          <w:rFonts w:ascii="Times New Roman" w:hAnsi="Times New Roman" w:cs="Times New Roman"/>
          <w:sz w:val="24"/>
          <w:szCs w:val="24"/>
          <w:lang w:val="ro-RO"/>
        </w:rPr>
        <w:t>alendarul activităților prevăzute în cadrul competiției lansate pentru propunerile de pr</w:t>
      </w:r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oiecte de mobilitate bilaterală poate fi consultat </w:t>
      </w:r>
      <w:hyperlink r:id="rId6" w:history="1">
        <w:r w:rsidRPr="0019309B">
          <w:rPr>
            <w:rStyle w:val="Hyperlink"/>
            <w:rFonts w:ascii="Times New Roman" w:hAnsi="Times New Roman" w:cs="Times New Roman"/>
            <w:b/>
            <w:color w:val="auto"/>
            <w:sz w:val="24"/>
            <w:szCs w:val="24"/>
            <w:lang w:val="ro-RO"/>
          </w:rPr>
          <w:t>aici</w:t>
        </w:r>
      </w:hyperlink>
      <w:r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hyperlink r:id="rId7" w:history="1">
        <w:r w:rsidRPr="0019309B">
          <w:rPr>
            <w:rStyle w:val="Hyperlink"/>
            <w:rFonts w:ascii="Times New Roman" w:hAnsi="Times New Roman" w:cs="Times New Roman"/>
            <w:b/>
            <w:color w:val="auto"/>
            <w:sz w:val="24"/>
            <w:szCs w:val="24"/>
            <w:lang w:val="ro-RO"/>
          </w:rPr>
          <w:t>aici</w:t>
        </w:r>
      </w:hyperlink>
      <w:r w:rsidRPr="0019309B">
        <w:rPr>
          <w:rFonts w:ascii="Times New Roman" w:hAnsi="Times New Roman" w:cs="Times New Roman"/>
          <w:sz w:val="24"/>
          <w:szCs w:val="24"/>
          <w:lang w:val="ro-RO"/>
        </w:rPr>
        <w:t>.</w:t>
      </w:r>
      <w:r w:rsidR="009C2D53" w:rsidRPr="0019309B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5B8B8514" w14:textId="77777777" w:rsidR="00C41D54" w:rsidRPr="0019309B" w:rsidRDefault="00C41D54" w:rsidP="0019309B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9309B">
        <w:rPr>
          <w:rFonts w:ascii="Times New Roman" w:hAnsi="Times New Roman" w:cs="Times New Roman"/>
          <w:sz w:val="24"/>
          <w:szCs w:val="24"/>
          <w:lang w:val="ro-RO"/>
        </w:rPr>
        <w:t> </w:t>
      </w:r>
    </w:p>
    <w:p w14:paraId="0EFBC18C" w14:textId="77777777" w:rsidR="00C41D54" w:rsidRPr="0019309B" w:rsidRDefault="00C41D54" w:rsidP="0019309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00A4CBD0" w14:textId="5A5E16CD" w:rsidR="00B33FB0" w:rsidRPr="0019309B" w:rsidRDefault="00B33FB0" w:rsidP="0019309B">
      <w:pPr>
        <w:pStyle w:val="ListParagraph"/>
        <w:spacing w:after="12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sectPr w:rsidR="00B33FB0" w:rsidRPr="001930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264F"/>
    <w:rsid w:val="000A0F61"/>
    <w:rsid w:val="0019309B"/>
    <w:rsid w:val="00210768"/>
    <w:rsid w:val="002A7B72"/>
    <w:rsid w:val="002D2111"/>
    <w:rsid w:val="00324A34"/>
    <w:rsid w:val="0034434B"/>
    <w:rsid w:val="00675CC2"/>
    <w:rsid w:val="00783BDC"/>
    <w:rsid w:val="007B2032"/>
    <w:rsid w:val="007D7939"/>
    <w:rsid w:val="007E66BD"/>
    <w:rsid w:val="008C11AD"/>
    <w:rsid w:val="008C27E8"/>
    <w:rsid w:val="00930622"/>
    <w:rsid w:val="009C2D53"/>
    <w:rsid w:val="00B33FB0"/>
    <w:rsid w:val="00B40F02"/>
    <w:rsid w:val="00B830C9"/>
    <w:rsid w:val="00C401C4"/>
    <w:rsid w:val="00C41D54"/>
    <w:rsid w:val="00CD7699"/>
    <w:rsid w:val="00DB200F"/>
    <w:rsid w:val="00E47677"/>
    <w:rsid w:val="00F12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4259E"/>
  <w15:docId w15:val="{93E3571F-A337-47DF-A685-4BF5FF848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FB0"/>
    <w:pPr>
      <w:spacing w:after="0" w:line="276" w:lineRule="auto"/>
    </w:pPr>
    <w:rPr>
      <w:rFonts w:ascii="Arial" w:eastAsia="Arial" w:hAnsi="Arial" w:cs="Arial"/>
      <w:kern w:val="0"/>
      <w:lang w:val="en-GB" w:eastAsia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2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2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26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2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26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26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26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26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26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26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26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26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26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26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26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26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26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26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2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2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2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2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2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26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26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26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26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26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264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33FB0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33FB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3443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799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6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7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72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11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8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82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uefiscdi.gov.ro/proiecte-de-mobilitate;%20https:/uefiscdi.gov.ro/news-lansare-competitie-proiecte-bilaterale-romania-franta-din-cadrul-programului-de-actiuni-integrate-brancus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nibuc.ro/wp-content/uploads/2024/02/26_01_-2024Fisa-apel-Ro-Fr.pdf" TargetMode="External"/><Relationship Id="rId5" Type="http://schemas.openxmlformats.org/officeDocument/2006/relationships/hyperlink" Target="https://uefiscdi.gov.ro/proiecte-de-mobilitate" TargetMode="External"/><Relationship Id="rId4" Type="http://schemas.openxmlformats.org/officeDocument/2006/relationships/hyperlink" Target="https://uefiscdi-direct.r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404</Words>
  <Characters>2306</Characters>
  <Application>Microsoft Office Word</Application>
  <DocSecurity>0</DocSecurity>
  <Lines>19</Lines>
  <Paragraphs>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Mioara Clius</dc:creator>
  <cp:keywords/>
  <dc:description/>
  <cp:lastModifiedBy>IOAN MICLEA</cp:lastModifiedBy>
  <cp:revision>14</cp:revision>
  <cp:lastPrinted>2024-02-08T10:06:00Z</cp:lastPrinted>
  <dcterms:created xsi:type="dcterms:W3CDTF">2024-02-06T16:48:00Z</dcterms:created>
  <dcterms:modified xsi:type="dcterms:W3CDTF">2024-02-08T13:51:00Z</dcterms:modified>
</cp:coreProperties>
</file>