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D840519" w:rsidR="006E7F03" w:rsidRDefault="00061141" w:rsidP="00061141">
      <w:pPr>
        <w:spacing w:after="0" w:line="240" w:lineRule="auto"/>
        <w:jc w:val="center"/>
        <w:rPr>
          <w:rFonts w:ascii="Times New Roman" w:eastAsia="Times New Roman" w:hAnsi="Times New Roman" w:cs="Times New Roman"/>
          <w:b/>
          <w:color w:val="000000"/>
          <w:sz w:val="24"/>
          <w:szCs w:val="24"/>
        </w:rPr>
      </w:pPr>
      <w:r w:rsidRPr="00061141">
        <w:rPr>
          <w:rFonts w:ascii="Times New Roman" w:eastAsia="Times New Roman" w:hAnsi="Times New Roman" w:cs="Times New Roman"/>
          <w:b/>
          <w:sz w:val="24"/>
          <w:szCs w:val="24"/>
        </w:rPr>
        <w:t>„În timpul Facultății de Istorie, a</w:t>
      </w:r>
      <w:r w:rsidRPr="00061141">
        <w:rPr>
          <w:rFonts w:ascii="Times New Roman" w:eastAsia="Times New Roman" w:hAnsi="Times New Roman" w:cs="Times New Roman"/>
          <w:b/>
          <w:sz w:val="24"/>
          <w:szCs w:val="24"/>
        </w:rPr>
        <w:t>m avut norocul de a întâlni şi de a învăța de la profesori cu adevărat interesanți</w:t>
      </w:r>
      <w:r w:rsidRPr="00061141">
        <w:rPr>
          <w:rFonts w:ascii="Times New Roman" w:eastAsia="Times New Roman" w:hAnsi="Times New Roman" w:cs="Times New Roman"/>
          <w:sz w:val="24"/>
          <w:szCs w:val="24"/>
        </w:rPr>
        <w:t>”</w:t>
      </w:r>
      <w:r w:rsidRPr="00061141">
        <w:rPr>
          <w:rFonts w:ascii="Times New Roman" w:eastAsia="Times New Roman" w:hAnsi="Times New Roman" w:cs="Times New Roman"/>
          <w:color w:val="000000"/>
          <w:sz w:val="24"/>
          <w:szCs w:val="24"/>
        </w:rPr>
        <w:t xml:space="preserve"> </w:t>
      </w:r>
      <w:r w:rsidRPr="00061141">
        <w:rPr>
          <w:rFonts w:ascii="Times New Roman" w:eastAsia="Times New Roman" w:hAnsi="Times New Roman" w:cs="Times New Roman"/>
          <w:b/>
          <w:sz w:val="24"/>
          <w:szCs w:val="24"/>
        </w:rPr>
        <w:t>–</w:t>
      </w:r>
      <w:r w:rsidRPr="00061141">
        <w:rPr>
          <w:rFonts w:ascii="Times New Roman" w:eastAsia="Times New Roman" w:hAnsi="Times New Roman" w:cs="Times New Roman"/>
          <w:b/>
          <w:sz w:val="24"/>
          <w:szCs w:val="24"/>
        </w:rPr>
        <w:t xml:space="preserve"> interviu cu</w:t>
      </w:r>
      <w:r>
        <w:rPr>
          <w:rFonts w:ascii="Times New Roman" w:eastAsia="Times New Roman" w:hAnsi="Times New Roman" w:cs="Times New Roman"/>
          <w:sz w:val="24"/>
          <w:szCs w:val="24"/>
        </w:rPr>
        <w:t xml:space="preserve"> </w:t>
      </w:r>
      <w:r w:rsidR="00802202">
        <w:rPr>
          <w:rFonts w:ascii="Times New Roman" w:eastAsia="Times New Roman" w:hAnsi="Times New Roman" w:cs="Times New Roman"/>
          <w:b/>
          <w:color w:val="000000"/>
          <w:sz w:val="24"/>
          <w:szCs w:val="24"/>
        </w:rPr>
        <w:t xml:space="preserve">Mihai </w:t>
      </w:r>
      <w:proofErr w:type="spellStart"/>
      <w:r w:rsidR="00802202">
        <w:rPr>
          <w:rFonts w:ascii="Times New Roman" w:eastAsia="Times New Roman" w:hAnsi="Times New Roman" w:cs="Times New Roman"/>
          <w:b/>
          <w:color w:val="000000"/>
          <w:sz w:val="24"/>
          <w:szCs w:val="24"/>
        </w:rPr>
        <w:t>Ochetan</w:t>
      </w:r>
      <w:bookmarkStart w:id="0" w:name="_GoBack"/>
      <w:bookmarkEnd w:id="0"/>
      <w:proofErr w:type="spellEnd"/>
    </w:p>
    <w:p w14:paraId="00000002" w14:textId="77777777" w:rsidR="006E7F03" w:rsidRDefault="006E7F03" w:rsidP="00061141">
      <w:pPr>
        <w:spacing w:after="0" w:line="240" w:lineRule="auto"/>
        <w:jc w:val="both"/>
        <w:rPr>
          <w:rFonts w:ascii="Times New Roman" w:eastAsia="Times New Roman" w:hAnsi="Times New Roman" w:cs="Times New Roman"/>
          <w:b/>
          <w:color w:val="000000"/>
          <w:sz w:val="24"/>
          <w:szCs w:val="24"/>
        </w:rPr>
      </w:pPr>
    </w:p>
    <w:p w14:paraId="00000003" w14:textId="77777777" w:rsidR="006E7F03" w:rsidRDefault="00802202" w:rsidP="0006114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În cadrul celei de-a șaptea Gale a Premiilor Senatului, desfășurată la finalul anului 2022,</w:t>
      </w:r>
      <w:r>
        <w:t xml:space="preserve"> </w:t>
      </w:r>
      <w:r>
        <w:rPr>
          <w:rFonts w:ascii="Times New Roman" w:eastAsia="Times New Roman" w:hAnsi="Times New Roman" w:cs="Times New Roman"/>
          <w:b/>
          <w:color w:val="000000"/>
          <w:sz w:val="24"/>
          <w:szCs w:val="24"/>
        </w:rPr>
        <w:t xml:space="preserve">Mihai </w:t>
      </w:r>
      <w:proofErr w:type="spellStart"/>
      <w:r>
        <w:rPr>
          <w:rFonts w:ascii="Times New Roman" w:eastAsia="Times New Roman" w:hAnsi="Times New Roman" w:cs="Times New Roman"/>
          <w:b/>
          <w:color w:val="000000"/>
          <w:sz w:val="24"/>
          <w:szCs w:val="24"/>
        </w:rPr>
        <w:t>Ochetan</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absolvent al Facultății de Istorie din cadrul Universității din București, a câștigat premiul pentru</w:t>
      </w:r>
      <w:r>
        <w:rPr>
          <w:rFonts w:ascii="Times New Roman" w:eastAsia="Times New Roman" w:hAnsi="Times New Roman" w:cs="Times New Roman"/>
          <w:b/>
          <w:color w:val="000000"/>
          <w:sz w:val="24"/>
          <w:szCs w:val="24"/>
        </w:rPr>
        <w:t xml:space="preserve"> „Cea mai bună lucrare de licență în domeniul Științelor Umaniste”.</w:t>
      </w:r>
    </w:p>
    <w:p w14:paraId="00000004" w14:textId="77777777" w:rsidR="006E7F03" w:rsidRDefault="00802202" w:rsidP="00061141">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Lucrarea, intitulată </w:t>
      </w:r>
      <w:r>
        <w:rPr>
          <w:rFonts w:ascii="Times New Roman" w:eastAsia="Times New Roman" w:hAnsi="Times New Roman" w:cs="Times New Roman"/>
          <w:b/>
          <w:sz w:val="24"/>
          <w:szCs w:val="24"/>
        </w:rPr>
        <w:t>„Portretele unui monarh în Exil: imaginea Regelui Mihai I în presa românească de la clișeele comuniste la reconcilierea post-decembristă (1947-1997)</w:t>
      </w:r>
      <w:r>
        <w:rPr>
          <w:rFonts w:ascii="Times New Roman" w:eastAsia="Times New Roman" w:hAnsi="Times New Roman" w:cs="Times New Roman"/>
          <w:b/>
          <w:color w:val="000000"/>
          <w:sz w:val="24"/>
          <w:szCs w:val="24"/>
        </w:rPr>
        <w:t>”</w:t>
      </w:r>
      <w:r>
        <w:rPr>
          <w:rFonts w:ascii="Times New Roman" w:eastAsia="Times New Roman" w:hAnsi="Times New Roman" w:cs="Times New Roman"/>
          <w:sz w:val="24"/>
          <w:szCs w:val="24"/>
        </w:rPr>
        <w:t xml:space="preserve">, a fost coordonată de </w:t>
      </w:r>
      <w:r>
        <w:rPr>
          <w:rFonts w:ascii="Times New Roman" w:eastAsia="Times New Roman" w:hAnsi="Times New Roman" w:cs="Times New Roman"/>
          <w:b/>
          <w:sz w:val="24"/>
          <w:szCs w:val="24"/>
        </w:rPr>
        <w:t>conf. univ. dr. Matei</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Gheboianu</w:t>
      </w:r>
      <w:proofErr w:type="spellEnd"/>
      <w:r>
        <w:rPr>
          <w:rFonts w:ascii="Times New Roman" w:eastAsia="Times New Roman" w:hAnsi="Times New Roman" w:cs="Times New Roman"/>
          <w:b/>
          <w:sz w:val="24"/>
          <w:szCs w:val="24"/>
        </w:rPr>
        <w:t>.</w:t>
      </w:r>
    </w:p>
    <w:p w14:paraId="00000005" w14:textId="4453153B" w:rsidR="006E7F03" w:rsidRPr="000353C2" w:rsidRDefault="00802202" w:rsidP="0006114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În prezent</w:t>
      </w:r>
      <w:r w:rsidR="000353C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student la programul de masterat „Istorie, Resurse Culturale și Patrimoniu în Societatea Contemporană”, laureatul  își propune să urmeze o carieră în domeniu, fiind motivat atât de pasiunea sa pentru istorie, cât și de dorința de a valorifica cunoștințele asimilate în domeniu de-a lungul anilor. Totodată, </w:t>
      </w:r>
      <w:r w:rsidRPr="000353C2">
        <w:rPr>
          <w:rFonts w:ascii="Times New Roman" w:eastAsia="Times New Roman" w:hAnsi="Times New Roman" w:cs="Times New Roman"/>
          <w:sz w:val="24"/>
          <w:szCs w:val="24"/>
        </w:rPr>
        <w:t>Mihai a fost</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student senator la Universitatea din București, și este vicepreședinte al Asociaţiei Studenților la Istorie „Dacia” – ISHA </w:t>
      </w:r>
      <w:proofErr w:type="spellStart"/>
      <w:r>
        <w:rPr>
          <w:rFonts w:ascii="Times New Roman" w:eastAsia="Times New Roman" w:hAnsi="Times New Roman" w:cs="Times New Roman"/>
          <w:color w:val="000000"/>
          <w:sz w:val="24"/>
          <w:szCs w:val="24"/>
        </w:rPr>
        <w:t>Bucharest</w:t>
      </w:r>
      <w:proofErr w:type="spellEnd"/>
      <w:r>
        <w:rPr>
          <w:rFonts w:ascii="Times New Roman" w:eastAsia="Times New Roman" w:hAnsi="Times New Roman" w:cs="Times New Roman"/>
          <w:sz w:val="24"/>
          <w:szCs w:val="24"/>
        </w:rPr>
        <w:t xml:space="preserve">, </w:t>
      </w:r>
      <w:r w:rsidRPr="000353C2">
        <w:rPr>
          <w:rFonts w:ascii="Times New Roman" w:eastAsia="Times New Roman" w:hAnsi="Times New Roman" w:cs="Times New Roman"/>
          <w:sz w:val="24"/>
          <w:szCs w:val="24"/>
        </w:rPr>
        <w:t xml:space="preserve">fost </w:t>
      </w:r>
      <w:r w:rsidR="000353C2">
        <w:rPr>
          <w:rFonts w:ascii="Times New Roman" w:eastAsia="Times New Roman" w:hAnsi="Times New Roman" w:cs="Times New Roman"/>
          <w:sz w:val="24"/>
          <w:szCs w:val="24"/>
        </w:rPr>
        <w:t>s</w:t>
      </w:r>
      <w:r w:rsidRPr="000353C2">
        <w:rPr>
          <w:rFonts w:ascii="Times New Roman" w:eastAsia="Times New Roman" w:hAnsi="Times New Roman" w:cs="Times New Roman"/>
          <w:color w:val="000000"/>
          <w:sz w:val="24"/>
          <w:szCs w:val="24"/>
        </w:rPr>
        <w:t xml:space="preserve">ecretar </w:t>
      </w:r>
      <w:r w:rsidR="000353C2">
        <w:rPr>
          <w:rFonts w:ascii="Times New Roman" w:eastAsia="Times New Roman" w:hAnsi="Times New Roman" w:cs="Times New Roman"/>
          <w:sz w:val="24"/>
          <w:szCs w:val="24"/>
        </w:rPr>
        <w:t>g</w:t>
      </w:r>
      <w:r w:rsidRPr="000353C2">
        <w:rPr>
          <w:rFonts w:ascii="Times New Roman" w:eastAsia="Times New Roman" w:hAnsi="Times New Roman" w:cs="Times New Roman"/>
          <w:color w:val="000000"/>
          <w:sz w:val="24"/>
          <w:szCs w:val="24"/>
        </w:rPr>
        <w:t xml:space="preserve">eneral </w:t>
      </w:r>
      <w:r w:rsidR="000353C2">
        <w:rPr>
          <w:rFonts w:ascii="Times New Roman" w:eastAsia="Times New Roman" w:hAnsi="Times New Roman" w:cs="Times New Roman"/>
          <w:sz w:val="24"/>
          <w:szCs w:val="24"/>
        </w:rPr>
        <w:t>a</w:t>
      </w:r>
      <w:r w:rsidRPr="000353C2">
        <w:rPr>
          <w:rFonts w:ascii="Times New Roman" w:eastAsia="Times New Roman" w:hAnsi="Times New Roman" w:cs="Times New Roman"/>
          <w:color w:val="000000"/>
          <w:sz w:val="24"/>
          <w:szCs w:val="24"/>
        </w:rPr>
        <w:t>djunct la Uniunea Studenților din România (USR)</w:t>
      </w:r>
      <w:r w:rsidRPr="000353C2">
        <w:rPr>
          <w:rFonts w:ascii="Times New Roman" w:eastAsia="Times New Roman" w:hAnsi="Times New Roman" w:cs="Times New Roman"/>
          <w:sz w:val="24"/>
          <w:szCs w:val="24"/>
        </w:rPr>
        <w:t xml:space="preserve"> </w:t>
      </w:r>
      <w:r w:rsidR="000353C2">
        <w:rPr>
          <w:rFonts w:ascii="Times New Roman" w:eastAsia="Times New Roman" w:hAnsi="Times New Roman" w:cs="Times New Roman"/>
          <w:sz w:val="24"/>
          <w:szCs w:val="24"/>
        </w:rPr>
        <w:t>și</w:t>
      </w:r>
      <w:r w:rsidRPr="000353C2">
        <w:rPr>
          <w:rFonts w:ascii="Times New Roman" w:eastAsia="Times New Roman" w:hAnsi="Times New Roman" w:cs="Times New Roman"/>
          <w:sz w:val="24"/>
          <w:szCs w:val="24"/>
        </w:rPr>
        <w:t xml:space="preserve"> student consilier al Facultății de Istorie. </w:t>
      </w:r>
      <w:r w:rsidR="00957895" w:rsidRPr="000353C2">
        <w:rPr>
          <w:rFonts w:ascii="Times New Roman" w:eastAsia="Times New Roman" w:hAnsi="Times New Roman" w:cs="Times New Roman"/>
          <w:sz w:val="24"/>
          <w:szCs w:val="24"/>
        </w:rPr>
        <w:t xml:space="preserve">De asemenea, în ceea ce privește experiența și pasiunile sale, Mihai este și autorul unui roman polițist, „O crimă regizată”, publicat în </w:t>
      </w:r>
      <w:r w:rsidR="000353C2">
        <w:rPr>
          <w:rFonts w:ascii="Times New Roman" w:eastAsia="Times New Roman" w:hAnsi="Times New Roman" w:cs="Times New Roman"/>
          <w:sz w:val="24"/>
          <w:szCs w:val="24"/>
        </w:rPr>
        <w:t>anul 2019 la E</w:t>
      </w:r>
      <w:r w:rsidR="00957895" w:rsidRPr="000353C2">
        <w:rPr>
          <w:rFonts w:ascii="Times New Roman" w:eastAsia="Times New Roman" w:hAnsi="Times New Roman" w:cs="Times New Roman"/>
          <w:sz w:val="24"/>
          <w:szCs w:val="24"/>
        </w:rPr>
        <w:t xml:space="preserve">ditura </w:t>
      </w:r>
      <w:proofErr w:type="spellStart"/>
      <w:r w:rsidR="00957895" w:rsidRPr="000353C2">
        <w:rPr>
          <w:rFonts w:ascii="Times New Roman" w:eastAsia="Times New Roman" w:hAnsi="Times New Roman" w:cs="Times New Roman"/>
          <w:sz w:val="24"/>
          <w:szCs w:val="24"/>
        </w:rPr>
        <w:t>ePublishers</w:t>
      </w:r>
      <w:proofErr w:type="spellEnd"/>
      <w:r w:rsidR="00957895" w:rsidRPr="000353C2">
        <w:rPr>
          <w:rFonts w:ascii="Times New Roman" w:eastAsia="Times New Roman" w:hAnsi="Times New Roman" w:cs="Times New Roman"/>
          <w:sz w:val="24"/>
          <w:szCs w:val="24"/>
        </w:rPr>
        <w:t>.</w:t>
      </w:r>
    </w:p>
    <w:p w14:paraId="00000006"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Despre provocările din spatele redactării unei lucrări de licență cu o temă complexă, de actualitate, despre una dintre cele mai iubite figuri istorice contemporane de către români, despre ambițiile și planurile de viitor în cercetare, ne vorbește chiar</w:t>
      </w:r>
      <w:r>
        <w:rPr>
          <w:rFonts w:ascii="Times New Roman" w:eastAsia="Times New Roman" w:hAnsi="Times New Roman" w:cs="Times New Roman"/>
          <w:b/>
          <w:color w:val="000000"/>
          <w:sz w:val="24"/>
          <w:szCs w:val="24"/>
        </w:rPr>
        <w:t xml:space="preserve"> Mihai </w:t>
      </w:r>
      <w:proofErr w:type="spellStart"/>
      <w:r>
        <w:rPr>
          <w:rFonts w:ascii="Times New Roman" w:eastAsia="Times New Roman" w:hAnsi="Times New Roman" w:cs="Times New Roman"/>
          <w:b/>
          <w:color w:val="000000"/>
          <w:sz w:val="24"/>
          <w:szCs w:val="24"/>
        </w:rPr>
        <w:t>Ochetan</w:t>
      </w:r>
      <w:proofErr w:type="spellEnd"/>
      <w:r>
        <w:rPr>
          <w:rFonts w:ascii="Times New Roman" w:eastAsia="Times New Roman" w:hAnsi="Times New Roman" w:cs="Times New Roman"/>
          <w:b/>
          <w:color w:val="000000"/>
          <w:sz w:val="24"/>
          <w:szCs w:val="24"/>
        </w:rPr>
        <w:t>.</w:t>
      </w:r>
    </w:p>
    <w:p w14:paraId="00000007" w14:textId="77777777" w:rsidR="006E7F03" w:rsidRDefault="00802202" w:rsidP="0006114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„Apreciind faptul că lucrarea elaborată de domnul Mihai </w:t>
      </w:r>
      <w:proofErr w:type="spellStart"/>
      <w:r>
        <w:rPr>
          <w:rFonts w:ascii="Times New Roman" w:eastAsia="Times New Roman" w:hAnsi="Times New Roman" w:cs="Times New Roman"/>
          <w:i/>
          <w:color w:val="000000"/>
          <w:sz w:val="24"/>
          <w:szCs w:val="24"/>
        </w:rPr>
        <w:t>Ochetan</w:t>
      </w:r>
      <w:proofErr w:type="spellEnd"/>
      <w:r>
        <w:rPr>
          <w:rFonts w:ascii="Times New Roman" w:eastAsia="Times New Roman" w:hAnsi="Times New Roman" w:cs="Times New Roman"/>
          <w:i/>
          <w:color w:val="000000"/>
          <w:sz w:val="24"/>
          <w:szCs w:val="24"/>
        </w:rPr>
        <w:t xml:space="preserve"> depășește cu mult standardele pentru o lucrare de finalizare a studiilor de nivel licență, susținem ca ea să fie luată în considerare pentru premiile Senatului Universității din București”, </w:t>
      </w:r>
      <w:r>
        <w:rPr>
          <w:rFonts w:ascii="Times New Roman" w:eastAsia="Times New Roman" w:hAnsi="Times New Roman" w:cs="Times New Roman"/>
          <w:color w:val="000000"/>
          <w:sz w:val="24"/>
          <w:szCs w:val="24"/>
        </w:rPr>
        <w:t>a conchis profesorul</w:t>
      </w:r>
      <w:r>
        <w:t xml:space="preserve"> </w:t>
      </w:r>
      <w:proofErr w:type="spellStart"/>
      <w:r>
        <w:rPr>
          <w:rFonts w:ascii="Times New Roman" w:eastAsia="Times New Roman" w:hAnsi="Times New Roman" w:cs="Times New Roman"/>
          <w:color w:val="000000"/>
          <w:sz w:val="24"/>
          <w:szCs w:val="24"/>
        </w:rPr>
        <w:t>Gheboianu</w:t>
      </w:r>
      <w:proofErr w:type="spellEnd"/>
      <w:r>
        <w:rPr>
          <w:rFonts w:ascii="Times New Roman" w:eastAsia="Times New Roman" w:hAnsi="Times New Roman" w:cs="Times New Roman"/>
          <w:color w:val="000000"/>
          <w:sz w:val="24"/>
          <w:szCs w:val="24"/>
        </w:rPr>
        <w:t>.</w:t>
      </w:r>
    </w:p>
    <w:p w14:paraId="00000008" w14:textId="77777777" w:rsidR="006E7F03" w:rsidRDefault="00802202" w:rsidP="0006114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09" w14:textId="77777777" w:rsidR="006E7F03" w:rsidRDefault="00802202" w:rsidP="00061141">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Reporter: Ați câștigat, în cadrul celei de-a șaptea ediții a Premiilor Senatului Universității din București, distincția pentru „Cea mai bună lucrare de licență” în domeniul Științelor Umaniste. Ce v-a motivat să participați la această competiție și ce a însemnat pentru dumneavoastră obținerea acestui premiu?</w:t>
      </w:r>
    </w:p>
    <w:p w14:paraId="1F195981" w14:textId="3797E99F" w:rsidR="000353C2" w:rsidRDefault="000353C2" w:rsidP="0006114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Mihai </w:t>
      </w:r>
      <w:proofErr w:type="spellStart"/>
      <w:r w:rsidR="00802202">
        <w:rPr>
          <w:rFonts w:ascii="Times New Roman" w:eastAsia="Times New Roman" w:hAnsi="Times New Roman" w:cs="Times New Roman"/>
          <w:b/>
          <w:sz w:val="24"/>
          <w:szCs w:val="24"/>
        </w:rPr>
        <w:t>O</w:t>
      </w:r>
      <w:r>
        <w:rPr>
          <w:rFonts w:ascii="Times New Roman" w:eastAsia="Times New Roman" w:hAnsi="Times New Roman" w:cs="Times New Roman"/>
          <w:b/>
          <w:sz w:val="24"/>
          <w:szCs w:val="24"/>
        </w:rPr>
        <w:t>chetan</w:t>
      </w:r>
      <w:proofErr w:type="spellEnd"/>
      <w:r w:rsidR="00802202">
        <w:rPr>
          <w:rFonts w:ascii="Times New Roman" w:eastAsia="Times New Roman" w:hAnsi="Times New Roman" w:cs="Times New Roman"/>
          <w:b/>
          <w:sz w:val="24"/>
          <w:szCs w:val="24"/>
        </w:rPr>
        <w:t xml:space="preserve">: </w:t>
      </w:r>
      <w:r w:rsidR="00802202">
        <w:rPr>
          <w:rFonts w:ascii="Times New Roman" w:eastAsia="Times New Roman" w:hAnsi="Times New Roman" w:cs="Times New Roman"/>
          <w:sz w:val="24"/>
          <w:szCs w:val="24"/>
        </w:rPr>
        <w:t xml:space="preserve">Îmi amintesc perioada în care eram senator și, în timpul </w:t>
      </w:r>
      <w:r>
        <w:rPr>
          <w:rFonts w:ascii="Times New Roman" w:eastAsia="Times New Roman" w:hAnsi="Times New Roman" w:cs="Times New Roman"/>
          <w:sz w:val="24"/>
          <w:szCs w:val="24"/>
        </w:rPr>
        <w:t xml:space="preserve">înscrierilor și candidaturilor pentru </w:t>
      </w:r>
      <w:r w:rsidR="00802202">
        <w:rPr>
          <w:rFonts w:ascii="Times New Roman" w:eastAsia="Times New Roman" w:hAnsi="Times New Roman" w:cs="Times New Roman"/>
          <w:sz w:val="24"/>
          <w:szCs w:val="24"/>
        </w:rPr>
        <w:t>Premiilor</w:t>
      </w:r>
      <w:r>
        <w:rPr>
          <w:rFonts w:ascii="Times New Roman" w:eastAsia="Times New Roman" w:hAnsi="Times New Roman" w:cs="Times New Roman"/>
          <w:sz w:val="24"/>
          <w:szCs w:val="24"/>
        </w:rPr>
        <w:t xml:space="preserve"> Senatului, trebuia să fac parte din C</w:t>
      </w:r>
      <w:r w:rsidR="00802202">
        <w:rPr>
          <w:rFonts w:ascii="Times New Roman" w:eastAsia="Times New Roman" w:hAnsi="Times New Roman" w:cs="Times New Roman"/>
          <w:sz w:val="24"/>
          <w:szCs w:val="24"/>
        </w:rPr>
        <w:t>omisia pentru Științe Umaniste. Mi s-a părut ceva interesant</w:t>
      </w:r>
      <w:r>
        <w:rPr>
          <w:rFonts w:ascii="Times New Roman" w:eastAsia="Times New Roman" w:hAnsi="Times New Roman" w:cs="Times New Roman"/>
          <w:sz w:val="24"/>
          <w:szCs w:val="24"/>
        </w:rPr>
        <w:t xml:space="preserve">. </w:t>
      </w:r>
      <w:r w:rsidR="00802202">
        <w:rPr>
          <w:rFonts w:ascii="Times New Roman" w:eastAsia="Times New Roman" w:hAnsi="Times New Roman" w:cs="Times New Roman"/>
          <w:sz w:val="24"/>
          <w:szCs w:val="24"/>
        </w:rPr>
        <w:t>Dar am rămas cu treaba asta în minte, că mi-aș dori să ajung și eu acolo cândva. Anul trecut, în perioada de înscrieri, i-am sc</w:t>
      </w:r>
      <w:r w:rsidR="00AF5DDD">
        <w:rPr>
          <w:rFonts w:ascii="Times New Roman" w:eastAsia="Times New Roman" w:hAnsi="Times New Roman" w:cs="Times New Roman"/>
          <w:sz w:val="24"/>
          <w:szCs w:val="24"/>
        </w:rPr>
        <w:t xml:space="preserve">ris domnului profesor </w:t>
      </w:r>
      <w:proofErr w:type="spellStart"/>
      <w:r w:rsidR="00AF5DDD">
        <w:rPr>
          <w:rFonts w:ascii="Times New Roman" w:eastAsia="Times New Roman" w:hAnsi="Times New Roman" w:cs="Times New Roman"/>
          <w:sz w:val="24"/>
          <w:szCs w:val="24"/>
        </w:rPr>
        <w:t>Gheboianu</w:t>
      </w:r>
      <w:proofErr w:type="spellEnd"/>
      <w:r w:rsidR="00802202">
        <w:rPr>
          <w:rFonts w:ascii="Times New Roman" w:eastAsia="Times New Roman" w:hAnsi="Times New Roman" w:cs="Times New Roman"/>
          <w:sz w:val="24"/>
          <w:szCs w:val="24"/>
        </w:rPr>
        <w:t xml:space="preserve"> că aș vrea să particip, mi-a răspuns</w:t>
      </w:r>
      <w:r w:rsidR="00AF5DDD">
        <w:rPr>
          <w:rFonts w:ascii="Times New Roman" w:eastAsia="Times New Roman" w:hAnsi="Times New Roman" w:cs="Times New Roman"/>
          <w:sz w:val="24"/>
          <w:szCs w:val="24"/>
        </w:rPr>
        <w:t>,</w:t>
      </w:r>
      <w:r w:rsidR="00802202">
        <w:rPr>
          <w:rFonts w:ascii="Times New Roman" w:eastAsia="Times New Roman" w:hAnsi="Times New Roman" w:cs="Times New Roman"/>
          <w:sz w:val="24"/>
          <w:szCs w:val="24"/>
        </w:rPr>
        <w:t xml:space="preserve"> cumva neașt</w:t>
      </w:r>
      <w:r>
        <w:rPr>
          <w:rFonts w:ascii="Times New Roman" w:eastAsia="Times New Roman" w:hAnsi="Times New Roman" w:cs="Times New Roman"/>
          <w:sz w:val="24"/>
          <w:szCs w:val="24"/>
        </w:rPr>
        <w:t>eptat – pentru că nu știam neapă</w:t>
      </w:r>
      <w:r w:rsidR="00802202">
        <w:rPr>
          <w:rFonts w:ascii="Times New Roman" w:eastAsia="Times New Roman" w:hAnsi="Times New Roman" w:cs="Times New Roman"/>
          <w:sz w:val="24"/>
          <w:szCs w:val="24"/>
        </w:rPr>
        <w:t xml:space="preserve">rat cât de bună </w:t>
      </w:r>
      <w:r>
        <w:rPr>
          <w:rFonts w:ascii="Times New Roman" w:eastAsia="Times New Roman" w:hAnsi="Times New Roman" w:cs="Times New Roman"/>
          <w:sz w:val="24"/>
          <w:szCs w:val="24"/>
        </w:rPr>
        <w:t>din punct de vedere științific e bună sau nu e lucrarea – cu</w:t>
      </w:r>
      <w:r w:rsidR="00802202">
        <w:rPr>
          <w:rFonts w:ascii="Times New Roman" w:eastAsia="Times New Roman" w:hAnsi="Times New Roman" w:cs="Times New Roman"/>
          <w:sz w:val="24"/>
          <w:szCs w:val="24"/>
        </w:rPr>
        <w:t xml:space="preserve"> „Nu mai bine mă lași pe mine să te înscriu?”. A fost, ca să zic așa, un </w:t>
      </w:r>
      <w:proofErr w:type="spellStart"/>
      <w:r w:rsidR="00802202" w:rsidRPr="000353C2">
        <w:rPr>
          <w:rFonts w:ascii="Times New Roman" w:eastAsia="Times New Roman" w:hAnsi="Times New Roman" w:cs="Times New Roman"/>
          <w:i/>
          <w:sz w:val="24"/>
          <w:szCs w:val="24"/>
        </w:rPr>
        <w:t>boost</w:t>
      </w:r>
      <w:proofErr w:type="spellEnd"/>
      <w:r>
        <w:rPr>
          <w:rFonts w:ascii="Times New Roman" w:eastAsia="Times New Roman" w:hAnsi="Times New Roman" w:cs="Times New Roman"/>
          <w:sz w:val="24"/>
          <w:szCs w:val="24"/>
        </w:rPr>
        <w:t xml:space="preserve"> de în</w:t>
      </w:r>
      <w:r w:rsidR="00802202">
        <w:rPr>
          <w:rFonts w:ascii="Times New Roman" w:eastAsia="Times New Roman" w:hAnsi="Times New Roman" w:cs="Times New Roman"/>
          <w:sz w:val="24"/>
          <w:szCs w:val="24"/>
        </w:rPr>
        <w:t xml:space="preserve">credere în sine. </w:t>
      </w:r>
    </w:p>
    <w:p w14:paraId="0000000A" w14:textId="619B1346" w:rsidR="006E7F03" w:rsidRDefault="00802202" w:rsidP="0006114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Premiul pentru mine a însemnat două lucruri: pe de o parte</w:t>
      </w:r>
      <w:r w:rsidR="000353C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 modalitate de a demonstra că istoria nu este un domeniu plicticos și că nu înseamnă doar ani și războaie, așa cum se crede </w:t>
      </w:r>
      <w:r w:rsidR="000353C2">
        <w:rPr>
          <w:rFonts w:ascii="Times New Roman" w:eastAsia="Times New Roman" w:hAnsi="Times New Roman" w:cs="Times New Roman"/>
          <w:sz w:val="24"/>
          <w:szCs w:val="24"/>
        </w:rPr>
        <w:t xml:space="preserve">în mod eronat </w:t>
      </w:r>
      <w:r>
        <w:rPr>
          <w:rFonts w:ascii="Times New Roman" w:eastAsia="Times New Roman" w:hAnsi="Times New Roman" w:cs="Times New Roman"/>
          <w:sz w:val="24"/>
          <w:szCs w:val="24"/>
        </w:rPr>
        <w:t>de multe ori, și</w:t>
      </w:r>
      <w:r w:rsidR="000353C2">
        <w:rPr>
          <w:rFonts w:ascii="Times New Roman" w:eastAsia="Times New Roman" w:hAnsi="Times New Roman" w:cs="Times New Roman"/>
          <w:sz w:val="24"/>
          <w:szCs w:val="24"/>
        </w:rPr>
        <w:t>, pe de altă parte,</w:t>
      </w:r>
      <w:r>
        <w:rPr>
          <w:rFonts w:ascii="Times New Roman" w:eastAsia="Times New Roman" w:hAnsi="Times New Roman" w:cs="Times New Roman"/>
          <w:sz w:val="24"/>
          <w:szCs w:val="24"/>
        </w:rPr>
        <w:t xml:space="preserve"> că sunt pe drumul cel bun pentru cariera pe care îmi doresc să o am. </w:t>
      </w:r>
    </w:p>
    <w:p w14:paraId="0000000B" w14:textId="07FFCFA5" w:rsidR="006E7F03" w:rsidRDefault="00802202" w:rsidP="00061141">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 Cercetarea dumneavoastră „Portretele unui monarh în Exil: imaginea Regelui Mihai I în presa românească de la clișeele comuniste la reconcilierea post-decembristă (1947-1997)”, a fost coordonată de conf. univ. dr. Matei</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b/>
          <w:color w:val="000000"/>
          <w:sz w:val="24"/>
          <w:szCs w:val="24"/>
        </w:rPr>
        <w:t>Gheboianu</w:t>
      </w:r>
      <w:proofErr w:type="spellEnd"/>
      <w:r>
        <w:rPr>
          <w:rFonts w:ascii="Times New Roman" w:eastAsia="Times New Roman" w:hAnsi="Times New Roman" w:cs="Times New Roman"/>
          <w:b/>
          <w:color w:val="000000"/>
          <w:sz w:val="24"/>
          <w:szCs w:val="24"/>
        </w:rPr>
        <w:t xml:space="preserve">, un reputat specialist care are ca domenii de interes științific </w:t>
      </w:r>
      <w:r>
        <w:rPr>
          <w:rFonts w:ascii="Times New Roman" w:eastAsia="Times New Roman" w:hAnsi="Times New Roman" w:cs="Times New Roman"/>
          <w:b/>
          <w:i/>
          <w:color w:val="000000"/>
          <w:sz w:val="24"/>
          <w:szCs w:val="24"/>
        </w:rPr>
        <w:t xml:space="preserve">Istoria comunismului în România, Istoria învățământului </w:t>
      </w:r>
      <w:r>
        <w:rPr>
          <w:rFonts w:ascii="Times New Roman" w:eastAsia="Times New Roman" w:hAnsi="Times New Roman" w:cs="Times New Roman"/>
          <w:b/>
          <w:color w:val="000000"/>
          <w:sz w:val="24"/>
          <w:szCs w:val="24"/>
        </w:rPr>
        <w:t>și</w:t>
      </w:r>
      <w:r>
        <w:rPr>
          <w:rFonts w:ascii="Times New Roman" w:eastAsia="Times New Roman" w:hAnsi="Times New Roman" w:cs="Times New Roman"/>
          <w:b/>
          <w:i/>
          <w:color w:val="000000"/>
          <w:sz w:val="24"/>
          <w:szCs w:val="24"/>
        </w:rPr>
        <w:t xml:space="preserve"> Mass media în comunism și postcomunism. </w:t>
      </w:r>
      <w:r>
        <w:rPr>
          <w:rFonts w:ascii="Times New Roman" w:eastAsia="Times New Roman" w:hAnsi="Times New Roman" w:cs="Times New Roman"/>
          <w:b/>
          <w:color w:val="000000"/>
          <w:sz w:val="24"/>
          <w:szCs w:val="24"/>
        </w:rPr>
        <w:t>Cum a decurs colaborarea cu domnul profesor?</w:t>
      </w:r>
    </w:p>
    <w:p w14:paraId="12A03912" w14:textId="77777777" w:rsidR="000353C2" w:rsidRDefault="000353C2" w:rsidP="00061141">
      <w:pPr>
        <w:spacing w:after="0" w:line="240" w:lineRule="auto"/>
        <w:jc w:val="both"/>
        <w:rPr>
          <w:rFonts w:ascii="Times New Roman" w:eastAsia="Times New Roman" w:hAnsi="Times New Roman" w:cs="Times New Roman"/>
          <w:color w:val="000000"/>
          <w:sz w:val="24"/>
          <w:szCs w:val="24"/>
        </w:rPr>
      </w:pPr>
      <w:r w:rsidRPr="000353C2">
        <w:rPr>
          <w:rFonts w:ascii="Times New Roman" w:eastAsia="Times New Roman" w:hAnsi="Times New Roman" w:cs="Times New Roman"/>
          <w:b/>
          <w:color w:val="000000"/>
          <w:sz w:val="24"/>
          <w:szCs w:val="24"/>
        </w:rPr>
        <w:lastRenderedPageBreak/>
        <w:t>M.O.:</w:t>
      </w:r>
      <w:r>
        <w:rPr>
          <w:rFonts w:ascii="Times New Roman" w:eastAsia="Times New Roman" w:hAnsi="Times New Roman" w:cs="Times New Roman"/>
          <w:color w:val="000000"/>
          <w:sz w:val="24"/>
          <w:szCs w:val="24"/>
        </w:rPr>
        <w:t xml:space="preserve"> Ne-am distrat! A fost o perioadă î</w:t>
      </w:r>
      <w:r w:rsidR="00802202" w:rsidRPr="00AF5DDD">
        <w:rPr>
          <w:rFonts w:ascii="Times New Roman" w:eastAsia="Times New Roman" w:hAnsi="Times New Roman" w:cs="Times New Roman"/>
          <w:color w:val="000000"/>
          <w:sz w:val="24"/>
          <w:szCs w:val="24"/>
        </w:rPr>
        <w:t xml:space="preserve">ndelungată și acest lucru ne-a permis să ne cunoaștem mai bine, ceea ce a ajutat la a lucra împreună. </w:t>
      </w:r>
    </w:p>
    <w:p w14:paraId="0000000C" w14:textId="2FF4E92E" w:rsidR="006E7F03" w:rsidRDefault="000353C2" w:rsidP="0006114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Î</w:t>
      </w:r>
      <w:r w:rsidR="00802202" w:rsidRPr="00AF5DDD">
        <w:rPr>
          <w:rFonts w:ascii="Times New Roman" w:eastAsia="Times New Roman" w:hAnsi="Times New Roman" w:cs="Times New Roman"/>
          <w:color w:val="000000"/>
          <w:sz w:val="24"/>
          <w:szCs w:val="24"/>
        </w:rPr>
        <w:t xml:space="preserve">l sunam mereu, de câte ori simțeam </w:t>
      </w:r>
      <w:r>
        <w:rPr>
          <w:rFonts w:ascii="Times New Roman" w:eastAsia="Times New Roman" w:hAnsi="Times New Roman" w:cs="Times New Roman"/>
          <w:color w:val="000000"/>
          <w:sz w:val="24"/>
          <w:szCs w:val="24"/>
        </w:rPr>
        <w:t xml:space="preserve">că nu ajung nicăieri. Și ne vedeam, </w:t>
      </w:r>
      <w:r w:rsidR="00802202" w:rsidRPr="00AF5DDD">
        <w:rPr>
          <w:rFonts w:ascii="Times New Roman" w:eastAsia="Times New Roman" w:hAnsi="Times New Roman" w:cs="Times New Roman"/>
          <w:color w:val="000000"/>
          <w:sz w:val="24"/>
          <w:szCs w:val="24"/>
        </w:rPr>
        <w:t>discutam și</w:t>
      </w:r>
      <w:r>
        <w:rPr>
          <w:rFonts w:ascii="Times New Roman" w:eastAsia="Times New Roman" w:hAnsi="Times New Roman" w:cs="Times New Roman"/>
          <w:color w:val="000000"/>
          <w:sz w:val="24"/>
          <w:szCs w:val="24"/>
        </w:rPr>
        <w:t>,</w:t>
      </w:r>
      <w:r w:rsidR="00802202" w:rsidRPr="00AF5DDD">
        <w:rPr>
          <w:rFonts w:ascii="Times New Roman" w:eastAsia="Times New Roman" w:hAnsi="Times New Roman" w:cs="Times New Roman"/>
          <w:color w:val="000000"/>
          <w:sz w:val="24"/>
          <w:szCs w:val="24"/>
        </w:rPr>
        <w:t xml:space="preserve"> în cele din urmă</w:t>
      </w:r>
      <w:r>
        <w:rPr>
          <w:rFonts w:ascii="Times New Roman" w:eastAsia="Times New Roman" w:hAnsi="Times New Roman" w:cs="Times New Roman"/>
          <w:color w:val="000000"/>
          <w:sz w:val="24"/>
          <w:szCs w:val="24"/>
        </w:rPr>
        <w:t>,</w:t>
      </w:r>
      <w:r w:rsidR="00802202" w:rsidRPr="00AF5DDD">
        <w:rPr>
          <w:rFonts w:ascii="Times New Roman" w:eastAsia="Times New Roman" w:hAnsi="Times New Roman" w:cs="Times New Roman"/>
          <w:color w:val="000000"/>
          <w:sz w:val="24"/>
          <w:szCs w:val="24"/>
        </w:rPr>
        <w:t xml:space="preserve"> găseam soluții.</w:t>
      </w:r>
      <w:r w:rsidR="00AF5DDD">
        <w:rPr>
          <w:rFonts w:ascii="Times New Roman" w:eastAsia="Times New Roman" w:hAnsi="Times New Roman" w:cs="Times New Roman"/>
          <w:color w:val="000000"/>
          <w:sz w:val="24"/>
          <w:szCs w:val="24"/>
        </w:rPr>
        <w:t xml:space="preserve"> Plus că lucram pe domeniul de specializare al dânsului – presa – care a ajuns și pentru mine o pasiune datorită inclusiv datorită interacțiunii de acum.</w:t>
      </w:r>
    </w:p>
    <w:p w14:paraId="0B341753" w14:textId="77777777" w:rsidR="00AF5DDD" w:rsidRPr="00AF5DDD" w:rsidRDefault="00AF5DDD" w:rsidP="00061141">
      <w:pPr>
        <w:spacing w:after="0" w:line="240" w:lineRule="auto"/>
        <w:jc w:val="both"/>
        <w:rPr>
          <w:rFonts w:ascii="Times New Roman" w:eastAsia="Times New Roman" w:hAnsi="Times New Roman" w:cs="Times New Roman"/>
          <w:color w:val="000000"/>
          <w:sz w:val="24"/>
          <w:szCs w:val="24"/>
        </w:rPr>
      </w:pPr>
    </w:p>
    <w:p w14:paraId="0000000D"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 Ce v-a determinat să alegeți această temă de cercetare complexă și de ce v-ați oprit asupra informațiilor documentare privind figura emblematică a </w:t>
      </w:r>
      <w:r>
        <w:rPr>
          <w:rFonts w:ascii="Times New Roman" w:eastAsia="Times New Roman" w:hAnsi="Times New Roman" w:cs="Times New Roman"/>
          <w:b/>
          <w:sz w:val="24"/>
          <w:szCs w:val="24"/>
        </w:rPr>
        <w:t>Regelui Mihai</w:t>
      </w:r>
      <w:r>
        <w:rPr>
          <w:rFonts w:ascii="Times New Roman" w:eastAsia="Times New Roman" w:hAnsi="Times New Roman" w:cs="Times New Roman"/>
          <w:b/>
          <w:color w:val="000000"/>
          <w:sz w:val="24"/>
          <w:szCs w:val="24"/>
        </w:rPr>
        <w:t xml:space="preserve"> ? </w:t>
      </w:r>
    </w:p>
    <w:p w14:paraId="043C04B4" w14:textId="3EF5F863" w:rsidR="007F6304" w:rsidRDefault="007F6304" w:rsidP="00061141">
      <w:pPr>
        <w:spacing w:after="0" w:line="240" w:lineRule="auto"/>
        <w:jc w:val="both"/>
        <w:rPr>
          <w:rFonts w:ascii="Times New Roman" w:eastAsia="Times New Roman" w:hAnsi="Times New Roman" w:cs="Times New Roman"/>
          <w:color w:val="000000"/>
          <w:sz w:val="24"/>
          <w:szCs w:val="24"/>
        </w:rPr>
      </w:pPr>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sidR="00802202">
        <w:rPr>
          <w:rFonts w:ascii="Times New Roman" w:eastAsia="Times New Roman" w:hAnsi="Times New Roman" w:cs="Times New Roman"/>
          <w:color w:val="000000"/>
          <w:sz w:val="24"/>
          <w:szCs w:val="24"/>
        </w:rPr>
        <w:t>Totul începe cu un „De ce?”. În cazul meu</w:t>
      </w:r>
      <w:r>
        <w:rPr>
          <w:rFonts w:ascii="Times New Roman" w:eastAsia="Times New Roman" w:hAnsi="Times New Roman" w:cs="Times New Roman"/>
          <w:color w:val="000000"/>
          <w:sz w:val="24"/>
          <w:szCs w:val="24"/>
        </w:rPr>
        <w:t>,</w:t>
      </w:r>
      <w:r w:rsidR="00802202">
        <w:rPr>
          <w:rFonts w:ascii="Times New Roman" w:eastAsia="Times New Roman" w:hAnsi="Times New Roman" w:cs="Times New Roman"/>
          <w:color w:val="000000"/>
          <w:sz w:val="24"/>
          <w:szCs w:val="24"/>
        </w:rPr>
        <w:t xml:space="preserve"> am pornit de la problema aceasta pe care o vedem și astăzi în societate, o împărțire foarte dură de multe ori între pro și contra monarhie, mai ales contra. Am avut rude care îmi povesteau câte rele a făcut regele, ceea ce contravenea a ceea ce știam eu, ce învățasem, ce documentasem. </w:t>
      </w:r>
    </w:p>
    <w:p w14:paraId="0000000E" w14:textId="1C2D807E" w:rsidR="006E7F03" w:rsidRDefault="00802202" w:rsidP="0006114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Și atunci era clar că problema pleacă de undeva, părerile acestea au fost create cumva, în comunism. Cum presa a fost o modal</w:t>
      </w:r>
      <w:r w:rsidR="007F6304">
        <w:rPr>
          <w:rFonts w:ascii="Times New Roman" w:eastAsia="Times New Roman" w:hAnsi="Times New Roman" w:cs="Times New Roman"/>
          <w:color w:val="000000"/>
          <w:sz w:val="24"/>
          <w:szCs w:val="24"/>
        </w:rPr>
        <w:t xml:space="preserve">itate eficientă de manipulare, </w:t>
      </w:r>
      <w:r>
        <w:rPr>
          <w:rFonts w:ascii="Times New Roman" w:eastAsia="Times New Roman" w:hAnsi="Times New Roman" w:cs="Times New Roman"/>
          <w:color w:val="000000"/>
          <w:sz w:val="24"/>
          <w:szCs w:val="24"/>
        </w:rPr>
        <w:t xml:space="preserve">mi-am găsit răspunsul: ce auzim astăzi despre Familia Regală am descoperit scris încă din anii ’50. Este o serie de clișee care s-a moștenit și perpetuat. Cât despre Majestatea Sa Regele Mihai, poate este vorba și de interesul pe care povestea </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a mi l-a stârnit</w:t>
      </w:r>
      <w:r>
        <w:rPr>
          <w:rFonts w:ascii="Times New Roman" w:eastAsia="Times New Roman" w:hAnsi="Times New Roman" w:cs="Times New Roman"/>
          <w:sz w:val="24"/>
          <w:szCs w:val="24"/>
        </w:rPr>
        <w:t xml:space="preserve"> de-a lungul timpului.</w:t>
      </w:r>
    </w:p>
    <w:p w14:paraId="0000000F" w14:textId="77777777" w:rsidR="006E7F03" w:rsidRDefault="006E7F03" w:rsidP="00061141">
      <w:pPr>
        <w:spacing w:after="0" w:line="240" w:lineRule="auto"/>
        <w:jc w:val="both"/>
        <w:rPr>
          <w:rFonts w:ascii="Times New Roman" w:eastAsia="Times New Roman" w:hAnsi="Times New Roman" w:cs="Times New Roman"/>
          <w:color w:val="000000"/>
          <w:sz w:val="24"/>
          <w:szCs w:val="24"/>
        </w:rPr>
      </w:pPr>
    </w:p>
    <w:p w14:paraId="00000010"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 Cât de mult timp a necesitat documentarea, agregarea și interpretarea datelor și ce dificultăți ați întâmpinat în elaborarea lucrării?</w:t>
      </w:r>
    </w:p>
    <w:p w14:paraId="3466270A" w14:textId="14B79565" w:rsidR="007F6304" w:rsidRDefault="007F6304" w:rsidP="00061141">
      <w:pPr>
        <w:spacing w:after="0" w:line="240" w:lineRule="auto"/>
        <w:jc w:val="both"/>
        <w:rPr>
          <w:rFonts w:ascii="Times New Roman" w:eastAsia="Times New Roman" w:hAnsi="Times New Roman" w:cs="Times New Roman"/>
          <w:color w:val="000000"/>
          <w:sz w:val="24"/>
          <w:szCs w:val="24"/>
        </w:rPr>
      </w:pPr>
      <w:bookmarkStart w:id="1" w:name="_30j0zll" w:colFirst="0" w:colLast="0"/>
      <w:bookmarkEnd w:id="1"/>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sidR="00802202">
        <w:rPr>
          <w:rFonts w:ascii="Times New Roman" w:eastAsia="Times New Roman" w:hAnsi="Times New Roman" w:cs="Times New Roman"/>
          <w:color w:val="000000"/>
          <w:sz w:val="24"/>
          <w:szCs w:val="24"/>
        </w:rPr>
        <w:t>Poate ce</w:t>
      </w:r>
      <w:r w:rsidR="000353C2">
        <w:rPr>
          <w:rFonts w:ascii="Times New Roman" w:eastAsia="Times New Roman" w:hAnsi="Times New Roman" w:cs="Times New Roman"/>
          <w:color w:val="000000"/>
          <w:sz w:val="24"/>
          <w:szCs w:val="24"/>
        </w:rPr>
        <w:t xml:space="preserve">a mai mare dificultate a fost </w:t>
      </w:r>
      <w:r>
        <w:rPr>
          <w:rFonts w:ascii="Times New Roman" w:eastAsia="Times New Roman" w:hAnsi="Times New Roman" w:cs="Times New Roman"/>
          <w:color w:val="000000"/>
          <w:sz w:val="24"/>
          <w:szCs w:val="24"/>
        </w:rPr>
        <w:t>„</w:t>
      </w:r>
      <w:r w:rsidR="000353C2">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ana</w:t>
      </w:r>
      <w:r w:rsidR="00802202">
        <w:rPr>
          <w:rFonts w:ascii="Times New Roman" w:eastAsia="Times New Roman" w:hAnsi="Times New Roman" w:cs="Times New Roman"/>
          <w:color w:val="000000"/>
          <w:sz w:val="24"/>
          <w:szCs w:val="24"/>
        </w:rPr>
        <w:t xml:space="preserve"> de idei</w:t>
      </w:r>
      <w:r>
        <w:rPr>
          <w:rFonts w:ascii="Times New Roman" w:eastAsia="Times New Roman" w:hAnsi="Times New Roman" w:cs="Times New Roman"/>
          <w:color w:val="000000"/>
          <w:sz w:val="24"/>
          <w:szCs w:val="24"/>
        </w:rPr>
        <w:t>”</w:t>
      </w:r>
      <w:r w:rsidR="00802202">
        <w:rPr>
          <w:rFonts w:ascii="Times New Roman" w:eastAsia="Times New Roman" w:hAnsi="Times New Roman" w:cs="Times New Roman"/>
          <w:color w:val="000000"/>
          <w:sz w:val="24"/>
          <w:szCs w:val="24"/>
        </w:rPr>
        <w:t xml:space="preserve">. Au tot fost momente în care pur și simplu nu știam cum să continui – aici m-a salvat și domnul </w:t>
      </w:r>
      <w:r>
        <w:rPr>
          <w:rFonts w:ascii="Times New Roman" w:eastAsia="Times New Roman" w:hAnsi="Times New Roman" w:cs="Times New Roman"/>
          <w:color w:val="000000"/>
          <w:sz w:val="24"/>
          <w:szCs w:val="24"/>
        </w:rPr>
        <w:t xml:space="preserve">profesor </w:t>
      </w:r>
      <w:proofErr w:type="spellStart"/>
      <w:r w:rsidR="00802202">
        <w:rPr>
          <w:rFonts w:ascii="Times New Roman" w:eastAsia="Times New Roman" w:hAnsi="Times New Roman" w:cs="Times New Roman"/>
          <w:color w:val="000000"/>
          <w:sz w:val="24"/>
          <w:szCs w:val="24"/>
        </w:rPr>
        <w:t>Gheboianu</w:t>
      </w:r>
      <w:proofErr w:type="spellEnd"/>
      <w:r w:rsidR="00802202">
        <w:rPr>
          <w:rFonts w:ascii="Times New Roman" w:eastAsia="Times New Roman" w:hAnsi="Times New Roman" w:cs="Times New Roman"/>
          <w:color w:val="000000"/>
          <w:sz w:val="24"/>
          <w:szCs w:val="24"/>
        </w:rPr>
        <w:t xml:space="preserve"> de multe ori, cu sfaturi, cu direcții de urmat. </w:t>
      </w:r>
    </w:p>
    <w:p w14:paraId="393D1F9D" w14:textId="77777777" w:rsidR="007F6304" w:rsidRDefault="00802202" w:rsidP="0006114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În unele puncte m-am detașat, am considerat că e cel mai sănătos, două săptămâni, nu m-am mai atins de nimic, aveam nevoie și de pauze. O cronologie a finaliz</w:t>
      </w:r>
      <w:r>
        <w:rPr>
          <w:rFonts w:ascii="Times New Roman" w:eastAsia="Times New Roman" w:hAnsi="Times New Roman" w:cs="Times New Roman"/>
          <w:sz w:val="24"/>
          <w:szCs w:val="24"/>
        </w:rPr>
        <w:t>ă</w:t>
      </w:r>
      <w:r>
        <w:rPr>
          <w:rFonts w:ascii="Times New Roman" w:eastAsia="Times New Roman" w:hAnsi="Times New Roman" w:cs="Times New Roman"/>
          <w:color w:val="000000"/>
          <w:sz w:val="24"/>
          <w:szCs w:val="24"/>
        </w:rPr>
        <w:t>rii tezei ar spune că am început de prin vară să citesc lucrări ca să îmi fac o idee, iar a scrie propriu-zis am început prin luna decembrie 2022, cu toate pauzele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fie </w:t>
      </w:r>
      <w:r>
        <w:rPr>
          <w:rFonts w:ascii="Times New Roman" w:eastAsia="Times New Roman" w:hAnsi="Times New Roman" w:cs="Times New Roman"/>
          <w:sz w:val="24"/>
          <w:szCs w:val="24"/>
        </w:rPr>
        <w:t xml:space="preserve">ele de odihnă sau datorate perioadelor petrecute în arhiva Bibliotecii Central Universitare. Această parte a fost poate cea mai complexă, am trecut prin 20 de ani de cotidiene, pagină cu pagină. Pentru perioada pre-1947 a fost mai simplu, există baze de date online. </w:t>
      </w:r>
    </w:p>
    <w:p w14:paraId="00000011" w14:textId="074FAF1A" w:rsidR="006E7F03" w:rsidRDefault="007F6304" w:rsidP="0006114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În fine, a urmat citirea fiecă</w:t>
      </w:r>
      <w:r w:rsidR="00802202">
        <w:rPr>
          <w:rFonts w:ascii="Times New Roman" w:eastAsia="Times New Roman" w:hAnsi="Times New Roman" w:cs="Times New Roman"/>
          <w:sz w:val="24"/>
          <w:szCs w:val="24"/>
        </w:rPr>
        <w:t xml:space="preserve">rui articol, realizarea statisticilor cantitative cu </w:t>
      </w:r>
      <w:r>
        <w:rPr>
          <w:rFonts w:ascii="Times New Roman" w:eastAsia="Times New Roman" w:hAnsi="Times New Roman" w:cs="Times New Roman"/>
          <w:sz w:val="24"/>
          <w:szCs w:val="24"/>
        </w:rPr>
        <w:t>privire la numă</w:t>
      </w:r>
      <w:r w:rsidR="00802202">
        <w:rPr>
          <w:rFonts w:ascii="Times New Roman" w:eastAsia="Times New Roman" w:hAnsi="Times New Roman" w:cs="Times New Roman"/>
          <w:sz w:val="24"/>
          <w:szCs w:val="24"/>
        </w:rPr>
        <w:t>rul de apariții anuale a Regelui în presă, iar la final, partea mea preferată: interviurile. Am avut plă</w:t>
      </w:r>
      <w:r>
        <w:rPr>
          <w:rFonts w:ascii="Times New Roman" w:eastAsia="Times New Roman" w:hAnsi="Times New Roman" w:cs="Times New Roman"/>
          <w:sz w:val="24"/>
          <w:szCs w:val="24"/>
        </w:rPr>
        <w:t>cerea de a asculta poveştile a trei</w:t>
      </w:r>
      <w:r w:rsidR="00802202">
        <w:rPr>
          <w:rFonts w:ascii="Times New Roman" w:eastAsia="Times New Roman" w:hAnsi="Times New Roman" w:cs="Times New Roman"/>
          <w:sz w:val="24"/>
          <w:szCs w:val="24"/>
        </w:rPr>
        <w:t xml:space="preserve"> jurnalişti cunoscuți pentru abordarea subiectului: Vartan Arachelian, Tia Şerbănescu şi Sergiu Andon. </w:t>
      </w:r>
    </w:p>
    <w:p w14:paraId="00000012" w14:textId="77777777" w:rsidR="006E7F03" w:rsidRDefault="006E7F03" w:rsidP="00061141">
      <w:pPr>
        <w:spacing w:after="0" w:line="240" w:lineRule="auto"/>
        <w:jc w:val="both"/>
        <w:rPr>
          <w:rFonts w:ascii="Times New Roman" w:eastAsia="Times New Roman" w:hAnsi="Times New Roman" w:cs="Times New Roman"/>
          <w:sz w:val="24"/>
          <w:szCs w:val="24"/>
        </w:rPr>
      </w:pPr>
      <w:bookmarkStart w:id="2" w:name="_1fob9te" w:colFirst="0" w:colLast="0"/>
      <w:bookmarkEnd w:id="2"/>
    </w:p>
    <w:p w14:paraId="00000013"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 După cum a remarcat și coordonatorul lucrării dumneavoastră, lucrarea conține o prezentare a mijloacelor utilizate de către presa comunistă, atât în perioada regimului Dej, cât și în perioada Nicolae Ceaușescu? Cât de dificil a fost să aveți acces la aceste surse, să vă readaptați la un alt mod discursiv?</w:t>
      </w:r>
    </w:p>
    <w:p w14:paraId="00000014" w14:textId="5F833E2A" w:rsidR="006E7F03" w:rsidRDefault="007F6304" w:rsidP="00061141">
      <w:pPr>
        <w:spacing w:after="0" w:line="240" w:lineRule="auto"/>
        <w:jc w:val="both"/>
        <w:rPr>
          <w:rFonts w:ascii="Times New Roman" w:eastAsia="Times New Roman" w:hAnsi="Times New Roman" w:cs="Times New Roman"/>
          <w:sz w:val="24"/>
          <w:szCs w:val="24"/>
        </w:rPr>
      </w:pPr>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sidR="00802202">
        <w:rPr>
          <w:rFonts w:ascii="Times New Roman" w:eastAsia="Times New Roman" w:hAnsi="Times New Roman" w:cs="Times New Roman"/>
          <w:sz w:val="24"/>
          <w:szCs w:val="24"/>
        </w:rPr>
        <w:t xml:space="preserve">Din fericire, a descoperi şi a înțelege mijloacele de manipulare utilizate de regim nu sunt un subiect ascuns, există lucrări pe acest subiect, cărora li se adaugă şi legislația comunistă a cărei interpretare determină şi un mod de lucru, evident. Cât despre stilul discursiv, Facultatea de Istorie </w:t>
      </w:r>
      <w:r>
        <w:rPr>
          <w:rFonts w:ascii="Times New Roman" w:eastAsia="Times New Roman" w:hAnsi="Times New Roman" w:cs="Times New Roman"/>
          <w:sz w:val="24"/>
          <w:szCs w:val="24"/>
        </w:rPr>
        <w:t xml:space="preserve">a UB </w:t>
      </w:r>
      <w:r w:rsidR="00802202">
        <w:rPr>
          <w:rFonts w:ascii="Times New Roman" w:eastAsia="Times New Roman" w:hAnsi="Times New Roman" w:cs="Times New Roman"/>
          <w:sz w:val="24"/>
          <w:szCs w:val="24"/>
        </w:rPr>
        <w:t xml:space="preserve">ne învață să analizăm un subiect în contextul său istoric, </w:t>
      </w:r>
      <w:r>
        <w:rPr>
          <w:rFonts w:ascii="Times New Roman" w:eastAsia="Times New Roman" w:hAnsi="Times New Roman" w:cs="Times New Roman"/>
          <w:sz w:val="24"/>
          <w:szCs w:val="24"/>
        </w:rPr>
        <w:t xml:space="preserve">așadar </w:t>
      </w:r>
      <w:r w:rsidR="00802202">
        <w:rPr>
          <w:rFonts w:ascii="Times New Roman" w:eastAsia="Times New Roman" w:hAnsi="Times New Roman" w:cs="Times New Roman"/>
          <w:sz w:val="24"/>
          <w:szCs w:val="24"/>
        </w:rPr>
        <w:t xml:space="preserve">din perspectiva gândirii acelor vremuri, practic să nu judecăm ce şi cum se făcea prin prisma modului în care astăzi suntem obişnuiți să decurgă diferite situații. </w:t>
      </w:r>
    </w:p>
    <w:p w14:paraId="00000015" w14:textId="77777777" w:rsidR="006E7F03" w:rsidRDefault="006E7F03" w:rsidP="00061141">
      <w:pPr>
        <w:spacing w:after="0" w:line="240" w:lineRule="auto"/>
        <w:jc w:val="both"/>
        <w:rPr>
          <w:rFonts w:ascii="Times New Roman" w:eastAsia="Times New Roman" w:hAnsi="Times New Roman" w:cs="Times New Roman"/>
          <w:sz w:val="24"/>
          <w:szCs w:val="24"/>
        </w:rPr>
      </w:pPr>
    </w:p>
    <w:p w14:paraId="00000016"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R: Care sunt concluziile cercetării dvs. și în ce fel influențează acestea studiile în domeniu? Ce deschidere există spre acest domeniu în spațiul românesc, dar și în cel internațional?</w:t>
      </w:r>
    </w:p>
    <w:p w14:paraId="00000017" w14:textId="181A9631" w:rsidR="006E7F03" w:rsidRDefault="007F6304" w:rsidP="00061141">
      <w:pPr>
        <w:spacing w:after="0" w:line="240" w:lineRule="auto"/>
        <w:jc w:val="both"/>
        <w:rPr>
          <w:rFonts w:ascii="Times New Roman" w:eastAsia="Times New Roman" w:hAnsi="Times New Roman" w:cs="Times New Roman"/>
          <w:sz w:val="24"/>
          <w:szCs w:val="24"/>
        </w:rPr>
      </w:pPr>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sidR="00802202">
        <w:rPr>
          <w:rFonts w:ascii="Times New Roman" w:eastAsia="Times New Roman" w:hAnsi="Times New Roman" w:cs="Times New Roman"/>
          <w:sz w:val="24"/>
          <w:szCs w:val="24"/>
        </w:rPr>
        <w:t xml:space="preserve">Ceea ce am încercat eu să demonstrez a fost, pe de o parte, modul, sau modurile, în care regimul a alterat imaginea Regelui Mihai şi nu numai, a întregii Familii Regale până la urmă, şi pe de alta, moştenirea acestor comportamente şi în perioada post-Revoluție. Este ceva ce nu s-a întâmplat doar Familiei Regale, dar subiectul este cu atât </w:t>
      </w:r>
      <w:r w:rsidR="00061141">
        <w:rPr>
          <w:rFonts w:ascii="Times New Roman" w:eastAsia="Times New Roman" w:hAnsi="Times New Roman" w:cs="Times New Roman"/>
          <w:sz w:val="24"/>
          <w:szCs w:val="24"/>
        </w:rPr>
        <w:t xml:space="preserve">mai interesant cu cât anii </w:t>
      </w:r>
      <w:r w:rsidR="00061141" w:rsidRPr="0006114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90 </w:t>
      </w:r>
      <w:r>
        <w:rPr>
          <w:rFonts w:ascii="Times New Roman" w:eastAsia="Times New Roman" w:hAnsi="Times New Roman" w:cs="Times New Roman"/>
          <w:color w:val="000000"/>
          <w:sz w:val="24"/>
          <w:szCs w:val="24"/>
        </w:rPr>
        <w:t>și</w:t>
      </w:r>
      <w:r>
        <w:rPr>
          <w:rFonts w:ascii="Times New Roman" w:eastAsia="Times New Roman" w:hAnsi="Times New Roman" w:cs="Times New Roman"/>
          <w:sz w:val="24"/>
          <w:szCs w:val="24"/>
        </w:rPr>
        <w:t xml:space="preserve"> regimul de atunci </w:t>
      </w:r>
      <w:r w:rsidR="00802202">
        <w:rPr>
          <w:rFonts w:ascii="Times New Roman" w:eastAsia="Times New Roman" w:hAnsi="Times New Roman" w:cs="Times New Roman"/>
          <w:sz w:val="24"/>
          <w:szCs w:val="24"/>
        </w:rPr>
        <w:t xml:space="preserve">au născut mituri fantastice. Mituri care au devenit adevăruri pentru o parte a populației, mai ales cea a cărei interacțiuni cu ideea de monarhie a fost limitată la ceea ce scria presa. </w:t>
      </w:r>
    </w:p>
    <w:p w14:paraId="00000018" w14:textId="77777777" w:rsidR="006E7F03" w:rsidRDefault="006E7F03" w:rsidP="00061141">
      <w:pPr>
        <w:spacing w:after="0" w:line="240" w:lineRule="auto"/>
        <w:jc w:val="both"/>
        <w:rPr>
          <w:rFonts w:ascii="Times New Roman" w:eastAsia="Times New Roman" w:hAnsi="Times New Roman" w:cs="Times New Roman"/>
          <w:b/>
          <w:sz w:val="24"/>
          <w:szCs w:val="24"/>
        </w:rPr>
      </w:pPr>
    </w:p>
    <w:p w14:paraId="00000019"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 Care sunt acei profesori care v-au marcat în mod deosebit în timpul studiilor și în ce mod au contribuit aceștia la evoluția dumneavoastră profesională și personală?</w:t>
      </w:r>
    </w:p>
    <w:p w14:paraId="0000001A" w14:textId="3B448119" w:rsidR="006E7F03" w:rsidRDefault="007F6304" w:rsidP="00061141">
      <w:pPr>
        <w:spacing w:after="0" w:line="240" w:lineRule="auto"/>
        <w:jc w:val="both"/>
        <w:rPr>
          <w:rFonts w:ascii="Times New Roman" w:eastAsia="Times New Roman" w:hAnsi="Times New Roman" w:cs="Times New Roman"/>
          <w:b/>
          <w:sz w:val="24"/>
          <w:szCs w:val="24"/>
        </w:rPr>
      </w:pPr>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E complicat, </w:t>
      </w:r>
      <w:r w:rsidR="00802202">
        <w:rPr>
          <w:rFonts w:ascii="Times New Roman" w:eastAsia="Times New Roman" w:hAnsi="Times New Roman" w:cs="Times New Roman"/>
          <w:sz w:val="24"/>
          <w:szCs w:val="24"/>
        </w:rPr>
        <w:t>pentru că am avut norocul de a întâlni şi de a învăța de la profesori cu adevărat interesanți, aș putea spune. Pentru că fiecare are o poveste, o pasiune și un stil aparte, așa că</w:t>
      </w:r>
      <w:r>
        <w:rPr>
          <w:rFonts w:ascii="Times New Roman" w:eastAsia="Times New Roman" w:hAnsi="Times New Roman" w:cs="Times New Roman"/>
          <w:sz w:val="24"/>
          <w:szCs w:val="24"/>
        </w:rPr>
        <w:t>,</w:t>
      </w:r>
      <w:r w:rsidR="00802202">
        <w:rPr>
          <w:rFonts w:ascii="Times New Roman" w:eastAsia="Times New Roman" w:hAnsi="Times New Roman" w:cs="Times New Roman"/>
          <w:sz w:val="24"/>
          <w:szCs w:val="24"/>
        </w:rPr>
        <w:t xml:space="preserve"> per total</w:t>
      </w:r>
      <w:r>
        <w:rPr>
          <w:rFonts w:ascii="Times New Roman" w:eastAsia="Times New Roman" w:hAnsi="Times New Roman" w:cs="Times New Roman"/>
          <w:sz w:val="24"/>
          <w:szCs w:val="24"/>
        </w:rPr>
        <w:t>, f</w:t>
      </w:r>
      <w:r w:rsidR="00802202">
        <w:rPr>
          <w:rFonts w:ascii="Times New Roman" w:eastAsia="Times New Roman" w:hAnsi="Times New Roman" w:cs="Times New Roman"/>
          <w:sz w:val="24"/>
          <w:szCs w:val="24"/>
        </w:rPr>
        <w:t>acultatea în sine a avut un impact major asupra mea. Dar pentru că nu vreau să pierd pe cineva din vedere, mă voi limita la a spune că fiecare a contribuit într-un fel, iar cei mai apropiați știu că îi apreciez cu atât mai mult pentru sprijin.</w:t>
      </w:r>
    </w:p>
    <w:p w14:paraId="0000001B" w14:textId="77777777" w:rsidR="006E7F03" w:rsidRDefault="006E7F03" w:rsidP="00061141">
      <w:pPr>
        <w:spacing w:after="0" w:line="240" w:lineRule="auto"/>
        <w:jc w:val="both"/>
        <w:rPr>
          <w:rFonts w:ascii="Times New Roman" w:eastAsia="Times New Roman" w:hAnsi="Times New Roman" w:cs="Times New Roman"/>
          <w:b/>
          <w:sz w:val="24"/>
          <w:szCs w:val="24"/>
        </w:rPr>
      </w:pPr>
    </w:p>
    <w:p w14:paraId="0000001C"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 Ce carieră v-ați dori să urmați pe viitor și care sunt motivațiile din spatele acestei alegeri?</w:t>
      </w:r>
    </w:p>
    <w:p w14:paraId="0000001D" w14:textId="391195FB" w:rsidR="006E7F03" w:rsidRDefault="007F6304" w:rsidP="00061141">
      <w:pPr>
        <w:spacing w:after="0" w:line="240" w:lineRule="auto"/>
        <w:jc w:val="both"/>
        <w:rPr>
          <w:rFonts w:ascii="Times New Roman" w:eastAsia="Times New Roman" w:hAnsi="Times New Roman" w:cs="Times New Roman"/>
          <w:sz w:val="24"/>
          <w:szCs w:val="24"/>
        </w:rPr>
      </w:pPr>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sidR="00802202">
        <w:rPr>
          <w:rFonts w:ascii="Times New Roman" w:eastAsia="Times New Roman" w:hAnsi="Times New Roman" w:cs="Times New Roman"/>
          <w:sz w:val="24"/>
          <w:szCs w:val="24"/>
        </w:rPr>
        <w:t xml:space="preserve">Aspir la o carieră didactică </w:t>
      </w:r>
      <w:r>
        <w:rPr>
          <w:rFonts w:ascii="Times New Roman" w:eastAsia="Times New Roman" w:hAnsi="Times New Roman" w:cs="Times New Roman"/>
          <w:sz w:val="24"/>
          <w:szCs w:val="24"/>
        </w:rPr>
        <w:t>și,</w:t>
      </w:r>
      <w:r w:rsidR="00802202">
        <w:rPr>
          <w:rFonts w:ascii="Times New Roman" w:eastAsia="Times New Roman" w:hAnsi="Times New Roman" w:cs="Times New Roman"/>
          <w:sz w:val="24"/>
          <w:szCs w:val="24"/>
        </w:rPr>
        <w:t xml:space="preserve"> cu puțin noroc, </w:t>
      </w:r>
      <w:r>
        <w:rPr>
          <w:rFonts w:ascii="Times New Roman" w:eastAsia="Times New Roman" w:hAnsi="Times New Roman" w:cs="Times New Roman"/>
          <w:sz w:val="24"/>
          <w:szCs w:val="24"/>
        </w:rPr>
        <w:t xml:space="preserve">la una </w:t>
      </w:r>
      <w:r w:rsidR="00802202">
        <w:rPr>
          <w:rFonts w:ascii="Times New Roman" w:eastAsia="Times New Roman" w:hAnsi="Times New Roman" w:cs="Times New Roman"/>
          <w:sz w:val="24"/>
          <w:szCs w:val="24"/>
        </w:rPr>
        <w:t>universitară. Îmi place să îi ajut pe ceilalți să înțeleagă logica din spatele evenimentelor și nu numai. Plus că simt că am destule de spus, iar partea aceasta pe care am urmărit-o în ultimii ani, monarhia, deși este un subiect preferat de mulți, este în egală măsură foarte rar abordat în instituțiile de învățământ. Iar dacă este abordat, e aceeași placă învechită.</w:t>
      </w:r>
    </w:p>
    <w:p w14:paraId="0000001E" w14:textId="77777777" w:rsidR="006E7F03" w:rsidRDefault="006E7F03" w:rsidP="00061141">
      <w:pPr>
        <w:spacing w:after="0" w:line="240" w:lineRule="auto"/>
        <w:jc w:val="both"/>
        <w:rPr>
          <w:rFonts w:ascii="Times New Roman" w:eastAsia="Times New Roman" w:hAnsi="Times New Roman" w:cs="Times New Roman"/>
          <w:sz w:val="24"/>
          <w:szCs w:val="24"/>
        </w:rPr>
      </w:pPr>
    </w:p>
    <w:p w14:paraId="0000001F" w14:textId="77777777" w:rsidR="006E7F03" w:rsidRDefault="00802202" w:rsidP="00061141">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 În opinia dvs., inițiativele precum Premiile Senatului Universității din București încurajează mediul academic spre inovare și spre obținerea de noi performanțe? Cum credeți că ar mai putea stimula excelența didactică și de cercetare Universitatea din București?</w:t>
      </w:r>
    </w:p>
    <w:p w14:paraId="00000020" w14:textId="2BAA2E94" w:rsidR="006E7F03" w:rsidRDefault="007F6304" w:rsidP="00061141">
      <w:pPr>
        <w:spacing w:after="0" w:line="240" w:lineRule="auto"/>
        <w:jc w:val="both"/>
        <w:rPr>
          <w:rFonts w:ascii="Times New Roman" w:eastAsia="Times New Roman" w:hAnsi="Times New Roman" w:cs="Times New Roman"/>
          <w:color w:val="000000"/>
          <w:sz w:val="24"/>
          <w:szCs w:val="24"/>
        </w:rPr>
      </w:pPr>
      <w:r w:rsidRPr="000353C2">
        <w:rPr>
          <w:rFonts w:ascii="Times New Roman" w:eastAsia="Times New Roman" w:hAnsi="Times New Roman" w:cs="Times New Roman"/>
          <w:b/>
          <w:color w:val="000000"/>
          <w:sz w:val="24"/>
          <w:szCs w:val="24"/>
        </w:rPr>
        <w:t>M.O.:</w:t>
      </w:r>
      <w:r>
        <w:rPr>
          <w:rFonts w:ascii="Times New Roman" w:eastAsia="Times New Roman" w:hAnsi="Times New Roman" w:cs="Times New Roman"/>
          <w:color w:val="000000"/>
          <w:sz w:val="24"/>
          <w:szCs w:val="24"/>
        </w:rPr>
        <w:t xml:space="preserve"> </w:t>
      </w:r>
      <w:r w:rsidR="00802202">
        <w:rPr>
          <w:rFonts w:ascii="Times New Roman" w:eastAsia="Times New Roman" w:hAnsi="Times New Roman" w:cs="Times New Roman"/>
          <w:sz w:val="24"/>
          <w:szCs w:val="24"/>
        </w:rPr>
        <w:t>Orice inițiativă care se centrează pe studenți este încurajatoa</w:t>
      </w:r>
      <w:r>
        <w:rPr>
          <w:rFonts w:ascii="Times New Roman" w:eastAsia="Times New Roman" w:hAnsi="Times New Roman" w:cs="Times New Roman"/>
          <w:sz w:val="24"/>
          <w:szCs w:val="24"/>
        </w:rPr>
        <w:t>re. Important nu este neapă</w:t>
      </w:r>
      <w:r w:rsidR="00802202">
        <w:rPr>
          <w:rFonts w:ascii="Times New Roman" w:eastAsia="Times New Roman" w:hAnsi="Times New Roman" w:cs="Times New Roman"/>
          <w:sz w:val="24"/>
          <w:szCs w:val="24"/>
        </w:rPr>
        <w:t xml:space="preserve">rat </w:t>
      </w:r>
      <w:r w:rsidR="00802202" w:rsidRPr="007F6304">
        <w:rPr>
          <w:rFonts w:ascii="Times New Roman" w:eastAsia="Times New Roman" w:hAnsi="Times New Roman" w:cs="Times New Roman"/>
          <w:i/>
          <w:sz w:val="24"/>
          <w:szCs w:val="24"/>
        </w:rPr>
        <w:t>ce</w:t>
      </w:r>
      <w:r w:rsidR="00802202">
        <w:rPr>
          <w:rFonts w:ascii="Times New Roman" w:eastAsia="Times New Roman" w:hAnsi="Times New Roman" w:cs="Times New Roman"/>
          <w:sz w:val="24"/>
          <w:szCs w:val="24"/>
        </w:rPr>
        <w:t xml:space="preserve">, ci mai degrabă </w:t>
      </w:r>
      <w:r w:rsidR="00802202" w:rsidRPr="007F6304">
        <w:rPr>
          <w:rFonts w:ascii="Times New Roman" w:eastAsia="Times New Roman" w:hAnsi="Times New Roman" w:cs="Times New Roman"/>
          <w:i/>
          <w:sz w:val="24"/>
          <w:szCs w:val="24"/>
        </w:rPr>
        <w:t>cât de des</w:t>
      </w:r>
      <w:r w:rsidR="00802202">
        <w:rPr>
          <w:rFonts w:ascii="Times New Roman" w:eastAsia="Times New Roman" w:hAnsi="Times New Roman" w:cs="Times New Roman"/>
          <w:sz w:val="24"/>
          <w:szCs w:val="24"/>
        </w:rPr>
        <w:t xml:space="preserve"> ar trebui să implicăm studenții în astfel de activități. Pentru că realitatea este că avem nevoie de ajutor, avem nevoie de contexte care să ne învețe, dar care să ne și promoveze munca. Desigur, excelența didactică poate fi stimulată nu doar prin concursuri, ci și prin crearea unui mediu accesibil studentului, indiferent de posibilitățile sale, care să pună accent pe calitate, singurul preț pe care studentul ar trebui să îl plătească.</w:t>
      </w:r>
    </w:p>
    <w:sectPr w:rsidR="006E7F03">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F03"/>
    <w:rsid w:val="000353C2"/>
    <w:rsid w:val="00061141"/>
    <w:rsid w:val="0066411D"/>
    <w:rsid w:val="006E7F03"/>
    <w:rsid w:val="007F6304"/>
    <w:rsid w:val="00802202"/>
    <w:rsid w:val="00957895"/>
    <w:rsid w:val="00AF5DDD"/>
    <w:rsid w:val="00DA3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B2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1">
    <w:name w:val="heading 1"/>
    <w:basedOn w:val="Normal"/>
    <w:next w:val="Normal"/>
    <w:pPr>
      <w:keepNext/>
      <w:keepLines/>
      <w:spacing w:before="480" w:after="120"/>
      <w:outlineLvl w:val="0"/>
    </w:pPr>
    <w:rPr>
      <w:b/>
      <w:sz w:val="48"/>
      <w:szCs w:val="48"/>
    </w:rPr>
  </w:style>
  <w:style w:type="paragraph" w:styleId="Titlu2">
    <w:name w:val="heading 2"/>
    <w:basedOn w:val="Normal"/>
    <w:next w:val="Normal"/>
    <w:pPr>
      <w:keepNext/>
      <w:keepLines/>
      <w:spacing w:before="360" w:after="80"/>
      <w:outlineLvl w:val="1"/>
    </w:pPr>
    <w:rPr>
      <w:b/>
      <w:sz w:val="36"/>
      <w:szCs w:val="36"/>
    </w:rPr>
  </w:style>
  <w:style w:type="paragraph" w:styleId="Titlu3">
    <w:name w:val="heading 3"/>
    <w:basedOn w:val="Normal"/>
    <w:next w:val="Normal"/>
    <w:pPr>
      <w:keepNext/>
      <w:keepLines/>
      <w:spacing w:before="280" w:after="80"/>
      <w:outlineLvl w:val="2"/>
    </w:pPr>
    <w:rPr>
      <w:b/>
      <w:sz w:val="28"/>
      <w:szCs w:val="28"/>
    </w:rPr>
  </w:style>
  <w:style w:type="paragraph" w:styleId="Titlu4">
    <w:name w:val="heading 4"/>
    <w:basedOn w:val="Normal"/>
    <w:next w:val="Normal"/>
    <w:pPr>
      <w:keepNext/>
      <w:keepLines/>
      <w:spacing w:before="240" w:after="40"/>
      <w:outlineLvl w:val="3"/>
    </w:pPr>
    <w:rPr>
      <w:b/>
      <w:sz w:val="24"/>
      <w:szCs w:val="24"/>
    </w:rPr>
  </w:style>
  <w:style w:type="paragraph" w:styleId="Titlu5">
    <w:name w:val="heading 5"/>
    <w:basedOn w:val="Normal"/>
    <w:next w:val="Normal"/>
    <w:pPr>
      <w:keepNext/>
      <w:keepLines/>
      <w:spacing w:before="220" w:after="40"/>
      <w:outlineLvl w:val="4"/>
    </w:pPr>
    <w:rPr>
      <w:b/>
    </w:rPr>
  </w:style>
  <w:style w:type="paragraph" w:styleId="Titlu6">
    <w:name w:val="heading 6"/>
    <w:basedOn w:val="Normal"/>
    <w:next w:val="Normal"/>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pPr>
      <w:keepNext/>
      <w:keepLines/>
      <w:spacing w:before="480" w:after="120"/>
    </w:pPr>
    <w:rPr>
      <w:b/>
      <w:sz w:val="72"/>
      <w:szCs w:val="72"/>
    </w:rPr>
  </w:style>
  <w:style w:type="paragraph" w:styleId="Subtitlu">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1">
    <w:name w:val="heading 1"/>
    <w:basedOn w:val="Normal"/>
    <w:next w:val="Normal"/>
    <w:pPr>
      <w:keepNext/>
      <w:keepLines/>
      <w:spacing w:before="480" w:after="120"/>
      <w:outlineLvl w:val="0"/>
    </w:pPr>
    <w:rPr>
      <w:b/>
      <w:sz w:val="48"/>
      <w:szCs w:val="48"/>
    </w:rPr>
  </w:style>
  <w:style w:type="paragraph" w:styleId="Titlu2">
    <w:name w:val="heading 2"/>
    <w:basedOn w:val="Normal"/>
    <w:next w:val="Normal"/>
    <w:pPr>
      <w:keepNext/>
      <w:keepLines/>
      <w:spacing w:before="360" w:after="80"/>
      <w:outlineLvl w:val="1"/>
    </w:pPr>
    <w:rPr>
      <w:b/>
      <w:sz w:val="36"/>
      <w:szCs w:val="36"/>
    </w:rPr>
  </w:style>
  <w:style w:type="paragraph" w:styleId="Titlu3">
    <w:name w:val="heading 3"/>
    <w:basedOn w:val="Normal"/>
    <w:next w:val="Normal"/>
    <w:pPr>
      <w:keepNext/>
      <w:keepLines/>
      <w:spacing w:before="280" w:after="80"/>
      <w:outlineLvl w:val="2"/>
    </w:pPr>
    <w:rPr>
      <w:b/>
      <w:sz w:val="28"/>
      <w:szCs w:val="28"/>
    </w:rPr>
  </w:style>
  <w:style w:type="paragraph" w:styleId="Titlu4">
    <w:name w:val="heading 4"/>
    <w:basedOn w:val="Normal"/>
    <w:next w:val="Normal"/>
    <w:pPr>
      <w:keepNext/>
      <w:keepLines/>
      <w:spacing w:before="240" w:after="40"/>
      <w:outlineLvl w:val="3"/>
    </w:pPr>
    <w:rPr>
      <w:b/>
      <w:sz w:val="24"/>
      <w:szCs w:val="24"/>
    </w:rPr>
  </w:style>
  <w:style w:type="paragraph" w:styleId="Titlu5">
    <w:name w:val="heading 5"/>
    <w:basedOn w:val="Normal"/>
    <w:next w:val="Normal"/>
    <w:pPr>
      <w:keepNext/>
      <w:keepLines/>
      <w:spacing w:before="220" w:after="40"/>
      <w:outlineLvl w:val="4"/>
    </w:pPr>
    <w:rPr>
      <w:b/>
    </w:rPr>
  </w:style>
  <w:style w:type="paragraph" w:styleId="Titlu6">
    <w:name w:val="heading 6"/>
    <w:basedOn w:val="Normal"/>
    <w:next w:val="Normal"/>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pPr>
      <w:keepNext/>
      <w:keepLines/>
      <w:spacing w:before="480" w:after="120"/>
    </w:pPr>
    <w:rPr>
      <w:b/>
      <w:sz w:val="72"/>
      <w:szCs w:val="72"/>
    </w:rPr>
  </w:style>
  <w:style w:type="paragraph" w:styleId="Subtitlu">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1483</Words>
  <Characters>8455</Characters>
  <Application>Microsoft Office Word</Application>
  <DocSecurity>0</DocSecurity>
  <Lines>70</Lines>
  <Paragraphs>19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Mochetan</dc:creator>
  <cp:lastModifiedBy>Aura Stan</cp:lastModifiedBy>
  <cp:revision>8</cp:revision>
  <cp:lastPrinted>2024-03-12T09:44:00Z</cp:lastPrinted>
  <dcterms:created xsi:type="dcterms:W3CDTF">2024-03-12T09:41:00Z</dcterms:created>
  <dcterms:modified xsi:type="dcterms:W3CDTF">2024-03-13T09:19:00Z</dcterms:modified>
</cp:coreProperties>
</file>