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AAB7C4" w14:textId="17CDA544" w:rsidR="00F0247B" w:rsidRDefault="00F0247B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Pr. prof.</w:t>
      </w:r>
      <w:r w:rsid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dr. </w:t>
      </w:r>
      <w:proofErr w:type="spellStart"/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Ermis</w:t>
      </w:r>
      <w:proofErr w:type="spellEnd"/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Segatti</w:t>
      </w:r>
      <w:proofErr w:type="spellEnd"/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, teolog și cadru didactic al </w:t>
      </w:r>
      <w:r w:rsidRPr="00B61353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ro-RO"/>
        </w:rPr>
        <w:t>Facultății </w:t>
      </w:r>
      <w:r w:rsidRPr="00B61353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  <w:lang w:val="ro-RO"/>
        </w:rPr>
        <w:t>Teologice</w:t>
      </w:r>
      <w:r w:rsidRPr="00B61353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ro-RO"/>
        </w:rPr>
        <w:t> a </w:t>
      </w:r>
      <w:r w:rsidRPr="00B61353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  <w:lang w:val="ro-RO"/>
        </w:rPr>
        <w:t>Italiei de Nord</w:t>
      </w:r>
      <w:r w:rsidRPr="00B61353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ro-RO"/>
        </w:rPr>
        <w:t xml:space="preserve"> (FTIS), conferință la </w:t>
      </w:r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Facultatea de Teologie Romano-Catolică a UB</w:t>
      </w:r>
    </w:p>
    <w:p w14:paraId="21E3DEBD" w14:textId="77777777" w:rsidR="00B61353" w:rsidRPr="00B61353" w:rsidRDefault="00B61353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14:paraId="60FBFC63" w14:textId="77777777" w:rsidR="00B61353" w:rsidRDefault="00F0247B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Vineri, </w:t>
      </w:r>
      <w:r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26 aprilie 2024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,</w:t>
      </w:r>
      <w:r w:rsid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începând cu ora 19:15, pr. prof. dr. </w:t>
      </w:r>
      <w:proofErr w:type="spellStart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Ermis</w:t>
      </w:r>
      <w:proofErr w:type="spellEnd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Segatti</w:t>
      </w:r>
      <w:proofErr w:type="spellEnd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reputat teolog și cadru didactic al </w:t>
      </w:r>
      <w:r w:rsidRPr="00B61353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Facultății </w:t>
      </w:r>
      <w:r w:rsidRPr="00B61353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  <w:lang w:val="ro-RO"/>
        </w:rPr>
        <w:t>Teologice</w:t>
      </w:r>
      <w:r w:rsidRPr="00B6135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o-RO"/>
        </w:rPr>
        <w:t> a</w:t>
      </w:r>
      <w:r w:rsidRPr="00B61353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 </w:t>
      </w:r>
      <w:r w:rsidRPr="00B61353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  <w:lang w:val="ro-RO"/>
        </w:rPr>
        <w:t>Italiei de Nord</w:t>
      </w:r>
      <w:r w:rsidRPr="00B61353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 (FTIS),</w:t>
      </w:r>
      <w:r w:rsidR="00B61353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va susține conferința</w:t>
      </w:r>
      <w:r w:rsid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B61353" w:rsidRPr="00B6135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Creștinii din Occident în fața altor culturi</w:t>
      </w:r>
      <w:r w:rsidR="00B6135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r w:rsidR="00B61353">
        <w:rPr>
          <w:rFonts w:ascii="Times New Roman" w:eastAsia="Times New Roman" w:hAnsi="Times New Roman" w:cs="Times New Roman"/>
          <w:iCs/>
          <w:sz w:val="24"/>
          <w:szCs w:val="24"/>
          <w:lang w:val="ro-RO"/>
        </w:rPr>
        <w:t xml:space="preserve">la </w:t>
      </w:r>
      <w:r w:rsidR="00B61353" w:rsidRPr="00B6135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Facultatea de Teologie Romano-Catolică a UB</w:t>
      </w:r>
      <w:r w:rsidR="00B61353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 xml:space="preserve">. </w:t>
      </w:r>
    </w:p>
    <w:p w14:paraId="65887158" w14:textId="73FA3624" w:rsidR="00F0247B" w:rsidRPr="00B61353" w:rsidRDefault="00F0247B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Pr. prof. dr. </w:t>
      </w:r>
      <w:proofErr w:type="spellStart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Ermis</w:t>
      </w:r>
      <w:proofErr w:type="spellEnd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Segatti</w:t>
      </w:r>
      <w:proofErr w:type="spellEnd"/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preot romano-catolic, a studiat teologie și germanistică la Universitatea din Torino, obținând apoi doctoratul </w:t>
      </w:r>
      <w:r w:rsidRPr="00B6135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în Istoria creștinismului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la aceeași universitate. A predat </w:t>
      </w:r>
      <w:r w:rsidRPr="00B6135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Istoria creștinismului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</w:t>
      </w:r>
      <w:r w:rsidRPr="00B6135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Teologii extra-europene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la Facultatea de Teologie a Italiei Septentrionale – Secția din Torino. </w:t>
      </w:r>
    </w:p>
    <w:p w14:paraId="4EFE3574" w14:textId="1B9352CA" w:rsidR="006546C0" w:rsidRPr="00B61353" w:rsidRDefault="00F0247B" w:rsidP="00B6135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Domeniile sale de interes științific vizează, pe lângă acestea, relația creștinismului cu religiile asiatice, situația Bisericii în țările din Europa de Est, în Rusia și China în perioada comunistă, confruntarea</w:t>
      </w:r>
      <w:r w:rsid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creștini</w:t>
      </w:r>
      <w:r w:rsid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s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mului cu marxismul și cu ateismul.</w:t>
      </w:r>
      <w:r w:rsid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De 30 de ani a vizitat România regulat, </w:t>
      </w:r>
      <w:r w:rsidR="00B61353">
        <w:rPr>
          <w:rFonts w:ascii="Times New Roman" w:eastAsia="Times New Roman" w:hAnsi="Times New Roman" w:cs="Times New Roman"/>
          <w:sz w:val="24"/>
          <w:szCs w:val="24"/>
          <w:lang w:val="ro-RO"/>
        </w:rPr>
        <w:t>susținând</w:t>
      </w:r>
      <w:r w:rsidRPr="00B6135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conferințe pe teme legate de situația creștinismului în contexte politice actuale.</w:t>
      </w:r>
    </w:p>
    <w:p w14:paraId="397CEE05" w14:textId="438C1A56" w:rsidR="00F0247B" w:rsidRPr="00B61353" w:rsidRDefault="00F0247B" w:rsidP="00B61353">
      <w:pPr>
        <w:pStyle w:val="NormalWeb"/>
        <w:shd w:val="clear" w:color="auto" w:fill="FCFCFC"/>
        <w:spacing w:before="0" w:beforeAutospacing="0" w:after="120" w:afterAutospacing="0"/>
        <w:jc w:val="both"/>
        <w:textAlignment w:val="baseline"/>
        <w:rPr>
          <w:rFonts w:ascii="inherit" w:hAnsi="inherit" w:cs="Arial"/>
          <w:i/>
          <w:sz w:val="23"/>
          <w:szCs w:val="23"/>
          <w:lang w:val="ro-RO"/>
        </w:rPr>
      </w:pPr>
      <w:r w:rsidRPr="00B61353">
        <w:rPr>
          <w:rFonts w:ascii="inherit" w:hAnsi="inherit" w:cs="Arial"/>
          <w:i/>
          <w:sz w:val="23"/>
          <w:szCs w:val="23"/>
          <w:lang w:val="ro-RO"/>
        </w:rPr>
        <w:t xml:space="preserve">Facultatea de Teologie Romano-Catolică a UB găzduiește și organizează frecvent evenimente de specialitate, pregătind specialiști în comunicare și studii religioase, cercetători în domeniul teologiei </w:t>
      </w:r>
      <w:proofErr w:type="spellStart"/>
      <w:r w:rsidRPr="00B61353">
        <w:rPr>
          <w:rFonts w:ascii="inherit" w:hAnsi="inherit" w:cs="Arial"/>
          <w:i/>
          <w:sz w:val="23"/>
          <w:szCs w:val="23"/>
          <w:lang w:val="ro-RO"/>
        </w:rPr>
        <w:t>şi</w:t>
      </w:r>
      <w:proofErr w:type="spellEnd"/>
      <w:r w:rsidR="00B61353">
        <w:rPr>
          <w:rFonts w:ascii="inherit" w:hAnsi="inherit" w:cs="Arial"/>
          <w:i/>
          <w:sz w:val="23"/>
          <w:szCs w:val="23"/>
          <w:lang w:val="ro-RO"/>
        </w:rPr>
        <w:t xml:space="preserve"> </w:t>
      </w:r>
      <w:proofErr w:type="spellStart"/>
      <w:r w:rsidRPr="00B61353">
        <w:rPr>
          <w:rFonts w:ascii="inherit" w:hAnsi="inherit" w:cs="Arial"/>
          <w:i/>
          <w:sz w:val="23"/>
          <w:szCs w:val="23"/>
          <w:lang w:val="ro-RO"/>
        </w:rPr>
        <w:t>asistenţi</w:t>
      </w:r>
      <w:proofErr w:type="spellEnd"/>
      <w:r w:rsidRPr="00B61353">
        <w:rPr>
          <w:rFonts w:ascii="inherit" w:hAnsi="inherit" w:cs="Arial"/>
          <w:i/>
          <w:sz w:val="23"/>
          <w:szCs w:val="23"/>
          <w:lang w:val="ro-RO"/>
        </w:rPr>
        <w:t xml:space="preserve"> sociali.</w:t>
      </w:r>
      <w:r w:rsidR="00B61353">
        <w:rPr>
          <w:rFonts w:ascii="inherit" w:hAnsi="inherit" w:cs="Arial"/>
          <w:i/>
          <w:sz w:val="23"/>
          <w:szCs w:val="23"/>
          <w:lang w:val="ro-RO"/>
        </w:rPr>
        <w:t xml:space="preserve"> </w:t>
      </w:r>
      <w:r w:rsidRPr="00B61353">
        <w:rPr>
          <w:rFonts w:ascii="inherit" w:hAnsi="inherit" w:cs="Arial"/>
          <w:i/>
          <w:sz w:val="23"/>
          <w:szCs w:val="23"/>
          <w:lang w:val="ro-RO"/>
        </w:rPr>
        <w:t>Facultatea oferă absolvenților de licență posibilitatea de a aprofunda anumite specializări, oferindu-le programe de masterat adecvate cerințelor actuale ale societății: comunicare biblică și eclezială, asistența socială a Bisericii, patrimoniu creștin european.</w:t>
      </w:r>
    </w:p>
    <w:p w14:paraId="476675FA" w14:textId="77777777" w:rsidR="00F0247B" w:rsidRPr="00B61353" w:rsidRDefault="00F0247B" w:rsidP="00B6135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F0247B" w:rsidRPr="00B6135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24C9E"/>
    <w:multiLevelType w:val="multilevel"/>
    <w:tmpl w:val="3CC6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F26F01"/>
    <w:multiLevelType w:val="multilevel"/>
    <w:tmpl w:val="A9F0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82527370">
    <w:abstractNumId w:val="0"/>
  </w:num>
  <w:num w:numId="2" w16cid:durableId="596252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5B34"/>
    <w:rsid w:val="00006307"/>
    <w:rsid w:val="00303031"/>
    <w:rsid w:val="004F6107"/>
    <w:rsid w:val="00591457"/>
    <w:rsid w:val="006546C0"/>
    <w:rsid w:val="006E142B"/>
    <w:rsid w:val="00735CEB"/>
    <w:rsid w:val="007B3D8E"/>
    <w:rsid w:val="007C67A5"/>
    <w:rsid w:val="008561DC"/>
    <w:rsid w:val="008A0926"/>
    <w:rsid w:val="00A14D61"/>
    <w:rsid w:val="00A20ECB"/>
    <w:rsid w:val="00A55602"/>
    <w:rsid w:val="00B25B34"/>
    <w:rsid w:val="00B61353"/>
    <w:rsid w:val="00C21A75"/>
    <w:rsid w:val="00C5163C"/>
    <w:rsid w:val="00D475D0"/>
    <w:rsid w:val="00DB6914"/>
    <w:rsid w:val="00DC0AFC"/>
    <w:rsid w:val="00EF02A1"/>
    <w:rsid w:val="00F0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D00B"/>
  <w15:docId w15:val="{350537FE-B313-450E-8B37-FC43941A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C6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C67A5"/>
    <w:rPr>
      <w:b/>
      <w:bCs/>
    </w:rPr>
  </w:style>
  <w:style w:type="character" w:styleId="Hyperlink">
    <w:name w:val="Hyperlink"/>
    <w:basedOn w:val="DefaultParagraphFont"/>
    <w:uiPriority w:val="99"/>
    <w:unhideWhenUsed/>
    <w:rsid w:val="007C67A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7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7A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F02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F02A1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EF02A1"/>
  </w:style>
  <w:style w:type="character" w:customStyle="1" w:styleId="author">
    <w:name w:val="author"/>
    <w:basedOn w:val="DefaultParagraphFont"/>
    <w:rsid w:val="00735CEB"/>
  </w:style>
  <w:style w:type="character" w:customStyle="1" w:styleId="post-date">
    <w:name w:val="post-date"/>
    <w:basedOn w:val="DefaultParagraphFont"/>
    <w:rsid w:val="00735CEB"/>
  </w:style>
  <w:style w:type="character" w:customStyle="1" w:styleId="post-comment">
    <w:name w:val="post-comment"/>
    <w:basedOn w:val="DefaultParagraphFont"/>
    <w:rsid w:val="00735CEB"/>
  </w:style>
  <w:style w:type="character" w:customStyle="1" w:styleId="read-time">
    <w:name w:val="read-time"/>
    <w:basedOn w:val="DefaultParagraphFont"/>
    <w:rsid w:val="00735CEB"/>
  </w:style>
  <w:style w:type="paragraph" w:customStyle="1" w:styleId="has-text-align-justify">
    <w:name w:val="has-text-align-justify"/>
    <w:basedOn w:val="Normal"/>
    <w:rsid w:val="00735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F024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8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49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682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8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46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334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4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84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88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78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06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0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14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4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F2875-A193-4D06-909B-6912152F8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IOAN MICLEA</cp:lastModifiedBy>
  <cp:revision>29</cp:revision>
  <cp:lastPrinted>2024-03-27T10:24:00Z</cp:lastPrinted>
  <dcterms:created xsi:type="dcterms:W3CDTF">2024-03-27T09:12:00Z</dcterms:created>
  <dcterms:modified xsi:type="dcterms:W3CDTF">2024-04-09T10:47:00Z</dcterms:modified>
</cp:coreProperties>
</file>