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2218F" w14:textId="159CD3DE" w:rsidR="009472DC" w:rsidRDefault="009472DC">
      <w:pPr>
        <w:rPr>
          <w:b/>
          <w:lang w:val="ro-RO"/>
        </w:rPr>
      </w:pPr>
      <w:r w:rsidRPr="009472DC">
        <w:rPr>
          <w:b/>
          <w:lang w:val="ro-RO"/>
        </w:rPr>
        <w:t>Seara Culturală Neerlandeză La Facultatea de Limbi și Literaturi Străine a UB</w:t>
      </w:r>
    </w:p>
    <w:p w14:paraId="4B5E3A86" w14:textId="77777777" w:rsidR="009472DC" w:rsidRDefault="009472DC" w:rsidP="009472DC">
      <w:pPr>
        <w:jc w:val="both"/>
        <w:rPr>
          <w:lang w:val="ro-RO"/>
        </w:rPr>
      </w:pPr>
      <w:r>
        <w:rPr>
          <w:lang w:val="ro-RO"/>
        </w:rPr>
        <w:t xml:space="preserve">Vineri, 5 aprilie 2024, </w:t>
      </w:r>
      <w:r w:rsidRPr="009472DC">
        <w:rPr>
          <w:lang w:val="ro-RO"/>
        </w:rPr>
        <w:t>Asociația Studenților din Facultatea de Limbi și Literaturi Străine</w:t>
      </w:r>
      <w:r>
        <w:rPr>
          <w:lang w:val="ro-RO"/>
        </w:rPr>
        <w:t xml:space="preserve"> a UB organizează „</w:t>
      </w:r>
      <w:r w:rsidRPr="009472DC">
        <w:rPr>
          <w:lang w:val="ro-RO"/>
        </w:rPr>
        <w:t>Seara Culturală Neerlandeză</w:t>
      </w:r>
      <w:r>
        <w:rPr>
          <w:lang w:val="ro-RO"/>
        </w:rPr>
        <w:t>”</w:t>
      </w:r>
      <w:r w:rsidRPr="009472DC">
        <w:rPr>
          <w:lang w:val="ro-RO"/>
        </w:rPr>
        <w:t>, eveniment ce are ca scop explorarea culturii neerlandeze prin diferite activități interactive și distractive.</w:t>
      </w:r>
    </w:p>
    <w:p w14:paraId="78F7FCC5" w14:textId="77777777" w:rsidR="009472DC" w:rsidRDefault="009472DC" w:rsidP="009472DC">
      <w:pPr>
        <w:jc w:val="both"/>
        <w:rPr>
          <w:lang w:val="ro-RO"/>
        </w:rPr>
      </w:pPr>
      <w:r w:rsidRPr="009472DC">
        <w:rPr>
          <w:lang w:val="ro-RO"/>
        </w:rPr>
        <w:t xml:space="preserve">Serile Culturale, evenimente cu tradiție </w:t>
      </w:r>
      <w:r>
        <w:rPr>
          <w:lang w:val="ro-RO"/>
        </w:rPr>
        <w:t>pentru ASLS</w:t>
      </w:r>
      <w:r w:rsidRPr="009472DC">
        <w:rPr>
          <w:lang w:val="ro-RO"/>
        </w:rPr>
        <w:t>, sunt foarte importante atât pentru organizatori, cât și pentru participanți. În cadrul acestor proiecte de mare succes, cei care participă au ocazia să pășească într</w:t>
      </w:r>
      <w:r>
        <w:rPr>
          <w:lang w:val="ro-RO"/>
        </w:rPr>
        <w:t>-o altă lume plină de obiceiuri și</w:t>
      </w:r>
      <w:r w:rsidRPr="009472DC">
        <w:rPr>
          <w:lang w:val="ro-RO"/>
        </w:rPr>
        <w:t xml:space="preserve"> preparate culinare </w:t>
      </w:r>
      <w:r>
        <w:rPr>
          <w:lang w:val="ro-RO"/>
        </w:rPr>
        <w:t>diverse.</w:t>
      </w:r>
    </w:p>
    <w:p w14:paraId="5CA90674" w14:textId="49027F10" w:rsidR="009472DC" w:rsidRDefault="009472DC" w:rsidP="009472DC">
      <w:pPr>
        <w:jc w:val="both"/>
        <w:rPr>
          <w:lang w:val="ro-RO"/>
        </w:rPr>
      </w:pPr>
      <w:r w:rsidRPr="009472DC">
        <w:rPr>
          <w:lang w:val="ro-RO"/>
        </w:rPr>
        <w:t xml:space="preserve">După </w:t>
      </w:r>
      <w:r>
        <w:rPr>
          <w:lang w:val="ro-RO"/>
        </w:rPr>
        <w:t>incursunile în</w:t>
      </w:r>
      <w:r w:rsidRPr="009472DC">
        <w:rPr>
          <w:lang w:val="ro-RO"/>
        </w:rPr>
        <w:t xml:space="preserve"> cultura Portugaliei, a Marii Britanii și a Japoniei, urmează cea a Țărilor de Jos. Această călătorie va avea loc pe 5 aprilie, începând cu </w:t>
      </w:r>
      <w:r w:rsidRPr="009472DC">
        <w:rPr>
          <w:b/>
          <w:lang w:val="ro-RO"/>
        </w:rPr>
        <w:t>ora 17:00</w:t>
      </w:r>
      <w:r w:rsidRPr="009472DC">
        <w:rPr>
          <w:lang w:val="ro-RO"/>
        </w:rPr>
        <w:t>, în sediul Facultății de Limbi și Literaturi Străine</w:t>
      </w:r>
      <w:r w:rsidR="00B33B76">
        <w:rPr>
          <w:lang w:val="ro-RO"/>
        </w:rPr>
        <w:t xml:space="preserve"> (str. </w:t>
      </w:r>
      <w:r w:rsidRPr="009472DC">
        <w:rPr>
          <w:lang w:val="ro-RO"/>
        </w:rPr>
        <w:t>Pitar Moș</w:t>
      </w:r>
      <w:r w:rsidR="00B33B76">
        <w:rPr>
          <w:lang w:val="ro-RO"/>
        </w:rPr>
        <w:t xml:space="preserve"> n</w:t>
      </w:r>
      <w:r w:rsidRPr="009472DC">
        <w:rPr>
          <w:lang w:val="ro-RO"/>
        </w:rPr>
        <w:t>r. 7-13</w:t>
      </w:r>
      <w:r w:rsidR="00B33B76">
        <w:rPr>
          <w:lang w:val="ro-RO"/>
        </w:rPr>
        <w:t>).</w:t>
      </w:r>
    </w:p>
    <w:p w14:paraId="5B6977C4" w14:textId="77777777" w:rsidR="009472DC" w:rsidRDefault="009472DC" w:rsidP="009472DC">
      <w:pPr>
        <w:jc w:val="both"/>
        <w:rPr>
          <w:lang w:val="ro-RO"/>
        </w:rPr>
      </w:pPr>
      <w:r w:rsidRPr="009472DC">
        <w:rPr>
          <w:lang w:val="ro-RO"/>
        </w:rPr>
        <w:t>Cei care doresc să participe sunt invitați să completeze</w:t>
      </w:r>
      <w:r>
        <w:rPr>
          <w:lang w:val="ro-RO"/>
        </w:rPr>
        <w:t xml:space="preserve"> formularul disponibil </w:t>
      </w:r>
      <w:hyperlink r:id="rId4" w:history="1">
        <w:r w:rsidRPr="009472DC">
          <w:rPr>
            <w:rStyle w:val="Hyperlink"/>
            <w:b/>
            <w:lang w:val="ro-RO"/>
          </w:rPr>
          <w:t>aici</w:t>
        </w:r>
      </w:hyperlink>
      <w:r>
        <w:rPr>
          <w:lang w:val="ro-RO"/>
        </w:rPr>
        <w:t xml:space="preserve">. </w:t>
      </w:r>
    </w:p>
    <w:p w14:paraId="78247C0E" w14:textId="2AFD7A71" w:rsidR="009472DC" w:rsidRDefault="009472DC" w:rsidP="009472DC">
      <w:pPr>
        <w:jc w:val="both"/>
        <w:rPr>
          <w:lang w:val="ro-RO"/>
        </w:rPr>
      </w:pPr>
      <w:r w:rsidRPr="009472DC">
        <w:rPr>
          <w:lang w:val="ro-RO"/>
        </w:rPr>
        <w:t xml:space="preserve">Evenimentul este deschis tuturor studenților din cadrul Universității din București, dar și oricui are dorința să descopere cultura neerlandeză în cadrul programului propus. </w:t>
      </w:r>
      <w:r w:rsidR="008E2AF4">
        <w:rPr>
          <w:lang w:val="ro-RO"/>
        </w:rPr>
        <w:t>Participanții</w:t>
      </w:r>
      <w:r w:rsidRPr="009472DC">
        <w:rPr>
          <w:lang w:val="ro-RO"/>
        </w:rPr>
        <w:t xml:space="preserve"> vor putea </w:t>
      </w:r>
      <w:r w:rsidR="008E2AF4">
        <w:rPr>
          <w:lang w:val="ro-RO"/>
        </w:rPr>
        <w:t xml:space="preserve">lua parte la </w:t>
      </w:r>
      <w:r w:rsidRPr="009472DC">
        <w:rPr>
          <w:lang w:val="ro-RO"/>
        </w:rPr>
        <w:t>activități legate de cultura neerlandeză, se vor putea delecta cu mâncare tradițională și multe alte surprize menite să îi familiarizeze cu specificul neerlandez într-un mod interactiv și captivant.</w:t>
      </w:r>
    </w:p>
    <w:p w14:paraId="2AB82DD5" w14:textId="77777777" w:rsidR="009472DC" w:rsidRPr="009472DC" w:rsidRDefault="009472DC" w:rsidP="009472DC">
      <w:pPr>
        <w:jc w:val="both"/>
        <w:rPr>
          <w:lang w:val="ro-RO"/>
        </w:rPr>
      </w:pPr>
      <w:r w:rsidRPr="009472DC">
        <w:rPr>
          <w:lang w:val="ro-RO"/>
        </w:rPr>
        <w:t xml:space="preserve"> </w:t>
      </w:r>
    </w:p>
    <w:sectPr w:rsidR="009472DC" w:rsidRPr="009472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36BB"/>
    <w:rsid w:val="00304E93"/>
    <w:rsid w:val="003A36BB"/>
    <w:rsid w:val="008E2AF4"/>
    <w:rsid w:val="009472DC"/>
    <w:rsid w:val="00B33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7E70E"/>
  <w15:docId w15:val="{521A6C50-416E-4A95-8AA8-3C64EF109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9472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forms/d/e/1FAIpQLScnE8b5-KQqzEURR5RYdZXimjXmOb97QvgN7pZi9Onl1yMFNg/viewfor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216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Ionelia Olteanu</dc:creator>
  <cp:keywords/>
  <dc:description/>
  <cp:lastModifiedBy>DCRP UB</cp:lastModifiedBy>
  <cp:revision>4</cp:revision>
  <dcterms:created xsi:type="dcterms:W3CDTF">2024-04-01T06:49:00Z</dcterms:created>
  <dcterms:modified xsi:type="dcterms:W3CDTF">2024-04-01T11:21:00Z</dcterms:modified>
</cp:coreProperties>
</file>