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E43E3" w14:textId="345F341C" w:rsidR="004F6325" w:rsidRPr="00EA22DC" w:rsidRDefault="00463D30">
      <w:pPr>
        <w:spacing w:after="16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A22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visit of H</w:t>
      </w:r>
      <w:r w:rsidR="001B5A4A" w:rsidRPr="00EA22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.E. </w:t>
      </w:r>
      <w:r w:rsidR="001B5A4A"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Katae Takashi</w:t>
      </w:r>
      <w:r w:rsidRPr="00EA22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the </w:t>
      </w:r>
      <w:r w:rsidR="003442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EA22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mbassador of Japan in Romania, to the University of Bucharest</w:t>
      </w:r>
    </w:p>
    <w:p w14:paraId="600E43E4" w14:textId="77777777" w:rsidR="004F6325" w:rsidRPr="00EA22DC" w:rsidRDefault="004F6325">
      <w:pPr>
        <w:spacing w:after="16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CC9FCA" w14:textId="22E1E082" w:rsidR="00C0766D" w:rsidRPr="00EA22DC" w:rsidRDefault="00EA22DC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Wednesday</w:t>
      </w:r>
      <w:r w:rsidR="001B5A4A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, May 22</w:t>
      </w:r>
      <w:r w:rsidR="001B5A4A" w:rsidRPr="00C43D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C43D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5A4A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2024, the University of Bucharest rec</w:t>
      </w:r>
      <w:r w:rsidR="00C0766D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eived the official visit </w:t>
      </w:r>
      <w:r w:rsidR="00C43D51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of H.E.</w:t>
      </w:r>
      <w:r w:rsidR="00C0766D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772C8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B07A11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r. </w:t>
      </w:r>
      <w:r w:rsidR="00C0766D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Katae Takashi</w:t>
      </w:r>
      <w:r w:rsidR="00B07A11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recently appointed </w:t>
      </w:r>
      <w:r w:rsidR="00E772C8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</w:t>
      </w:r>
      <w:r w:rsidR="00E772C8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Ambassador of Japan in Romania</w:t>
      </w:r>
      <w:r w:rsidR="00E772C8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00E43E5" w14:textId="1716271E" w:rsidR="004F6325" w:rsidRPr="00EA22DC" w:rsidRDefault="00E772C8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During the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official</w:t>
      </w: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meeting in Bucharest, H.E. Mr. </w:t>
      </w: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Katae Takashi</w:t>
      </w:r>
      <w:r w:rsidR="00BE7D37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greeted by the Rector of the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="00BE7D37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Bucharest, professor Marian </w:t>
      </w:r>
      <w:proofErr w:type="spellStart"/>
      <w:r w:rsidR="00BE7D37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Preda</w:t>
      </w:r>
      <w:proofErr w:type="spellEnd"/>
      <w:r w:rsidR="00BE7D37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25DB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PhD, </w:t>
      </w:r>
      <w:r w:rsidR="00BE7D37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by representatives of </w:t>
      </w:r>
      <w:r w:rsidR="00344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625DB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UB </w:t>
      </w:r>
      <w:r w:rsidR="0034426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625DB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oard: </w:t>
      </w:r>
      <w:r w:rsidR="00F46C32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associate professor Constantin </w:t>
      </w:r>
      <w:proofErr w:type="spellStart"/>
      <w:r w:rsidR="00F46C32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Vică</w:t>
      </w:r>
      <w:proofErr w:type="spellEnd"/>
      <w:r w:rsidR="00F46C32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PhD, </w:t>
      </w:r>
      <w:r w:rsidR="00D033CB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UB vice-rector for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Internationalization</w:t>
      </w:r>
      <w:r w:rsidR="00D033CB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Public Relations, Alina </w:t>
      </w:r>
      <w:proofErr w:type="spellStart"/>
      <w:r w:rsidR="00D033CB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Cristovici</w:t>
      </w:r>
      <w:proofErr w:type="spellEnd"/>
      <w:r w:rsidR="00D033CB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C70BA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director of the UB Department of International Relations</w:t>
      </w:r>
      <w:r w:rsidR="008C34CA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professor </w:t>
      </w:r>
      <w:r w:rsidR="008C34CA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Anca </w:t>
      </w:r>
      <w:proofErr w:type="spellStart"/>
      <w:r w:rsidR="008C34CA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Focșeneanu</w:t>
      </w:r>
      <w:proofErr w:type="spellEnd"/>
      <w:r w:rsidR="008C34CA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coordinator of the Japanese Language and Literature Section of the </w:t>
      </w:r>
      <w:r w:rsidR="004C091B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Faculty of Foreign Languages and Literatures and director of the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Japanese</w:t>
      </w:r>
      <w:r w:rsidR="004C091B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Study Centre of the University of Bucharest. </w:t>
      </w:r>
    </w:p>
    <w:p w14:paraId="600E43E6" w14:textId="11DFFB93" w:rsidR="004F6325" w:rsidRPr="00EA22DC" w:rsidRDefault="004C091B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During the visit,</w:t>
      </w:r>
      <w:r w:rsidR="00220875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H.E. Mr. Ambassador </w:t>
      </w:r>
      <w:r w:rsidR="00220875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Katae Takashi</w:t>
      </w:r>
      <w:r w:rsidR="00220875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expressed </w:t>
      </w:r>
      <w:r w:rsidR="009A3939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his appreciation for the support granted by </w:t>
      </w:r>
      <w:r w:rsidR="001F19CA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9A3939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University of Bucharest to </w:t>
      </w:r>
      <w:r w:rsidR="001F19CA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the events dedicated to promoting</w:t>
      </w:r>
      <w:r w:rsidR="00943703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</w:t>
      </w:r>
      <w:r w:rsidR="001F19CA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Japanese</w:t>
      </w:r>
      <w:r w:rsidR="001F19CA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0EE1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1F19CA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ulture organized by the Embassy of Japan in Romania, </w:t>
      </w:r>
      <w:r w:rsidR="00943703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well as the admiration for the </w:t>
      </w:r>
      <w:r w:rsidR="00F15076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elevated level of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Japanese</w:t>
      </w:r>
      <w:r w:rsidR="00F15076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language programs of the </w:t>
      </w:r>
      <w:r w:rsidR="007B1536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UB </w:t>
      </w:r>
      <w:r w:rsidR="00F15076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Faculty of </w:t>
      </w:r>
      <w:r w:rsidR="00A34989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Foreign Languages and Literatures</w:t>
      </w:r>
      <w:r w:rsidR="007B1536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A7169F4" w14:textId="32C72B76" w:rsidR="007B1536" w:rsidRPr="00EA22DC" w:rsidRDefault="007B1536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Rector of the University of Bucharest spoke about the strong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connection</w:t>
      </w:r>
      <w:r w:rsidR="0050403F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the University of Bucharest shares with Japan and </w:t>
      </w:r>
      <w:r w:rsidR="003C380B">
        <w:rPr>
          <w:rFonts w:ascii="Times New Roman" w:eastAsia="Times New Roman" w:hAnsi="Times New Roman" w:cs="Times New Roman"/>
          <w:sz w:val="24"/>
          <w:szCs w:val="24"/>
          <w:lang w:val="en-US"/>
        </w:rPr>
        <w:t>expressed his gratitude</w:t>
      </w:r>
      <w:r w:rsidR="0050403F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the constant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support</w:t>
      </w:r>
      <w:r w:rsidR="0050403F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received </w:t>
      </w:r>
      <w:r w:rsidR="003C380B">
        <w:rPr>
          <w:rFonts w:ascii="Times New Roman" w:eastAsia="Times New Roman" w:hAnsi="Times New Roman" w:cs="Times New Roman"/>
          <w:sz w:val="24"/>
          <w:szCs w:val="24"/>
          <w:lang w:val="en-US"/>
        </w:rPr>
        <w:t>from</w:t>
      </w:r>
      <w:r w:rsidR="0050403F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Embassy</w:t>
      </w:r>
      <w:r w:rsidR="0050403F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Japan. </w:t>
      </w:r>
      <w:r w:rsidR="00A87BEF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At the same time, the UB Rector highlighted the large number o</w:t>
      </w:r>
      <w:r w:rsidR="00181D89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1A2BE2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students who choose to study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1A2BE2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Japanese </w:t>
      </w:r>
      <w:r w:rsidR="005D0B0D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1A2BE2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anguage and </w:t>
      </w:r>
      <w:r w:rsidR="005D0B0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1A2BE2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ulture at the Japan</w:t>
      </w:r>
      <w:r w:rsidR="00DB0501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ese Language and Literature Section of the University of Bucharest, which will </w:t>
      </w:r>
      <w:r w:rsidR="00037F1E">
        <w:rPr>
          <w:rFonts w:ascii="Times New Roman" w:eastAsia="Times New Roman" w:hAnsi="Times New Roman" w:cs="Times New Roman"/>
          <w:sz w:val="24"/>
          <w:szCs w:val="24"/>
          <w:lang w:val="en-US"/>
        </w:rPr>
        <w:t>mark its 50</w:t>
      </w:r>
      <w:r w:rsidR="00037F1E" w:rsidRPr="00037F1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037F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anniversary in 2025</w:t>
      </w:r>
      <w:r w:rsidR="00DB0501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8FF419B" w14:textId="77777777" w:rsidR="00DB0501" w:rsidRPr="00EA22DC" w:rsidRDefault="00DB0501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2BD22F" w14:textId="32F07D8A" w:rsidR="00DB0501" w:rsidRPr="00EA22DC" w:rsidRDefault="00DB0501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Many UB students benefit from </w:t>
      </w:r>
      <w:r w:rsidR="00D021F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scholarship</w:t>
      </w:r>
      <w:r w:rsidR="006464F9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D021F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various partner Japanese universities. </w:t>
      </w: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21F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At the same time, Japanese students from these universit</w:t>
      </w:r>
      <w:r w:rsidR="006464F9">
        <w:rPr>
          <w:rFonts w:ascii="Times New Roman" w:eastAsia="Times New Roman" w:hAnsi="Times New Roman" w:cs="Times New Roman"/>
          <w:sz w:val="24"/>
          <w:szCs w:val="24"/>
          <w:lang w:val="en-US"/>
        </w:rPr>
        <w:t>ies</w:t>
      </w:r>
      <w:r w:rsidR="00D021F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also </w:t>
      </w:r>
      <w:r w:rsidR="00177C76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choose to study in Romania. </w:t>
      </w:r>
    </w:p>
    <w:p w14:paraId="600E43E8" w14:textId="6D6A03BE" w:rsidR="004F6325" w:rsidRPr="00EA22DC" w:rsidRDefault="00177C76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Next, professor Maria</w:t>
      </w:r>
      <w:r w:rsidR="00711A17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Preda</w:t>
      </w:r>
      <w:proofErr w:type="spellEnd"/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presented </w:t>
      </w:r>
      <w:r w:rsidR="00711A17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projects aimed to develop the academic collaboration with universities in Japan, including the </w:t>
      </w:r>
      <w:r w:rsidR="00EA5A35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possibility to create joint study programs at Master’s level in several fields, thus accentuating the impor</w:t>
      </w:r>
      <w:r w:rsidR="00055385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tance of the Japanese management mo</w:t>
      </w:r>
      <w:r w:rsidR="006464F9">
        <w:rPr>
          <w:rFonts w:ascii="Times New Roman" w:eastAsia="Times New Roman" w:hAnsi="Times New Roman" w:cs="Times New Roman"/>
          <w:sz w:val="24"/>
          <w:szCs w:val="24"/>
          <w:lang w:val="en-US"/>
        </w:rPr>
        <w:t>del</w:t>
      </w:r>
      <w:r w:rsidR="00055385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which can be very useful </w:t>
      </w:r>
      <w:r w:rsidR="008364A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Romanian future managers. </w:t>
      </w:r>
    </w:p>
    <w:p w14:paraId="49F38ED0" w14:textId="5588B1DF" w:rsidR="008364AC" w:rsidRPr="00EA22DC" w:rsidRDefault="008364AC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H.E</w:t>
      </w:r>
      <w:r w:rsidR="00000000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Mr.</w:t>
      </w:r>
      <w:r w:rsidR="00000000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Amba</w:t>
      </w: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000000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sador Katae Takashi</w:t>
      </w: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underlined the major importance that the </w:t>
      </w:r>
      <w:hyperlink r:id="rId4" w:history="1">
        <w:r w:rsidRPr="00EA22D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Japanese Study Centre</w:t>
        </w:r>
      </w:hyperlink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F1053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EF1053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Japanese Language and Literature Section</w:t>
      </w:r>
      <w:r w:rsidR="00EF1053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have in training future specialists </w:t>
      </w:r>
      <w:r w:rsidR="009E56D6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Japanese studies and </w:t>
      </w:r>
      <w:r w:rsidR="00EA22DC" w:rsidRPr="00EA22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connoisseurs</w:t>
      </w:r>
      <w:r w:rsidR="009E56D6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Japanese Language</w:t>
      </w:r>
      <w:r w:rsidR="00A90BAB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context </w:t>
      </w:r>
      <w:r w:rsidR="0072459D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 accelerated development  of economic relations </w:t>
      </w:r>
      <w:r w:rsidR="004070D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between the two countries, following the </w:t>
      </w:r>
      <w:r w:rsidR="006464F9">
        <w:rPr>
          <w:rFonts w:ascii="Times New Roman" w:eastAsia="Times New Roman" w:hAnsi="Times New Roman" w:cs="Times New Roman"/>
          <w:sz w:val="24"/>
          <w:szCs w:val="24"/>
          <w:lang w:val="en-US"/>
        </w:rPr>
        <w:t>establishment of</w:t>
      </w:r>
      <w:r w:rsidR="004070D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Strategic Partnership between Romania and Japan, signed on March 7</w:t>
      </w:r>
      <w:r w:rsidR="004070D4" w:rsidRPr="00B30DF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4070D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2023. </w:t>
      </w:r>
    </w:p>
    <w:p w14:paraId="55F70922" w14:textId="4885CB66" w:rsidR="002B0D53" w:rsidRPr="00EA22DC" w:rsidRDefault="004070D4" w:rsidP="002B0D53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Thursday, </w:t>
      </w:r>
      <w:r w:rsidR="00E37C46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May 23</w:t>
      </w:r>
      <w:r w:rsidR="00E37C46" w:rsidRPr="00B30DF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E37C46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2024, the visit of the Ambassador of Japan continued at the Japanese Study Centre and the</w:t>
      </w:r>
      <w:r w:rsidR="0006393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37C46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Japanese Language and Literature Section</w:t>
      </w:r>
      <w:r w:rsidR="0006393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</w:t>
      </w:r>
      <w:r w:rsidR="00095447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UB </w:t>
      </w:r>
      <w:r w:rsidR="0006393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Faculty of Foreign Languages and Literatures. </w:t>
      </w:r>
      <w:r w:rsidR="00D86969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Mr. Ambassador was greeted by </w:t>
      </w:r>
      <w:r w:rsidR="00900E89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lecturer</w:t>
      </w:r>
      <w:r w:rsidR="00081E41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</w:t>
      </w:r>
      <w:r w:rsidR="00900E89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081E41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exandra Nicolaescu,</w:t>
      </w:r>
      <w:r w:rsidR="00900E89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30D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PhD, </w:t>
      </w:r>
      <w:r w:rsidR="00900E89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vice-dean, by professor Anca </w:t>
      </w:r>
      <w:proofErr w:type="spellStart"/>
      <w:r w:rsidR="00900E89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Focșeneanu</w:t>
      </w:r>
      <w:proofErr w:type="spellEnd"/>
      <w:r w:rsidR="00900E89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30D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PhD,</w:t>
      </w:r>
      <w:r w:rsidR="00900E89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coordinator of the </w:t>
      </w:r>
      <w:r w:rsidR="002B0D53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Japanese Language and Literature Section of the Faculty of Foreign Languages and Literatures</w:t>
      </w:r>
      <w:r w:rsidR="002B0D53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as well as by </w:t>
      </w:r>
      <w:r w:rsidR="0059690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2B0D53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professors </w:t>
      </w:r>
      <w:r w:rsidR="0059690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 UB </w:t>
      </w:r>
      <w:r w:rsidR="0059690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Japanese Language and Literature Section</w:t>
      </w:r>
      <w:r w:rsidR="00596904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73F9412" w14:textId="0B49B093" w:rsidR="00A32BFB" w:rsidRPr="00EA22DC" w:rsidRDefault="00596904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32BFB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fter a short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discussion</w:t>
      </w:r>
      <w:r w:rsidR="00A32BFB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about the importance of studying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32BFB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Japanese language, H.E. Ambassador </w:t>
      </w:r>
      <w:r w:rsidR="00A32BFB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Katae Takashi</w:t>
      </w:r>
      <w:r w:rsidR="00A32BFB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visited the </w:t>
      </w:r>
      <w:r w:rsidR="00D55F37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Japanese Study Centre and its library, where the UB staff presented </w:t>
      </w:r>
      <w:r w:rsidR="00215247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him with the new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>Japanese</w:t>
      </w:r>
      <w:r w:rsidR="00215247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language manuals and books published by the members of the Centre. The visit ended with a Japanese language course</w:t>
      </w:r>
      <w:r w:rsidR="00840AAE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followed by discussions with Bachelor’s, Master’s and PhD students studying </w:t>
      </w:r>
      <w:r w:rsidR="00EA22DC" w:rsidRPr="00EA2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Japanese. </w:t>
      </w:r>
    </w:p>
    <w:p w14:paraId="600E43ED" w14:textId="77777777" w:rsidR="004F6325" w:rsidRPr="00EA22DC" w:rsidRDefault="004F6325">
      <w:pPr>
        <w:rPr>
          <w:lang w:val="en-US"/>
        </w:rPr>
      </w:pPr>
    </w:p>
    <w:sectPr w:rsidR="004F6325" w:rsidRPr="00EA22D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25"/>
    <w:rsid w:val="00037F1E"/>
    <w:rsid w:val="00055385"/>
    <w:rsid w:val="00063934"/>
    <w:rsid w:val="00081E41"/>
    <w:rsid w:val="00095447"/>
    <w:rsid w:val="00177C76"/>
    <w:rsid w:val="00181D89"/>
    <w:rsid w:val="001A2BE2"/>
    <w:rsid w:val="001B5A4A"/>
    <w:rsid w:val="001D1470"/>
    <w:rsid w:val="001F19CA"/>
    <w:rsid w:val="00215247"/>
    <w:rsid w:val="00220875"/>
    <w:rsid w:val="002B0D53"/>
    <w:rsid w:val="003129FF"/>
    <w:rsid w:val="00344267"/>
    <w:rsid w:val="003C380B"/>
    <w:rsid w:val="004070D4"/>
    <w:rsid w:val="00463D30"/>
    <w:rsid w:val="004C091B"/>
    <w:rsid w:val="004F6325"/>
    <w:rsid w:val="0050403F"/>
    <w:rsid w:val="00596904"/>
    <w:rsid w:val="005D0B0D"/>
    <w:rsid w:val="00625DB4"/>
    <w:rsid w:val="006464F9"/>
    <w:rsid w:val="006C70BA"/>
    <w:rsid w:val="00711A17"/>
    <w:rsid w:val="0072459D"/>
    <w:rsid w:val="007B1536"/>
    <w:rsid w:val="008364AC"/>
    <w:rsid w:val="00840AAE"/>
    <w:rsid w:val="008C2BD0"/>
    <w:rsid w:val="008C34CA"/>
    <w:rsid w:val="00900E89"/>
    <w:rsid w:val="00943703"/>
    <w:rsid w:val="009A3939"/>
    <w:rsid w:val="009E56D6"/>
    <w:rsid w:val="00A32BFB"/>
    <w:rsid w:val="00A34989"/>
    <w:rsid w:val="00A87BEF"/>
    <w:rsid w:val="00A90BAB"/>
    <w:rsid w:val="00B07A11"/>
    <w:rsid w:val="00B30DFB"/>
    <w:rsid w:val="00BE7D37"/>
    <w:rsid w:val="00C0766D"/>
    <w:rsid w:val="00C20EE1"/>
    <w:rsid w:val="00C43D51"/>
    <w:rsid w:val="00D021FC"/>
    <w:rsid w:val="00D033CB"/>
    <w:rsid w:val="00D55F37"/>
    <w:rsid w:val="00D86969"/>
    <w:rsid w:val="00D912A2"/>
    <w:rsid w:val="00DB0501"/>
    <w:rsid w:val="00E37C46"/>
    <w:rsid w:val="00E772C8"/>
    <w:rsid w:val="00EA22DC"/>
    <w:rsid w:val="00EA5A35"/>
    <w:rsid w:val="00EF1053"/>
    <w:rsid w:val="00F15076"/>
    <w:rsid w:val="00F4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43E3"/>
  <w15:docId w15:val="{9F5D6A3C-5B10-41D0-8CF1-2ABF68A2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deparagrafimplicit"/>
    <w:uiPriority w:val="99"/>
    <w:unhideWhenUsed/>
    <w:rsid w:val="004070D4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07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poneza.lls.unibuc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536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DCRP UB</cp:lastModifiedBy>
  <cp:revision>60</cp:revision>
  <cp:lastPrinted>2024-05-27T11:36:00Z</cp:lastPrinted>
  <dcterms:created xsi:type="dcterms:W3CDTF">2024-05-27T10:51:00Z</dcterms:created>
  <dcterms:modified xsi:type="dcterms:W3CDTF">2024-05-27T11:53:00Z</dcterms:modified>
</cp:coreProperties>
</file>