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F3851" w14:textId="37FCC7C1" w:rsidR="009514FE" w:rsidRPr="00190DC1" w:rsidRDefault="000D7CC1" w:rsidP="009514F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C7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27 Physics professors </w:t>
      </w:r>
      <w:r w:rsidR="008760EA" w:rsidRPr="00EC7771">
        <w:rPr>
          <w:rFonts w:ascii="Times New Roman" w:hAnsi="Times New Roman" w:cs="Times New Roman"/>
          <w:b/>
          <w:sz w:val="24"/>
          <w:szCs w:val="24"/>
          <w:lang w:val="en-US"/>
        </w:rPr>
        <w:t>in the pre-university education system</w:t>
      </w:r>
      <w:r w:rsidR="000A3EC7" w:rsidRPr="00EC7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have participated to the </w:t>
      </w:r>
      <w:r w:rsidR="000A3EC7" w:rsidRPr="00EC777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0A3EC7" w:rsidRPr="00EC7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CERN Romanian Teacher </w:t>
      </w:r>
      <w:proofErr w:type="spellStart"/>
      <w:r w:rsidR="000A3EC7" w:rsidRPr="00EC7771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 w:rsidR="000A3EC7" w:rsidRPr="00EC777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0A3EC7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A3EC7" w:rsidRPr="00190DC1">
        <w:rPr>
          <w:rFonts w:ascii="Times New Roman" w:hAnsi="Times New Roman" w:cs="Times New Roman"/>
          <w:b/>
          <w:bCs/>
          <w:sz w:val="24"/>
          <w:szCs w:val="24"/>
          <w:lang w:val="en-US"/>
        </w:rPr>
        <w:t>coordinat</w:t>
      </w:r>
      <w:r w:rsidR="003708EF" w:rsidRPr="00190DC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ed by the UB Faculty of Physics and </w:t>
      </w:r>
      <w:r w:rsidR="003708EF" w:rsidRPr="00190DC1">
        <w:rPr>
          <w:rFonts w:ascii="Times New Roman" w:hAnsi="Times New Roman" w:cs="Times New Roman"/>
          <w:b/>
          <w:bCs/>
          <w:sz w:val="24"/>
          <w:szCs w:val="24"/>
          <w:lang w:val="en-US"/>
        </w:rPr>
        <w:t>IFIN-HH</w:t>
      </w:r>
    </w:p>
    <w:p w14:paraId="50C4705C" w14:textId="27905B30" w:rsidR="00B210FE" w:rsidRPr="00EC7771" w:rsidRDefault="00B210FE" w:rsidP="003030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C71C95" w14:textId="5D058644" w:rsidR="0050686D" w:rsidRPr="00EC7771" w:rsidRDefault="00A62700" w:rsidP="00CB7F3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CB7F38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C21D23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June </w:t>
      </w:r>
      <w:r w:rsidR="00CB7F38" w:rsidRPr="00EC7771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C21D23" w:rsidRPr="0008508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="00C21D23" w:rsidRPr="00EC7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r w:rsidR="00CB7F38" w:rsidRPr="00EC7771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C21D23" w:rsidRPr="0008508C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th</w:t>
      </w:r>
      <w:r w:rsidR="00CB7F38" w:rsidRPr="00EC7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2024</w:t>
      </w:r>
      <w:r w:rsidR="00C21D23" w:rsidRPr="00EC777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B7F38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CERN</w:t>
      </w:r>
      <w:r w:rsidR="00C21D23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B7F38" w:rsidRPr="00EC7771">
        <w:rPr>
          <w:rFonts w:ascii="Times New Roman" w:hAnsi="Times New Roman" w:cs="Times New Roman"/>
          <w:sz w:val="24"/>
          <w:szCs w:val="24"/>
          <w:lang w:val="en-US"/>
        </w:rPr>
        <w:t>Geneva</w:t>
      </w:r>
      <w:r w:rsidR="002A28A2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1D23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hosted the first edition of the </w:t>
      </w:r>
      <w:hyperlink r:id="rId5" w:history="1">
        <w:r w:rsidR="0030301F" w:rsidRPr="00EC7771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CERN Romanian Teacher </w:t>
        </w:r>
        <w:proofErr w:type="spellStart"/>
        <w:r w:rsidR="0030301F" w:rsidRPr="00EC7771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>Programme</w:t>
        </w:r>
        <w:proofErr w:type="spellEnd"/>
        <w:r w:rsidR="0030301F" w:rsidRPr="00EC7771">
          <w:rPr>
            <w:rStyle w:val="Hyperlink"/>
            <w:rFonts w:ascii="Times New Roman" w:hAnsi="Times New Roman" w:cs="Times New Roman"/>
            <w:b/>
            <w:sz w:val="24"/>
            <w:szCs w:val="24"/>
            <w:lang w:val="en-US"/>
          </w:rPr>
          <w:t xml:space="preserve"> (RTP)</w:t>
        </w:r>
      </w:hyperlink>
      <w:r w:rsidR="002F12CB" w:rsidRPr="00EC777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9514FE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686D" w:rsidRPr="00EC7771">
        <w:rPr>
          <w:rFonts w:ascii="Times New Roman" w:hAnsi="Times New Roman" w:cs="Times New Roman"/>
          <w:sz w:val="24"/>
          <w:szCs w:val="24"/>
          <w:lang w:val="en-US"/>
        </w:rPr>
        <w:t>dedicated to physics professor in the pre-university education system</w:t>
      </w:r>
      <w:r w:rsidR="002A28A2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in Romania. </w:t>
      </w:r>
      <w:r w:rsidR="00AA6071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CERN </w:t>
      </w:r>
      <w:r w:rsidR="00AA6071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RTP</w:t>
      </w:r>
      <w:r w:rsidR="00AA6071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 coordinated by the </w:t>
      </w:r>
      <w:hyperlink r:id="rId6" w:history="1">
        <w:r w:rsidR="00AA6071" w:rsidRPr="00EC7771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Faculty of Phys</w:t>
        </w:r>
        <w:r w:rsidR="00430B43" w:rsidRPr="00EC7771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ic</w:t>
        </w:r>
        <w:r w:rsidR="00AA6071" w:rsidRPr="00EC7771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s of the University of Bucharest</w:t>
        </w:r>
      </w:hyperlink>
      <w:r w:rsidR="00AA6071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together with the </w:t>
      </w:r>
      <w:r w:rsidR="00386AA3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Horia </w:t>
      </w:r>
      <w:proofErr w:type="spellStart"/>
      <w:r w:rsidR="00386AA3" w:rsidRPr="00EC7771">
        <w:rPr>
          <w:rFonts w:ascii="Times New Roman" w:hAnsi="Times New Roman" w:cs="Times New Roman"/>
          <w:sz w:val="24"/>
          <w:szCs w:val="24"/>
          <w:lang w:val="en-US"/>
        </w:rPr>
        <w:t>Hulubei</w:t>
      </w:r>
      <w:proofErr w:type="spellEnd"/>
      <w:r w:rsidR="00386AA3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86AA3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National </w:t>
      </w:r>
      <w:r w:rsidR="00AA6071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Institute </w:t>
      </w:r>
      <w:r w:rsidR="00386AA3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of Research-</w:t>
      </w:r>
      <w:r w:rsidR="008A63A8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="00386AA3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evelopment  for Physics and </w:t>
      </w:r>
      <w:r w:rsidR="00430B43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Nuclear Engineering</w:t>
      </w:r>
      <w:r w:rsidR="008A63A8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the </w:t>
      </w:r>
      <w:hyperlink r:id="rId7" w:history="1">
        <w:r w:rsidR="008A63A8" w:rsidRPr="00EC7771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lang w:val="en-US"/>
          </w:rPr>
          <w:t>Education, Communication and Outreach</w:t>
        </w:r>
      </w:hyperlink>
      <w:r w:rsidR="008A63A8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CERN</w:t>
      </w:r>
      <w:r w:rsidR="008A63A8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group.</w:t>
      </w:r>
      <w:r w:rsidR="001733D1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03C657A6" w14:textId="6C69EFB1" w:rsidR="001733D1" w:rsidRPr="00EC7771" w:rsidRDefault="001733D1" w:rsidP="00CB7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program brought together </w:t>
      </w:r>
      <w:r w:rsidR="007A6EA8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27 professors </w:t>
      </w:r>
      <w:r w:rsidR="00236A1C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teaching in high-schools across the country, who thus had the chance</w:t>
      </w:r>
      <w:r w:rsidR="00A3061B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to find out more </w:t>
      </w:r>
      <w:r w:rsidR="00933D81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about the newest discoveries in the physics of elementary particles </w:t>
      </w:r>
      <w:r w:rsidR="005F6898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high energies from trainers and researchers in the field. </w:t>
      </w:r>
      <w:r w:rsidR="00020156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="00A37F05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he sessions and workshops </w:t>
      </w:r>
      <w:r w:rsidR="000E22BD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focused on the themes </w:t>
      </w:r>
      <w:r w:rsidR="00190DC1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="000E22BD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research approached at CERN, including the contribution </w:t>
      </w:r>
      <w:r w:rsidR="00CF3284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of Romania</w:t>
      </w:r>
      <w:r w:rsidR="00DA4E8A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F3284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the program, as well as on theoretical </w:t>
      </w:r>
      <w:r w:rsidR="00EC7771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and</w:t>
      </w:r>
      <w:r w:rsidR="00CF3284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practical </w:t>
      </w:r>
      <w:r w:rsidR="00DA4E8A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notions concerning the phy</w:t>
      </w:r>
      <w:r w:rsidR="00872A35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sics of elementary particles and activities (with support materials) which can be approached with pupils. </w:t>
      </w:r>
    </w:p>
    <w:p w14:paraId="26FAF4AC" w14:textId="2CDA7D0F" w:rsidR="00872A35" w:rsidRPr="00EC7771" w:rsidRDefault="00872A35" w:rsidP="0030301F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The presentation sessions, visits and labs were </w:t>
      </w:r>
      <w:r w:rsidR="0084684D" w:rsidRPr="00EC7771">
        <w:rPr>
          <w:rFonts w:ascii="Times New Roman" w:hAnsi="Times New Roman" w:cs="Times New Roman"/>
          <w:sz w:val="24"/>
          <w:szCs w:val="24"/>
          <w:lang w:val="en-US"/>
        </w:rPr>
        <w:t>conducted</w:t>
      </w: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by Romanian and foreign researchers and teaching staff who </w:t>
      </w:r>
      <w:r w:rsidR="007C6C1F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either work at CERN or </w:t>
      </w: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collaborate </w:t>
      </w:r>
      <w:r w:rsidR="007C6C1F" w:rsidRPr="00EC7771">
        <w:rPr>
          <w:rFonts w:ascii="Times New Roman" w:hAnsi="Times New Roman" w:cs="Times New Roman"/>
          <w:sz w:val="24"/>
          <w:szCs w:val="24"/>
          <w:lang w:val="en-US"/>
        </w:rPr>
        <w:t>with CERN.</w:t>
      </w:r>
      <w:r w:rsid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B040E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The activity and interactions are designed in such a way that, at the end of the program, physics </w:t>
      </w:r>
      <w:r w:rsidR="00EC7771" w:rsidRPr="00EC7771">
        <w:rPr>
          <w:rFonts w:ascii="Times New Roman" w:hAnsi="Times New Roman" w:cs="Times New Roman"/>
          <w:sz w:val="24"/>
          <w:szCs w:val="24"/>
          <w:lang w:val="en-US"/>
        </w:rPr>
        <w:t>professors</w:t>
      </w:r>
      <w:r w:rsidR="007B040E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who attend the program </w:t>
      </w:r>
      <w:r w:rsidR="0002005D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become ambassadors and pass on the information and knowledge </w:t>
      </w:r>
      <w:r w:rsidR="000167C2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to future </w:t>
      </w:r>
      <w:r w:rsidR="00454541" w:rsidRPr="00EC7771">
        <w:rPr>
          <w:rFonts w:ascii="Times New Roman" w:hAnsi="Times New Roman" w:cs="Times New Roman"/>
          <w:sz w:val="24"/>
          <w:szCs w:val="24"/>
          <w:lang w:val="en-US"/>
        </w:rPr>
        <w:t>generations of physicians, engineers, I</w:t>
      </w:r>
      <w:r w:rsidR="00AA0CE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454541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specialists, </w:t>
      </w:r>
      <w:r w:rsidR="000F47F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454541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also to collea</w:t>
      </w:r>
      <w:r w:rsidR="00FC704E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gues. </w:t>
      </w:r>
    </w:p>
    <w:p w14:paraId="20D1C454" w14:textId="5953BB90" w:rsidR="005D32F9" w:rsidRPr="00EC7771" w:rsidRDefault="005C2B86" w:rsidP="0028299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More </w:t>
      </w:r>
      <w:r w:rsidR="005D32F9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information about the </w:t>
      </w:r>
      <w:proofErr w:type="spellStart"/>
      <w:r w:rsidR="005D32F9" w:rsidRPr="00EC7771">
        <w:rPr>
          <w:rFonts w:ascii="Times New Roman" w:hAnsi="Times New Roman" w:cs="Times New Roman"/>
          <w:sz w:val="24"/>
          <w:szCs w:val="24"/>
          <w:lang w:val="en-US"/>
        </w:rPr>
        <w:t>programme</w:t>
      </w:r>
      <w:proofErr w:type="spellEnd"/>
      <w:r w:rsidR="005D32F9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are available </w:t>
      </w:r>
      <w:hyperlink r:id="rId8" w:history="1">
        <w:r w:rsidR="005D32F9" w:rsidRPr="00EC7771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en-US"/>
          </w:rPr>
          <w:t>here</w:t>
        </w:r>
      </w:hyperlink>
      <w:r w:rsidR="005D32F9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4377896" w14:textId="00570C5A" w:rsidR="005D32F9" w:rsidRPr="00EC7771" w:rsidRDefault="005D32F9" w:rsidP="0028299B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The team that runs the </w:t>
      </w:r>
      <w:r w:rsidR="00D515FF" w:rsidRPr="00EC77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Romanian Teacher </w:t>
      </w:r>
      <w:proofErr w:type="spellStart"/>
      <w:r w:rsidR="00D515FF" w:rsidRPr="00EC7771">
        <w:rPr>
          <w:rFonts w:ascii="Times New Roman" w:hAnsi="Times New Roman" w:cs="Times New Roman"/>
          <w:b/>
          <w:sz w:val="24"/>
          <w:szCs w:val="24"/>
          <w:lang w:val="en-US"/>
        </w:rPr>
        <w:t>Programme</w:t>
      </w:r>
      <w:proofErr w:type="spellEnd"/>
      <w:r w:rsidR="00D515FF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coordinated by the University of Bucharest in collaboration with </w:t>
      </w:r>
      <w:r w:rsidR="00D515FF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Horia </w:t>
      </w:r>
      <w:proofErr w:type="spellStart"/>
      <w:r w:rsidR="00D515FF" w:rsidRPr="00EC7771">
        <w:rPr>
          <w:rFonts w:ascii="Times New Roman" w:hAnsi="Times New Roman" w:cs="Times New Roman"/>
          <w:sz w:val="24"/>
          <w:szCs w:val="24"/>
          <w:lang w:val="en-US"/>
        </w:rPr>
        <w:t>Hulubei</w:t>
      </w:r>
      <w:proofErr w:type="spellEnd"/>
      <w:r w:rsidR="00D515FF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15FF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National Institute of Research-Development  for Physics and Nuclear Engineering</w:t>
      </w:r>
      <w:r w:rsidR="00D515FF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hyperlink r:id="rId9">
        <w:r w:rsidR="005C1536" w:rsidRPr="00EC7771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ECO Group CERN</w:t>
        </w:r>
      </w:hyperlink>
      <w:r w:rsidR="005C1536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C1536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brings together researchers and teaching staff from different CERN teams, institutes and important universities in the country and abroad. </w:t>
      </w:r>
    </w:p>
    <w:p w14:paraId="1534DF97" w14:textId="0D6F6C85" w:rsidR="005C1536" w:rsidRPr="00EC7771" w:rsidRDefault="005C1536" w:rsidP="00776D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This first edition of the CERN national program dedicated to professors in high-schools is financed </w:t>
      </w:r>
      <w:r w:rsidR="00EC7771" w:rsidRPr="00EC7771">
        <w:rPr>
          <w:rFonts w:ascii="Times New Roman" w:hAnsi="Times New Roman" w:cs="Times New Roman"/>
          <w:sz w:val="24"/>
          <w:szCs w:val="24"/>
          <w:lang w:val="en-US"/>
        </w:rPr>
        <w:t>through</w:t>
      </w: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CERN-RO </w:t>
      </w: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module </w:t>
      </w:r>
      <w:r w:rsidR="00D9197C" w:rsidRPr="00EC777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9197C" w:rsidRPr="00EC7771">
        <w:rPr>
          <w:rFonts w:ascii="Times New Roman" w:hAnsi="Times New Roman" w:cs="Times New Roman"/>
          <w:sz w:val="24"/>
          <w:szCs w:val="24"/>
          <w:lang w:val="en-US"/>
        </w:rPr>
        <w:t>PNCD IV</w:t>
      </w:r>
      <w:r w:rsidR="00D9197C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– the Ministry of Research, Innovation and </w:t>
      </w:r>
      <w:r w:rsidR="00EC7771" w:rsidRPr="00EC7771">
        <w:rPr>
          <w:rFonts w:ascii="Times New Roman" w:hAnsi="Times New Roman" w:cs="Times New Roman"/>
          <w:sz w:val="24"/>
          <w:szCs w:val="24"/>
          <w:lang w:val="en-US"/>
        </w:rPr>
        <w:t>Digitalization</w:t>
      </w:r>
      <w:r w:rsidR="00D9197C" w:rsidRPr="00EC7771">
        <w:rPr>
          <w:rFonts w:ascii="Times New Roman" w:hAnsi="Times New Roman" w:cs="Times New Roman"/>
          <w:sz w:val="24"/>
          <w:szCs w:val="24"/>
          <w:lang w:val="en-US"/>
        </w:rPr>
        <w:t>/ The Institute of Atomic Physics)</w:t>
      </w:r>
      <w:r w:rsidR="000C5716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, project </w:t>
      </w:r>
      <w:r w:rsidR="000C5716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DUROCERN – </w:t>
      </w:r>
      <w:r w:rsidR="000C5716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>Discover</w:t>
      </w:r>
      <w:r w:rsidR="000C5716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0C5716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Universe with </w:t>
      </w:r>
      <w:proofErr w:type="spellStart"/>
      <w:r w:rsidR="000C5716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>Romania</w:t>
      </w:r>
      <w:r w:rsidR="000C5716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>@CERN</w:t>
      </w:r>
      <w:proofErr w:type="spellEnd"/>
      <w:r w:rsidR="000C5716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(DUROCERN)</w:t>
      </w:r>
      <w:r w:rsidR="000C5716" w:rsidRPr="00EC77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="000C5716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partnered by the Institute for </w:t>
      </w:r>
      <w:r w:rsidR="00EC7771" w:rsidRPr="00EC7771">
        <w:rPr>
          <w:rFonts w:ascii="Times New Roman" w:hAnsi="Times New Roman" w:cs="Times New Roman"/>
          <w:sz w:val="24"/>
          <w:szCs w:val="24"/>
          <w:lang w:val="en-US"/>
        </w:rPr>
        <w:t>Spatial</w:t>
      </w:r>
      <w:r w:rsidR="000C5716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Sciences –</w:t>
      </w:r>
      <w:r w:rsidR="000C5716" w:rsidRPr="00EC7771">
        <w:rPr>
          <w:rFonts w:ascii="Times New Roman" w:hAnsi="Times New Roman" w:cs="Times New Roman"/>
          <w:sz w:val="24"/>
          <w:szCs w:val="24"/>
          <w:lang w:val="en-US"/>
        </w:rPr>
        <w:t>INFLPR</w:t>
      </w:r>
      <w:r w:rsidR="009A6A81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branch, the </w:t>
      </w:r>
      <w:r w:rsidR="009A6A81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Horia </w:t>
      </w:r>
      <w:proofErr w:type="spellStart"/>
      <w:r w:rsidR="009A6A81" w:rsidRPr="00EC7771">
        <w:rPr>
          <w:rFonts w:ascii="Times New Roman" w:hAnsi="Times New Roman" w:cs="Times New Roman"/>
          <w:sz w:val="24"/>
          <w:szCs w:val="24"/>
          <w:lang w:val="en-US"/>
        </w:rPr>
        <w:t>Hulubei</w:t>
      </w:r>
      <w:proofErr w:type="spellEnd"/>
      <w:r w:rsidR="009A6A81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6A81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National Institute of Research-Development  for Physics and Nuclear Engineering</w:t>
      </w:r>
      <w:r w:rsidR="003729CE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, the University of Bucharest, Faculty of Physics (UB) and the National Institute of Research- Development for the Physics of Materials</w:t>
      </w:r>
      <w:r w:rsidR="003729CE" w:rsidRPr="00EC7771">
        <w:rPr>
          <w:rFonts w:ascii="Times New Roman" w:hAnsi="Times New Roman" w:cs="Times New Roman"/>
          <w:sz w:val="24"/>
          <w:szCs w:val="24"/>
          <w:lang w:val="en-US"/>
        </w:rPr>
        <w:t>(INFM).</w:t>
      </w:r>
      <w:r w:rsidR="003729CE" w:rsidRPr="00EC777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15011905" w14:textId="7FA4F8DC" w:rsidR="004662E0" w:rsidRPr="00EC7771" w:rsidRDefault="003729CE" w:rsidP="001C20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eading=h.30j0zll" w:colFirst="0" w:colLast="0"/>
      <w:bookmarkEnd w:id="0"/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The national coordinator </w:t>
      </w:r>
      <w:r w:rsidR="00231CB0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5F072D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CERN RTP </w:t>
      </w:r>
      <w:r w:rsidR="005F072D" w:rsidRPr="00EC7771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Roxana </w:t>
      </w:r>
      <w:proofErr w:type="spellStart"/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>Zus</w:t>
      </w:r>
      <w:proofErr w:type="spellEnd"/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906AF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5F072D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eaching staff at the Faculty of Physics of the University of Bucharest and </w:t>
      </w:r>
      <w:r w:rsidR="005A21C8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designated representative of Romania to </w:t>
      </w:r>
      <w:r w:rsidR="005A21C8" w:rsidRPr="001906AF">
        <w:rPr>
          <w:rFonts w:ascii="Times New Roman" w:hAnsi="Times New Roman" w:cs="Times New Roman"/>
          <w:i/>
          <w:iCs/>
          <w:sz w:val="24"/>
          <w:szCs w:val="24"/>
          <w:lang w:val="en-US"/>
        </w:rPr>
        <w:t>CERN Teacher and Student Forum</w:t>
      </w:r>
      <w:r w:rsidR="005A21C8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. The team that contributed to the </w:t>
      </w:r>
      <w:r w:rsidR="00EC7771" w:rsidRPr="00EC7771">
        <w:rPr>
          <w:rFonts w:ascii="Times New Roman" w:hAnsi="Times New Roman" w:cs="Times New Roman"/>
          <w:sz w:val="24"/>
          <w:szCs w:val="24"/>
          <w:lang w:val="en-US"/>
        </w:rPr>
        <w:t>success</w:t>
      </w:r>
      <w:r w:rsidR="005A21C8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of the program includes</w:t>
      </w:r>
      <w:r w:rsidR="004662E0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723F4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A21C8" w:rsidRPr="00EC7771">
        <w:rPr>
          <w:rFonts w:ascii="Times New Roman" w:hAnsi="Times New Roman" w:cs="Times New Roman"/>
          <w:sz w:val="24"/>
          <w:szCs w:val="24"/>
          <w:lang w:val="en-US"/>
        </w:rPr>
        <w:t>resea</w:t>
      </w:r>
      <w:r w:rsidR="00F723F4" w:rsidRPr="00EC777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5A21C8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chers </w:t>
      </w:r>
      <w:r w:rsidR="00F723F4" w:rsidRPr="00EC7771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5A21C8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1C8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Horia </w:t>
      </w:r>
      <w:proofErr w:type="spellStart"/>
      <w:r w:rsidR="005A21C8" w:rsidRPr="00EC7771">
        <w:rPr>
          <w:rFonts w:ascii="Times New Roman" w:hAnsi="Times New Roman" w:cs="Times New Roman"/>
          <w:sz w:val="24"/>
          <w:szCs w:val="24"/>
          <w:lang w:val="en-US"/>
        </w:rPr>
        <w:t>Hulubei</w:t>
      </w:r>
      <w:proofErr w:type="spellEnd"/>
      <w:r w:rsidR="005A21C8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21C8" w:rsidRPr="00EC7771">
        <w:rPr>
          <w:rFonts w:ascii="Times New Roman" w:hAnsi="Times New Roman" w:cs="Times New Roman"/>
          <w:bCs/>
          <w:sz w:val="24"/>
          <w:szCs w:val="24"/>
          <w:lang w:val="en-US"/>
        </w:rPr>
        <w:t>National Institute of Research-Development  for Physics and Nuclear Engineering</w:t>
      </w:r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: Călin Alexa, Marina Rotaru, Alexandra Tudorache, Valentina </w:t>
      </w:r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lastRenderedPageBreak/>
        <w:t>Tudorache</w:t>
      </w:r>
      <w:r w:rsidR="00D35829" w:rsidRPr="00EC777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662E0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F723F4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teaching staff </w:t>
      </w:r>
      <w:r w:rsidR="004662E0" w:rsidRPr="00EC7771">
        <w:rPr>
          <w:rFonts w:ascii="Times New Roman" w:hAnsi="Times New Roman" w:cs="Times New Roman"/>
          <w:sz w:val="24"/>
          <w:szCs w:val="24"/>
          <w:lang w:val="en-US"/>
        </w:rPr>
        <w:t>from</w:t>
      </w:r>
      <w:r w:rsidR="00F723F4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the UB Faculty of Physics</w:t>
      </w:r>
      <w:r w:rsidR="004662E0" w:rsidRPr="00EC7771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Mădălina Boca, Andreea Croitoru, Mihaela </w:t>
      </w:r>
      <w:proofErr w:type="spellStart"/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>Pârvu</w:t>
      </w:r>
      <w:proofErr w:type="spellEnd"/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, Oana Ristea, </w:t>
      </w:r>
      <w:r w:rsidR="004662E0" w:rsidRPr="00EC7771">
        <w:rPr>
          <w:rFonts w:ascii="Times New Roman" w:hAnsi="Times New Roman" w:cs="Times New Roman"/>
          <w:sz w:val="24"/>
          <w:szCs w:val="24"/>
          <w:lang w:val="en-US"/>
        </w:rPr>
        <w:t>and PhD student</w:t>
      </w:r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Ioana </w:t>
      </w:r>
      <w:proofErr w:type="spellStart"/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>Duminică</w:t>
      </w:r>
      <w:proofErr w:type="spellEnd"/>
      <w:r w:rsidR="008F466D" w:rsidRPr="00EC777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662E0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The team </w:t>
      </w:r>
      <w:r w:rsidR="00117270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was also supported by </w:t>
      </w:r>
      <w:r w:rsidR="00EC777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17270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aluca </w:t>
      </w:r>
      <w:proofErr w:type="spellStart"/>
      <w:r w:rsidR="00117270" w:rsidRPr="00EC7771">
        <w:rPr>
          <w:rFonts w:ascii="Times New Roman" w:hAnsi="Times New Roman" w:cs="Times New Roman"/>
          <w:sz w:val="24"/>
          <w:szCs w:val="24"/>
          <w:lang w:val="en-US"/>
        </w:rPr>
        <w:t>Sibinescu</w:t>
      </w:r>
      <w:proofErr w:type="spellEnd"/>
      <w:r w:rsidR="00117270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(UB), Andreea </w:t>
      </w:r>
      <w:proofErr w:type="spellStart"/>
      <w:r w:rsidR="00117270" w:rsidRPr="00EC7771">
        <w:rPr>
          <w:rFonts w:ascii="Times New Roman" w:hAnsi="Times New Roman" w:cs="Times New Roman"/>
          <w:sz w:val="24"/>
          <w:szCs w:val="24"/>
          <w:lang w:val="en-US"/>
        </w:rPr>
        <w:t>Cârstea</w:t>
      </w:r>
      <w:proofErr w:type="spellEnd"/>
      <w:r w:rsidR="00117270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(UB), Cristina Melinte (IFA)</w:t>
      </w:r>
      <w:r w:rsidR="00117270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and the UB administrative staff.</w:t>
      </w:r>
    </w:p>
    <w:p w14:paraId="770E9784" w14:textId="5D0B4F41" w:rsidR="00117270" w:rsidRPr="00EC7771" w:rsidRDefault="00117270" w:rsidP="001C20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7771">
        <w:rPr>
          <w:rFonts w:ascii="Times New Roman" w:hAnsi="Times New Roman" w:cs="Times New Roman"/>
          <w:sz w:val="24"/>
          <w:szCs w:val="24"/>
          <w:lang w:val="en-US"/>
        </w:rPr>
        <w:t>The team coordinated by</w:t>
      </w:r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Călin Alexa </w:t>
      </w:r>
      <w:r w:rsidRPr="00EC7771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Roxana </w:t>
      </w:r>
      <w:proofErr w:type="spellStart"/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>Zus</w:t>
      </w:r>
      <w:proofErr w:type="spellEnd"/>
      <w:r w:rsidR="001C20DA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continues to make efforts </w:t>
      </w:r>
      <w:r w:rsidR="00F15589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360219">
        <w:rPr>
          <w:rFonts w:ascii="Times New Roman" w:hAnsi="Times New Roman" w:cs="Times New Roman"/>
          <w:sz w:val="24"/>
          <w:szCs w:val="24"/>
          <w:lang w:val="en-US"/>
        </w:rPr>
        <w:t>the approval of</w:t>
      </w:r>
      <w:r w:rsidR="00F15589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="00EC7771" w:rsidRPr="00EC7771">
        <w:rPr>
          <w:rFonts w:ascii="Times New Roman" w:hAnsi="Times New Roman" w:cs="Times New Roman"/>
          <w:sz w:val="24"/>
          <w:szCs w:val="24"/>
          <w:lang w:val="en-US"/>
        </w:rPr>
        <w:t>annual</w:t>
      </w:r>
      <w:r w:rsidR="00F15589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budget</w:t>
      </w:r>
      <w:r w:rsidR="00FF2A97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 which </w:t>
      </w:r>
      <w:r w:rsidR="00FC4F73" w:rsidRPr="00EC7771">
        <w:rPr>
          <w:rFonts w:ascii="Times New Roman" w:hAnsi="Times New Roman" w:cs="Times New Roman"/>
          <w:sz w:val="24"/>
          <w:szCs w:val="24"/>
          <w:lang w:val="en-US"/>
        </w:rPr>
        <w:t xml:space="preserve">would finance the three educational programs at CERN dedicated to teaching staff, students and pupils at high-school level. </w:t>
      </w:r>
    </w:p>
    <w:p w14:paraId="01848597" w14:textId="466F8C86" w:rsidR="0048580E" w:rsidRPr="00EC7771" w:rsidRDefault="0048580E" w:rsidP="00CB7F3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8580E" w:rsidRPr="00EC77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CB2223"/>
    <w:multiLevelType w:val="hybridMultilevel"/>
    <w:tmpl w:val="1332E67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651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DCF"/>
    <w:rsid w:val="000167C2"/>
    <w:rsid w:val="0002005D"/>
    <w:rsid w:val="00020156"/>
    <w:rsid w:val="000573A9"/>
    <w:rsid w:val="0008508C"/>
    <w:rsid w:val="000A3EC7"/>
    <w:rsid w:val="000A401A"/>
    <w:rsid w:val="000C5716"/>
    <w:rsid w:val="000D7CC1"/>
    <w:rsid w:val="000E22BD"/>
    <w:rsid w:val="000F47FF"/>
    <w:rsid w:val="00105341"/>
    <w:rsid w:val="00117270"/>
    <w:rsid w:val="00132ED3"/>
    <w:rsid w:val="001733D1"/>
    <w:rsid w:val="001906AF"/>
    <w:rsid w:val="00190DC1"/>
    <w:rsid w:val="001A0A01"/>
    <w:rsid w:val="001C20DA"/>
    <w:rsid w:val="00231CB0"/>
    <w:rsid w:val="00236A1C"/>
    <w:rsid w:val="00275DCF"/>
    <w:rsid w:val="0028299B"/>
    <w:rsid w:val="00293C79"/>
    <w:rsid w:val="002A28A2"/>
    <w:rsid w:val="002A38C3"/>
    <w:rsid w:val="002F12CB"/>
    <w:rsid w:val="0030301F"/>
    <w:rsid w:val="00357339"/>
    <w:rsid w:val="00360219"/>
    <w:rsid w:val="003708EF"/>
    <w:rsid w:val="003729CE"/>
    <w:rsid w:val="00386AA3"/>
    <w:rsid w:val="00430B43"/>
    <w:rsid w:val="00454541"/>
    <w:rsid w:val="004662E0"/>
    <w:rsid w:val="00484A12"/>
    <w:rsid w:val="0048580E"/>
    <w:rsid w:val="004D5570"/>
    <w:rsid w:val="0050686D"/>
    <w:rsid w:val="00525B96"/>
    <w:rsid w:val="00593FCC"/>
    <w:rsid w:val="005A21C8"/>
    <w:rsid w:val="005C1536"/>
    <w:rsid w:val="005C2B86"/>
    <w:rsid w:val="005D0FCC"/>
    <w:rsid w:val="005D32F9"/>
    <w:rsid w:val="005F072D"/>
    <w:rsid w:val="005F6898"/>
    <w:rsid w:val="0060017B"/>
    <w:rsid w:val="006551AA"/>
    <w:rsid w:val="006B1785"/>
    <w:rsid w:val="006E0221"/>
    <w:rsid w:val="006F04C8"/>
    <w:rsid w:val="007631CA"/>
    <w:rsid w:val="00776D2A"/>
    <w:rsid w:val="00780799"/>
    <w:rsid w:val="007A6EA8"/>
    <w:rsid w:val="007B040E"/>
    <w:rsid w:val="007C6C1F"/>
    <w:rsid w:val="008036A3"/>
    <w:rsid w:val="0084684D"/>
    <w:rsid w:val="00872A35"/>
    <w:rsid w:val="008760EA"/>
    <w:rsid w:val="008A63A8"/>
    <w:rsid w:val="008B2138"/>
    <w:rsid w:val="008C239D"/>
    <w:rsid w:val="008E56D4"/>
    <w:rsid w:val="008F466D"/>
    <w:rsid w:val="00933D81"/>
    <w:rsid w:val="009514FE"/>
    <w:rsid w:val="009A6A81"/>
    <w:rsid w:val="009A6FE7"/>
    <w:rsid w:val="00A3061B"/>
    <w:rsid w:val="00A37F05"/>
    <w:rsid w:val="00A62700"/>
    <w:rsid w:val="00A92008"/>
    <w:rsid w:val="00AA0CE4"/>
    <w:rsid w:val="00AA6071"/>
    <w:rsid w:val="00AF02D2"/>
    <w:rsid w:val="00B210FE"/>
    <w:rsid w:val="00B536AE"/>
    <w:rsid w:val="00C21D23"/>
    <w:rsid w:val="00C850A6"/>
    <w:rsid w:val="00C922DD"/>
    <w:rsid w:val="00CB7F38"/>
    <w:rsid w:val="00CF3284"/>
    <w:rsid w:val="00D21C6E"/>
    <w:rsid w:val="00D35829"/>
    <w:rsid w:val="00D40553"/>
    <w:rsid w:val="00D515FF"/>
    <w:rsid w:val="00D617D0"/>
    <w:rsid w:val="00D75D06"/>
    <w:rsid w:val="00D9197C"/>
    <w:rsid w:val="00DA4E8A"/>
    <w:rsid w:val="00DE2832"/>
    <w:rsid w:val="00E1033E"/>
    <w:rsid w:val="00E13808"/>
    <w:rsid w:val="00E65BEA"/>
    <w:rsid w:val="00E9727A"/>
    <w:rsid w:val="00EB6B1B"/>
    <w:rsid w:val="00EC7771"/>
    <w:rsid w:val="00F15589"/>
    <w:rsid w:val="00F236DF"/>
    <w:rsid w:val="00F27B62"/>
    <w:rsid w:val="00F34D80"/>
    <w:rsid w:val="00F723F4"/>
    <w:rsid w:val="00FB32FB"/>
    <w:rsid w:val="00FC4F73"/>
    <w:rsid w:val="00FC704E"/>
    <w:rsid w:val="00FF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DF1BA"/>
  <w15:chartTrackingRefBased/>
  <w15:docId w15:val="{872CCD36-D2AB-4164-A117-B698E98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30301F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30301F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semiHidden/>
    <w:unhideWhenUsed/>
    <w:rsid w:val="005D0FCC"/>
    <w:rPr>
      <w:color w:val="954F72" w:themeColor="followed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1733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ico.cern.ch/event/1329028/timetab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ational-relations.web.cern.ch/e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zica.unibuc.ro/Fizica/Main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dico.cern.ch/event/132902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ational-relations.web.cern.ch/e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580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DCRP UB</cp:lastModifiedBy>
  <cp:revision>63</cp:revision>
  <cp:lastPrinted>2024-06-19T11:20:00Z</cp:lastPrinted>
  <dcterms:created xsi:type="dcterms:W3CDTF">2024-06-18T11:45:00Z</dcterms:created>
  <dcterms:modified xsi:type="dcterms:W3CDTF">2024-06-19T11:34:00Z</dcterms:modified>
</cp:coreProperties>
</file>