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8056DD" w14:textId="1EC2D56F" w:rsidR="00F21593" w:rsidRPr="00F21593" w:rsidRDefault="00F21593" w:rsidP="00F21593">
      <w:pPr>
        <w:spacing w:after="120"/>
        <w:rPr>
          <w:b/>
          <w:bCs/>
          <w:lang w:val="ro-RO"/>
        </w:rPr>
      </w:pPr>
      <w:r w:rsidRPr="00F21593">
        <w:rPr>
          <w:b/>
          <w:bCs/>
          <w:lang w:val="ro-RO"/>
        </w:rPr>
        <w:t>Comunitatea FTOUB, invitată la workshop-</w:t>
      </w:r>
      <w:proofErr w:type="spellStart"/>
      <w:r w:rsidRPr="00F21593">
        <w:rPr>
          <w:b/>
          <w:bCs/>
          <w:lang w:val="ro-RO"/>
        </w:rPr>
        <w:t>ul</w:t>
      </w:r>
      <w:proofErr w:type="spellEnd"/>
      <w:r w:rsidRPr="00F21593">
        <w:rPr>
          <w:b/>
          <w:bCs/>
          <w:lang w:val="ro-RO"/>
        </w:rPr>
        <w:t xml:space="preserve"> de </w:t>
      </w:r>
      <w:r w:rsidRPr="00F21593">
        <w:rPr>
          <w:b/>
          <w:bCs/>
          <w:lang w:val="ro-RO"/>
        </w:rPr>
        <w:t>Studii Patristice «„Părinții Bisericii” și conceptul de „Patrologie” în spațiul cercetării românești, la începutul secolului XXI»</w:t>
      </w:r>
    </w:p>
    <w:p w14:paraId="36D209E5" w14:textId="2C913E38" w:rsidR="00A64360" w:rsidRDefault="00A64360" w:rsidP="00F21593">
      <w:pPr>
        <w:spacing w:after="120"/>
        <w:rPr>
          <w:lang w:val="ro-RO"/>
        </w:rPr>
      </w:pPr>
    </w:p>
    <w:p w14:paraId="56F756D1" w14:textId="5587C4BD" w:rsidR="00F21593" w:rsidRDefault="00F21593" w:rsidP="002B0077">
      <w:pPr>
        <w:spacing w:after="120"/>
        <w:jc w:val="both"/>
        <w:rPr>
          <w:lang w:val="ro-RO"/>
        </w:rPr>
      </w:pPr>
      <w:r>
        <w:rPr>
          <w:lang w:val="ro-RO"/>
        </w:rPr>
        <w:t>În perioada 25-26 iunie 2024, Facultatea de Teologie Ortodoxă „</w:t>
      </w:r>
      <w:proofErr w:type="spellStart"/>
      <w:r>
        <w:rPr>
          <w:lang w:val="ro-RO"/>
        </w:rPr>
        <w:t>Justinian</w:t>
      </w:r>
      <w:proofErr w:type="spellEnd"/>
      <w:r>
        <w:rPr>
          <w:lang w:val="ro-RO"/>
        </w:rPr>
        <w:t xml:space="preserve"> Patriarhul” a Universității din București va organiza, în parteneriat cu Arhiepiscopia Bucureștilor, cu Biblioteca Sfântului Sinod și cu </w:t>
      </w:r>
      <w:r w:rsidRPr="00F21593">
        <w:rPr>
          <w:lang w:val="ro-RO"/>
        </w:rPr>
        <w:t>Fundația</w:t>
      </w:r>
      <w:r w:rsidRPr="00F21593">
        <w:rPr>
          <w:lang w:val="ro-RO"/>
        </w:rPr>
        <w:t xml:space="preserve"> </w:t>
      </w:r>
      <w:r>
        <w:rPr>
          <w:lang w:val="ro-RO"/>
        </w:rPr>
        <w:t>„</w:t>
      </w:r>
      <w:r w:rsidRPr="00F21593">
        <w:rPr>
          <w:lang w:val="ro-RO"/>
        </w:rPr>
        <w:t xml:space="preserve">Humanitas </w:t>
      </w:r>
      <w:proofErr w:type="spellStart"/>
      <w:r w:rsidRPr="00F21593">
        <w:rPr>
          <w:lang w:val="ro-RO"/>
        </w:rPr>
        <w:t>Christiana</w:t>
      </w:r>
      <w:proofErr w:type="spellEnd"/>
      <w:r>
        <w:rPr>
          <w:lang w:val="ro-RO"/>
        </w:rPr>
        <w:t xml:space="preserve">”, un </w:t>
      </w:r>
      <w:proofErr w:type="spellStart"/>
      <w:r>
        <w:rPr>
          <w:lang w:val="ro-RO"/>
        </w:rPr>
        <w:t>worksop</w:t>
      </w:r>
      <w:proofErr w:type="spellEnd"/>
      <w:r>
        <w:rPr>
          <w:lang w:val="ro-RO"/>
        </w:rPr>
        <w:t xml:space="preserve"> de </w:t>
      </w:r>
      <w:r w:rsidRPr="00F21593">
        <w:rPr>
          <w:lang w:val="ro-RO"/>
        </w:rPr>
        <w:t>Studii Patristice</w:t>
      </w:r>
      <w:r>
        <w:rPr>
          <w:lang w:val="ro-RO"/>
        </w:rPr>
        <w:t>.</w:t>
      </w:r>
    </w:p>
    <w:p w14:paraId="3104EEE7" w14:textId="289F9748" w:rsidR="00F21593" w:rsidRPr="00F21593" w:rsidRDefault="00F21593" w:rsidP="002B0077">
      <w:pPr>
        <w:spacing w:after="120"/>
        <w:jc w:val="both"/>
        <w:rPr>
          <w:lang w:val="ro-RO"/>
        </w:rPr>
      </w:pPr>
      <w:r>
        <w:rPr>
          <w:lang w:val="ro-RO"/>
        </w:rPr>
        <w:t xml:space="preserve">Evenimentul, intitulat </w:t>
      </w:r>
      <w:r w:rsidRPr="00F21593">
        <w:rPr>
          <w:lang w:val="ro-RO"/>
        </w:rPr>
        <w:t>«„Părinții Bisericii” și conceptul de „Patrologie” în spațiul cercetării românești, la începutul secolului XXI»</w:t>
      </w:r>
      <w:r>
        <w:rPr>
          <w:lang w:val="ro-RO"/>
        </w:rPr>
        <w:t xml:space="preserve">, va avea loc în Sala „Conon </w:t>
      </w:r>
      <w:proofErr w:type="spellStart"/>
      <w:r>
        <w:rPr>
          <w:lang w:val="ro-RO"/>
        </w:rPr>
        <w:t>Arămescu</w:t>
      </w:r>
      <w:proofErr w:type="spellEnd"/>
      <w:r>
        <w:rPr>
          <w:lang w:val="ro-RO"/>
        </w:rPr>
        <w:t>-Donici” a Bibliotecii Sfântului Sinod.</w:t>
      </w:r>
    </w:p>
    <w:p w14:paraId="344BC749" w14:textId="1DDB5A18" w:rsidR="00F21593" w:rsidRDefault="00F21593" w:rsidP="002B0077">
      <w:pPr>
        <w:spacing w:after="120"/>
        <w:jc w:val="both"/>
        <w:rPr>
          <w:lang w:val="ro-RO"/>
        </w:rPr>
      </w:pPr>
      <w:r>
        <w:rPr>
          <w:lang w:val="ro-RO"/>
        </w:rPr>
        <w:t xml:space="preserve">În deschiderea workshop-ului vor lua cuvântul, din partea Universității din București, </w:t>
      </w:r>
      <w:r>
        <w:rPr>
          <w:lang w:val="ro-RO"/>
        </w:rPr>
        <w:t>pr. lect. univ. dr. Cosmin Pricop</w:t>
      </w:r>
      <w:r>
        <w:rPr>
          <w:lang w:val="ro-RO"/>
        </w:rPr>
        <w:t xml:space="preserve">, decanul Facultății </w:t>
      </w:r>
      <w:r>
        <w:rPr>
          <w:lang w:val="ro-RO"/>
        </w:rPr>
        <w:t>de Teologie Ortodoxă „</w:t>
      </w:r>
      <w:proofErr w:type="spellStart"/>
      <w:r>
        <w:rPr>
          <w:lang w:val="ro-RO"/>
        </w:rPr>
        <w:t>Justinian</w:t>
      </w:r>
      <w:proofErr w:type="spellEnd"/>
      <w:r>
        <w:rPr>
          <w:lang w:val="ro-RO"/>
        </w:rPr>
        <w:t xml:space="preserve"> Patriarhul”</w:t>
      </w:r>
      <w:r>
        <w:rPr>
          <w:lang w:val="ro-RO"/>
        </w:rPr>
        <w:t xml:space="preserve">, </w:t>
      </w:r>
      <w:r w:rsidR="00995171">
        <w:rPr>
          <w:lang w:val="ro-RO"/>
        </w:rPr>
        <w:t xml:space="preserve">lect. univ. dr. Octavian Gordon, cadru didactic la aceeași facultate, precum și pr. dr. </w:t>
      </w:r>
      <w:r w:rsidR="00995171" w:rsidRPr="00995171">
        <w:rPr>
          <w:lang w:val="ro-RO"/>
        </w:rPr>
        <w:t>Bogdan Tătaru-Cazaban</w:t>
      </w:r>
      <w:r w:rsidR="00995171">
        <w:rPr>
          <w:lang w:val="ro-RO"/>
        </w:rPr>
        <w:t>, cadru didactic al Facultății de Limbi și Literaturi Străine.</w:t>
      </w:r>
    </w:p>
    <w:p w14:paraId="2E178FF4" w14:textId="4AC6B3F2" w:rsidR="00F21593" w:rsidRPr="00F21593" w:rsidRDefault="00F21593" w:rsidP="002B0077">
      <w:pPr>
        <w:spacing w:after="120"/>
        <w:jc w:val="both"/>
        <w:rPr>
          <w:lang w:val="ro-RO"/>
        </w:rPr>
      </w:pPr>
      <w:r>
        <w:rPr>
          <w:lang w:val="ro-RO"/>
        </w:rPr>
        <w:t xml:space="preserve">Programul complet al evenimentului este disponibil </w:t>
      </w:r>
      <w:hyperlink r:id="rId4" w:history="1">
        <w:r w:rsidRPr="002B0077">
          <w:rPr>
            <w:rStyle w:val="Hyperlink"/>
            <w:b/>
            <w:bCs/>
            <w:lang w:val="ro-RO"/>
          </w:rPr>
          <w:t>aici</w:t>
        </w:r>
      </w:hyperlink>
      <w:r>
        <w:rPr>
          <w:lang w:val="ro-RO"/>
        </w:rPr>
        <w:t>.</w:t>
      </w:r>
    </w:p>
    <w:sectPr w:rsidR="00F21593" w:rsidRPr="00F215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593"/>
    <w:rsid w:val="0022648A"/>
    <w:rsid w:val="002B0077"/>
    <w:rsid w:val="005D10A7"/>
    <w:rsid w:val="00803525"/>
    <w:rsid w:val="00995171"/>
    <w:rsid w:val="00A64360"/>
    <w:rsid w:val="00F21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3EEA307"/>
  <w15:chartTrackingRefBased/>
  <w15:docId w15:val="{4B54F6B4-DBDB-A540-B09C-DB7BFB05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159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159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159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159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159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159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159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159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159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15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15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15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15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15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15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15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15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15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15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15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159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15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159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15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159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15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15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15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159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B00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00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nibuc.ro/wp-content/uploads/2024/06/program-workshop-final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2</cp:revision>
  <dcterms:created xsi:type="dcterms:W3CDTF">2024-06-24T09:32:00Z</dcterms:created>
  <dcterms:modified xsi:type="dcterms:W3CDTF">2024-06-24T12:55:00Z</dcterms:modified>
</cp:coreProperties>
</file>