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A3494" w14:textId="77777777" w:rsidR="00396298" w:rsidRPr="00852638" w:rsidRDefault="0039629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744A3495" w14:textId="77777777" w:rsidR="00396298" w:rsidRPr="00852638" w:rsidRDefault="00396298" w:rsidP="003962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638">
        <w:rPr>
          <w:rFonts w:ascii="Times New Roman" w:eastAsia="Times New Roman" w:hAnsi="Times New Roman" w:cs="Times New Roman"/>
          <w:b/>
          <w:sz w:val="24"/>
          <w:szCs w:val="24"/>
        </w:rPr>
        <w:t xml:space="preserve">In memoriam </w:t>
      </w:r>
      <w:r w:rsidRPr="008526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pr. prof. </w:t>
      </w:r>
      <w:r w:rsidR="00923F53" w:rsidRPr="008526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univ. </w:t>
      </w:r>
      <w:r w:rsidRPr="008526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dr. Isidor </w:t>
      </w:r>
      <w:proofErr w:type="spellStart"/>
      <w:r w:rsidRPr="008526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Mărtincă</w:t>
      </w:r>
      <w:proofErr w:type="spellEnd"/>
      <w:r w:rsidRPr="00852638">
        <w:rPr>
          <w:rFonts w:ascii="Times New Roman" w:eastAsia="Times New Roman" w:hAnsi="Times New Roman" w:cs="Times New Roman"/>
          <w:b/>
          <w:sz w:val="24"/>
          <w:szCs w:val="24"/>
        </w:rPr>
        <w:t xml:space="preserve"> (1944-2024), </w:t>
      </w:r>
      <w:r w:rsidRPr="008526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primul decan al </w:t>
      </w:r>
      <w:r w:rsidRPr="00852638">
        <w:rPr>
          <w:rFonts w:ascii="Times New Roman" w:eastAsia="Times New Roman" w:hAnsi="Times New Roman" w:cs="Times New Roman"/>
          <w:b/>
          <w:sz w:val="24"/>
          <w:szCs w:val="24"/>
        </w:rPr>
        <w:t xml:space="preserve">Facultății de </w:t>
      </w:r>
      <w:r w:rsidRPr="008526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Teologie Romano-Catolică </w:t>
      </w:r>
      <w:r w:rsidRPr="00852638">
        <w:rPr>
          <w:rFonts w:ascii="Times New Roman" w:eastAsia="Times New Roman" w:hAnsi="Times New Roman" w:cs="Times New Roman"/>
          <w:b/>
          <w:sz w:val="24"/>
          <w:szCs w:val="24"/>
        </w:rPr>
        <w:t>a Universității din București</w:t>
      </w:r>
    </w:p>
    <w:p w14:paraId="744A3496" w14:textId="77777777" w:rsidR="00396298" w:rsidRPr="00852638" w:rsidRDefault="003962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A3497" w14:textId="77777777" w:rsidR="00174B85" w:rsidRPr="00852638" w:rsidRDefault="008526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38">
        <w:rPr>
          <w:rFonts w:ascii="Times New Roman" w:eastAsia="Times New Roman" w:hAnsi="Times New Roman" w:cs="Times New Roman"/>
          <w:sz w:val="24"/>
          <w:szCs w:val="24"/>
        </w:rPr>
        <w:t xml:space="preserve">Facultatea de </w:t>
      </w:r>
      <w:r w:rsidR="00396298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Teologie Romano-Catolică </w:t>
      </w:r>
      <w:r w:rsidRPr="00852638">
        <w:rPr>
          <w:rFonts w:ascii="Times New Roman" w:eastAsia="Times New Roman" w:hAnsi="Times New Roman" w:cs="Times New Roman"/>
          <w:sz w:val="24"/>
          <w:szCs w:val="24"/>
        </w:rPr>
        <w:t xml:space="preserve">a Universității din București anunță cu profundă tristețe pierderea domnului </w:t>
      </w:r>
      <w:r w:rsidR="00396298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pr. prof. 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univ. </w:t>
      </w:r>
      <w:r w:rsidR="00396298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Isidor </w:t>
      </w:r>
      <w:proofErr w:type="spellStart"/>
      <w:r w:rsidR="00396298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Mărtincă</w:t>
      </w:r>
      <w:proofErr w:type="spellEnd"/>
      <w:r w:rsidR="00396298" w:rsidRPr="00852638">
        <w:rPr>
          <w:rFonts w:ascii="Times New Roman" w:eastAsia="Times New Roman" w:hAnsi="Times New Roman" w:cs="Times New Roman"/>
          <w:sz w:val="24"/>
          <w:szCs w:val="24"/>
        </w:rPr>
        <w:t xml:space="preserve"> (1944-</w:t>
      </w:r>
      <w:r w:rsidR="00923F53" w:rsidRPr="00852638">
        <w:rPr>
          <w:rFonts w:ascii="Times New Roman" w:eastAsia="Times New Roman" w:hAnsi="Times New Roman" w:cs="Times New Roman"/>
          <w:sz w:val="24"/>
          <w:szCs w:val="24"/>
        </w:rPr>
        <w:t>2024), primul decan al instituției.</w:t>
      </w:r>
    </w:p>
    <w:p w14:paraId="744A3498" w14:textId="77777777" w:rsidR="00396298" w:rsidRPr="00852638" w:rsidRDefault="00396298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Pr. Isidor </w:t>
      </w:r>
      <w:proofErr w:type="spellStart"/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Mărtincă</w:t>
      </w:r>
      <w:proofErr w:type="spellEnd"/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s-a născut în anul 1944 în localitatea Săbăoani din județul Neamț. Începând cu anul 1968 a fost preot în județul Constanța, apoi la Catedrala „Sfântul Iosif” din București. </w:t>
      </w:r>
    </w:p>
    <w:p w14:paraId="744A3499" w14:textId="77777777" w:rsidR="00396298" w:rsidRPr="00852638" w:rsidRDefault="00396298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În perioada 1984-1988 a studiat la Roma, unde a obținut titlul de doctor în </w:t>
      </w:r>
      <w:r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Drept canonic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5263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 anul 1991 a reușit să obțină de la Guvernul României autorizarea înființării Institutului Teologic Romano-Catol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ic din București, al cărui prim 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rector a devenit. </w:t>
      </w:r>
    </w:p>
    <w:p w14:paraId="744A349A" w14:textId="77777777" w:rsidR="00396298" w:rsidRPr="00852638" w:rsidRDefault="00396298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 anul 1994 a făcut demersuri pentru ca Facultatea de Teologie și Asistență S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ocială a acestui i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nstitut să devină parte a Universității din București, devenind primul decan al acesteia.</w:t>
      </w:r>
    </w:p>
    <w:p w14:paraId="744A349B" w14:textId="4907B606" w:rsidR="00396298" w:rsidRPr="00852638" w:rsidRDefault="003962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Pr. prof. 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univ. 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Isidor </w:t>
      </w:r>
      <w:proofErr w:type="spellStart"/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Mărtincă</w:t>
      </w:r>
      <w:proofErr w:type="spellEnd"/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fost membru Consiliului Național de Evaluare Academică și Acreditare (CNEAA), Consiliului Naţional de Atestare a Titlurilor, Diplomelor si Certificatelor Universitare (CNATDCU) și Consiliului Național al Cercetării Științifice (CNCSIS); de asemenea, </w:t>
      </w:r>
      <w:r w:rsidR="00AA6C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fost 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conducător de doctorate în Teologie.</w:t>
      </w:r>
      <w:r w:rsidRPr="0085263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Dintre cărţile publicate de-a lungul anilor de pr. prof. univ. dr. Isidor </w:t>
      </w:r>
      <w:proofErr w:type="spellStart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Mărtincă</w:t>
      </w:r>
      <w:proofErr w:type="spellEnd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menţionăm</w:t>
      </w:r>
      <w:proofErr w:type="spellEnd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Etica doctrinei sociale creştine,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Editura Gramar, anul 1999;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Dumnezeu unul şi întreit,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Editura Universităţii din Bucureşti, anul 1999;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Isus din Nazaret, Fiul lui Dumnezeu,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Editura Gramar, anul 2000;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Scheme de teologie fundamentală,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Editura Gramar, anul 2002;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Sacramentele Bisericii Catolice. Vol. 1 – Sacramentele iniţierii creştine, </w:t>
      </w:r>
      <w:r w:rsidR="00923F53" w:rsidRPr="0085263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Vol. 2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– Sacramentele desăvârşirii creştine,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Editura ARCB, anul 2003;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Doctrina socială a Bisericii. Compendiu. </w:t>
      </w:r>
      <w:r w:rsidR="00923F53" w:rsidRPr="0085263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Vol. 1,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Editura </w:t>
      </w:r>
      <w:proofErr w:type="spellStart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Universităţii</w:t>
      </w:r>
      <w:proofErr w:type="spellEnd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Bucuresti</w:t>
      </w:r>
      <w:proofErr w:type="spellEnd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anul 2006; </w:t>
      </w:r>
      <w:proofErr w:type="spellStart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Veniţi</w:t>
      </w:r>
      <w:proofErr w:type="spellEnd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deoparte să ne odihnim puţin. Prelegeri pentru exerciţii spirituale,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Editura Galaxia </w:t>
      </w:r>
      <w:proofErr w:type="spellStart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Gutenberg</w:t>
      </w:r>
      <w:proofErr w:type="spellEnd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anul 2007; </w:t>
      </w:r>
      <w:proofErr w:type="spellStart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Fatima</w:t>
      </w:r>
      <w:proofErr w:type="spellEnd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şi</w:t>
      </w:r>
      <w:proofErr w:type="spellEnd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micii vizionari,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Editura Universităţii din Bucureşti, anul 2010;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Minunile lui Isus. Comentariu biblic, omiletic </w:t>
      </w:r>
      <w:proofErr w:type="spellStart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şi</w:t>
      </w:r>
      <w:proofErr w:type="spellEnd"/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spiritual,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Editura </w:t>
      </w:r>
      <w:proofErr w:type="spellStart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Sapientia</w:t>
      </w:r>
      <w:proofErr w:type="spellEnd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anul 2013; </w:t>
      </w:r>
      <w:r w:rsidR="00923F53" w:rsidRPr="008526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Simboluri, parabole şi imagini în Evanghelii, </w:t>
      </w:r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Editura </w:t>
      </w:r>
      <w:proofErr w:type="spellStart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Sapientia</w:t>
      </w:r>
      <w:proofErr w:type="spellEnd"/>
      <w:r w:rsidR="00923F53" w:rsidRPr="00852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anul 2014.</w:t>
      </w:r>
      <w:r w:rsidRPr="00852638">
        <w:rPr>
          <w:rFonts w:ascii="Times New Roman" w:hAnsi="Times New Roman" w:cs="Times New Roman"/>
          <w:color w:val="222222"/>
          <w:sz w:val="24"/>
          <w:szCs w:val="24"/>
        </w:rPr>
        <w:br/>
      </w:r>
    </w:p>
    <w:p w14:paraId="744A349C" w14:textId="77777777" w:rsidR="00852638" w:rsidRPr="00852638" w:rsidRDefault="00923F53" w:rsidP="008526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„</w:t>
      </w:r>
      <w:r w:rsidR="0039629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În noaptea dintre 2 ș</w:t>
      </w:r>
      <w:r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 3 iulie a plecat dintre noi p</w:t>
      </w:r>
      <w:r w:rsidR="0039629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r. prof. dr. Isidor </w:t>
      </w:r>
      <w:proofErr w:type="spellStart"/>
      <w:r w:rsidR="0039629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Mărtincă</w:t>
      </w:r>
      <w:proofErr w:type="spellEnd"/>
      <w:r w:rsidR="0039629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care până în </w:t>
      </w:r>
      <w:r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anul 2012 a fost d</w:t>
      </w:r>
      <w:r w:rsidR="0039629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ecan al Facultății de Teologie Romano-Catolică a Universității din </w:t>
      </w:r>
      <w:r w:rsidR="0039629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lastRenderedPageBreak/>
        <w:t>București</w:t>
      </w:r>
      <w:r w:rsidR="0085263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”</w:t>
      </w:r>
      <w:r w:rsid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852638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este parte din mesajul transmis de colectivul </w:t>
      </w:r>
      <w:r w:rsidR="00852638" w:rsidRPr="00852638">
        <w:rPr>
          <w:rFonts w:ascii="Times New Roman" w:eastAsia="Times New Roman" w:hAnsi="Times New Roman" w:cs="Times New Roman"/>
          <w:sz w:val="24"/>
          <w:szCs w:val="24"/>
        </w:rPr>
        <w:t xml:space="preserve">Facultății de </w:t>
      </w:r>
      <w:r w:rsidR="00852638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Teologie Romano-Catolică </w:t>
      </w:r>
      <w:r w:rsidR="00852638" w:rsidRPr="00852638">
        <w:rPr>
          <w:rFonts w:ascii="Times New Roman" w:eastAsia="Times New Roman" w:hAnsi="Times New Roman" w:cs="Times New Roman"/>
          <w:sz w:val="24"/>
          <w:szCs w:val="24"/>
        </w:rPr>
        <w:t>a Universității din București.</w:t>
      </w:r>
    </w:p>
    <w:p w14:paraId="744A349D" w14:textId="77777777" w:rsidR="00923F53" w:rsidRPr="00852638" w:rsidRDefault="00923F53" w:rsidP="00923F53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4A349E" w14:textId="77777777" w:rsidR="00174B85" w:rsidRPr="00852638" w:rsidRDefault="00396298" w:rsidP="00923F53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263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Detalii despre celebrarea funeraliilor:</w:t>
      </w:r>
      <w:r w:rsidRPr="0085263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 iulie, ora 17:00: </w:t>
      </w:r>
      <w:r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Requiem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în Catedrala 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Sfântul Iosif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din București</w:t>
      </w:r>
      <w:r w:rsid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52638" w:rsidRPr="0085263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(Palatul Arhiepiscopal, Strada General H. M. Berthelot 19, sector 1)</w:t>
      </w:r>
      <w:r w:rsidRPr="00852638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 iulie: depunerea trupului în biserica Sfântul Mihail din 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localitatea </w:t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Săbăoani</w:t>
      </w:r>
      <w:r w:rsid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(j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udețul Neamț)</w:t>
      </w:r>
      <w:r w:rsidRPr="0085263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 iulie, ora 10:30: Sfân</w:t>
      </w:r>
      <w:r w:rsidR="00923F53" w:rsidRP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 Liturghie și înmorm</w:t>
      </w:r>
      <w:r w:rsidR="00852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ântarea în localitatea Săbăoani</w:t>
      </w:r>
      <w:r w:rsidRPr="00852638">
        <w:rPr>
          <w:rFonts w:ascii="Times New Roman" w:hAnsi="Times New Roman" w:cs="Times New Roman"/>
          <w:color w:val="222222"/>
          <w:sz w:val="24"/>
          <w:szCs w:val="24"/>
        </w:rPr>
        <w:br/>
      </w:r>
    </w:p>
    <w:p w14:paraId="744A349F" w14:textId="77777777" w:rsidR="00174B85" w:rsidRPr="00852638" w:rsidRDefault="0085263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2638">
        <w:rPr>
          <w:rFonts w:ascii="Times New Roman" w:eastAsia="Times New Roman" w:hAnsi="Times New Roman" w:cs="Times New Roman"/>
          <w:i/>
          <w:sz w:val="24"/>
          <w:szCs w:val="24"/>
        </w:rPr>
        <w:t>Îi vom păstra în sufletele noastre o amintire vie!</w:t>
      </w:r>
    </w:p>
    <w:p w14:paraId="744A34A0" w14:textId="77777777" w:rsidR="00174B85" w:rsidRPr="00852638" w:rsidRDefault="00174B8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44A34A1" w14:textId="77777777" w:rsidR="00174B85" w:rsidRPr="00852638" w:rsidRDefault="0085263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2638">
        <w:rPr>
          <w:rFonts w:ascii="Times New Roman" w:eastAsia="Times New Roman" w:hAnsi="Times New Roman" w:cs="Times New Roman"/>
          <w:i/>
          <w:sz w:val="24"/>
          <w:szCs w:val="24"/>
        </w:rPr>
        <w:t xml:space="preserve">Dumnezeu să-l odihnească! </w:t>
      </w:r>
    </w:p>
    <w:p w14:paraId="744A34A2" w14:textId="77777777" w:rsidR="00174B85" w:rsidRPr="00852638" w:rsidRDefault="00174B85">
      <w:pPr>
        <w:rPr>
          <w:rFonts w:ascii="Times New Roman" w:hAnsi="Times New Roman" w:cs="Times New Roman"/>
          <w:sz w:val="24"/>
          <w:szCs w:val="24"/>
        </w:rPr>
      </w:pPr>
    </w:p>
    <w:sectPr w:rsidR="00174B85" w:rsidRPr="008526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B85"/>
    <w:rsid w:val="00174B85"/>
    <w:rsid w:val="002D69BE"/>
    <w:rsid w:val="00396298"/>
    <w:rsid w:val="00852638"/>
    <w:rsid w:val="00923F53"/>
    <w:rsid w:val="00A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3494"/>
  <w15:docId w15:val="{390B16CF-31BF-45B7-87B1-F5F13987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DCRP UB</cp:lastModifiedBy>
  <cp:revision>3</cp:revision>
  <dcterms:created xsi:type="dcterms:W3CDTF">2024-07-03T13:02:00Z</dcterms:created>
  <dcterms:modified xsi:type="dcterms:W3CDTF">2024-07-03T13:35:00Z</dcterms:modified>
</cp:coreProperties>
</file>