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B9B7C3" w14:textId="4AA3DBC7" w:rsidR="00442F7A" w:rsidRPr="00733CF4" w:rsidRDefault="00733CF4" w:rsidP="00733CF4">
      <w:pPr>
        <w:jc w:val="center"/>
        <w:rPr>
          <w:rFonts w:ascii="Times New Roman" w:hAnsi="Times New Roman" w:cs="Times New Roman"/>
          <w:b/>
          <w:sz w:val="24"/>
          <w:szCs w:val="24"/>
          <w:lang w:val="ro-RO"/>
        </w:rPr>
      </w:pPr>
      <w:bookmarkStart w:id="0" w:name="_GoBack"/>
      <w:bookmarkEnd w:id="0"/>
      <w:r w:rsidRPr="00733CF4">
        <w:rPr>
          <w:rFonts w:ascii="Times New Roman" w:hAnsi="Times New Roman" w:cs="Times New Roman"/>
          <w:b/>
          <w:sz w:val="24"/>
          <w:szCs w:val="24"/>
          <w:lang w:val="ro-RO"/>
        </w:rPr>
        <w:t xml:space="preserve">Facultatea de Geografie a Universității din București organziează 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cea de-a treia ediție a </w:t>
      </w:r>
      <w:r w:rsidRPr="00733CF4">
        <w:rPr>
          <w:rFonts w:ascii="Times New Roman" w:hAnsi="Times New Roman" w:cs="Times New Roman"/>
          <w:b/>
          <w:sz w:val="24"/>
          <w:szCs w:val="24"/>
          <w:lang w:val="ro-RO"/>
        </w:rPr>
        <w:t>con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>ferinței internaționale</w:t>
      </w:r>
      <w:r w:rsidRPr="00733CF4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="00905A28">
        <w:rPr>
          <w:rFonts w:ascii="Times New Roman" w:hAnsi="Times New Roman" w:cs="Times New Roman"/>
          <w:b/>
          <w:sz w:val="24"/>
          <w:szCs w:val="24"/>
          <w:lang w:val="ro-RO"/>
        </w:rPr>
        <w:t>„</w:t>
      </w:r>
      <w:r w:rsidRPr="00733CF4">
        <w:rPr>
          <w:rFonts w:ascii="Times New Roman" w:hAnsi="Times New Roman" w:cs="Times New Roman"/>
          <w:b/>
          <w:sz w:val="24"/>
          <w:szCs w:val="24"/>
          <w:lang w:val="ro-RO"/>
        </w:rPr>
        <w:t>Re-shaping Territories, Environments and Societies: New Challenges for Geography”</w:t>
      </w:r>
    </w:p>
    <w:p w14:paraId="62CB7420" w14:textId="77777777" w:rsidR="000030FD" w:rsidRDefault="000030FD" w:rsidP="000030FD">
      <w:pPr>
        <w:rPr>
          <w:rFonts w:ascii="Times New Roman" w:hAnsi="Times New Roman" w:cs="Times New Roman"/>
          <w:sz w:val="24"/>
          <w:szCs w:val="24"/>
          <w:lang w:val="ro-RO"/>
        </w:rPr>
      </w:pPr>
    </w:p>
    <w:p w14:paraId="3232E9FC" w14:textId="0FA02BC8" w:rsidR="000030FD" w:rsidRDefault="000030FD" w:rsidP="00E748F4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În </w:t>
      </w:r>
      <w:r w:rsidRPr="000030FD">
        <w:rPr>
          <w:rFonts w:ascii="Times New Roman" w:hAnsi="Times New Roman" w:cs="Times New Roman"/>
          <w:b/>
          <w:sz w:val="24"/>
          <w:szCs w:val="24"/>
          <w:lang w:val="ro-RO"/>
        </w:rPr>
        <w:t>perioda 15-16 noiembrie 2024</w:t>
      </w:r>
      <w:r>
        <w:rPr>
          <w:rFonts w:ascii="Times New Roman" w:hAnsi="Times New Roman" w:cs="Times New Roman"/>
          <w:sz w:val="24"/>
          <w:szCs w:val="24"/>
          <w:lang w:val="ro-RO"/>
        </w:rPr>
        <w:t>, Facultat</w:t>
      </w:r>
      <w:r w:rsidR="00905A28">
        <w:rPr>
          <w:rFonts w:ascii="Times New Roman" w:hAnsi="Times New Roman" w:cs="Times New Roman"/>
          <w:sz w:val="24"/>
          <w:szCs w:val="24"/>
          <w:lang w:val="ro-RO"/>
        </w:rPr>
        <w:t>ea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de Geografie organizează cea de-a treia ediție a conferinței internaționale </w:t>
      </w:r>
      <w:r w:rsidR="00905A28">
        <w:rPr>
          <w:rFonts w:ascii="Times New Roman" w:hAnsi="Times New Roman" w:cs="Times New Roman"/>
          <w:sz w:val="24"/>
          <w:szCs w:val="24"/>
          <w:lang w:val="ro-RO"/>
        </w:rPr>
        <w:t>„</w:t>
      </w:r>
      <w:r>
        <w:rPr>
          <w:rFonts w:ascii="Times New Roman" w:hAnsi="Times New Roman" w:cs="Times New Roman"/>
          <w:sz w:val="24"/>
          <w:szCs w:val="24"/>
          <w:lang w:val="ro-RO"/>
        </w:rPr>
        <w:t>Re-shaping Territories, Environments and Socities: New Challenges for Geography”.</w:t>
      </w:r>
    </w:p>
    <w:p w14:paraId="664733C6" w14:textId="77777777" w:rsidR="000030FD" w:rsidRDefault="00777334" w:rsidP="00E748F4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Conferința se adresează profesorilor, studenților și c</w:t>
      </w:r>
      <w:r w:rsidR="00055D10">
        <w:rPr>
          <w:rFonts w:ascii="Times New Roman" w:hAnsi="Times New Roman" w:cs="Times New Roman"/>
          <w:sz w:val="24"/>
          <w:szCs w:val="24"/>
          <w:lang w:val="ro-RO"/>
        </w:rPr>
        <w:t xml:space="preserve">ercetătorilor în geografie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și a altor domenii conexe, iar scopul principal este acela de </w:t>
      </w:r>
      <w:r w:rsidR="00055D10">
        <w:rPr>
          <w:rFonts w:ascii="Times New Roman" w:hAnsi="Times New Roman" w:cs="Times New Roman"/>
          <w:sz w:val="24"/>
          <w:szCs w:val="24"/>
          <w:lang w:val="ro-RO"/>
        </w:rPr>
        <w:t>a facilita un mediu oportun schimbului de idei și practici între sectoarele de cercetare aplic</w:t>
      </w:r>
      <w:r w:rsidR="00282AF7">
        <w:rPr>
          <w:rFonts w:ascii="Times New Roman" w:hAnsi="Times New Roman" w:cs="Times New Roman"/>
          <w:sz w:val="24"/>
          <w:szCs w:val="24"/>
          <w:lang w:val="ro-RO"/>
        </w:rPr>
        <w:t>ată și didacti</w:t>
      </w:r>
      <w:r w:rsidR="00E748F4">
        <w:rPr>
          <w:rFonts w:ascii="Times New Roman" w:hAnsi="Times New Roman" w:cs="Times New Roman"/>
          <w:sz w:val="24"/>
          <w:szCs w:val="24"/>
          <w:lang w:val="ro-RO"/>
        </w:rPr>
        <w:t>c</w:t>
      </w:r>
      <w:r w:rsidR="00282AF7">
        <w:rPr>
          <w:rFonts w:ascii="Times New Roman" w:hAnsi="Times New Roman" w:cs="Times New Roman"/>
          <w:sz w:val="24"/>
          <w:szCs w:val="24"/>
          <w:lang w:val="ro-RO"/>
        </w:rPr>
        <w:t xml:space="preserve">ă, din mediul preuniversiar </w:t>
      </w:r>
      <w:r w:rsidR="00055D10">
        <w:rPr>
          <w:rFonts w:ascii="Times New Roman" w:hAnsi="Times New Roman" w:cs="Times New Roman"/>
          <w:sz w:val="24"/>
          <w:szCs w:val="24"/>
          <w:lang w:val="ro-RO"/>
        </w:rPr>
        <w:t xml:space="preserve">și postuniversitar. </w:t>
      </w:r>
    </w:p>
    <w:p w14:paraId="549A1ADB" w14:textId="6A4D357E" w:rsidR="00E93CF0" w:rsidRDefault="00E93CF0" w:rsidP="00E748F4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Manifestarea </w:t>
      </w:r>
      <w:r w:rsidR="00055D10">
        <w:rPr>
          <w:rFonts w:ascii="Times New Roman" w:hAnsi="Times New Roman" w:cs="Times New Roman"/>
          <w:sz w:val="24"/>
          <w:szCs w:val="24"/>
          <w:lang w:val="ro-RO"/>
        </w:rPr>
        <w:t xml:space="preserve">științifică își propune să stimuleze dezbaterile pe </w:t>
      </w:r>
      <w:r w:rsidR="00282AF7">
        <w:rPr>
          <w:rFonts w:ascii="Times New Roman" w:hAnsi="Times New Roman" w:cs="Times New Roman"/>
          <w:sz w:val="24"/>
          <w:szCs w:val="24"/>
          <w:lang w:val="ro-RO"/>
        </w:rPr>
        <w:t xml:space="preserve">teme de actualitate din geografia </w:t>
      </w:r>
      <w:r w:rsidR="00282AF7" w:rsidRPr="00E93CF0">
        <w:rPr>
          <w:rFonts w:ascii="Times New Roman" w:hAnsi="Times New Roman" w:cs="Times New Roman"/>
          <w:i/>
          <w:sz w:val="24"/>
          <w:szCs w:val="24"/>
          <w:lang w:val="ro-RO"/>
        </w:rPr>
        <w:t>de astăzi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, generate de schimbarea de paradigmă din domeniu. </w:t>
      </w:r>
      <w:r w:rsidR="00905A28">
        <w:rPr>
          <w:rFonts w:ascii="Times New Roman" w:hAnsi="Times New Roman" w:cs="Times New Roman"/>
          <w:sz w:val="24"/>
          <w:szCs w:val="24"/>
          <w:lang w:val="ro-RO"/>
        </w:rPr>
        <w:t>Ne aflăm într-un moment în care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geografia trece de la o știință unidimensională la una tridimensională, capabilă să contureze lumea înconjurătoar</w:t>
      </w:r>
      <w:r w:rsidR="00E748F4">
        <w:rPr>
          <w:rFonts w:ascii="Times New Roman" w:hAnsi="Times New Roman" w:cs="Times New Roman"/>
          <w:sz w:val="24"/>
          <w:szCs w:val="24"/>
          <w:lang w:val="ro-RO"/>
        </w:rPr>
        <w:t>e în moduri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neașteptate ori să contribuie la o mai bună înțeleg</w:t>
      </w:r>
      <w:r w:rsidR="0086759B">
        <w:rPr>
          <w:rFonts w:ascii="Times New Roman" w:hAnsi="Times New Roman" w:cs="Times New Roman"/>
          <w:sz w:val="24"/>
          <w:szCs w:val="24"/>
          <w:lang w:val="ro-RO"/>
        </w:rPr>
        <w:t>ere a societății secolului XXI, luând în considerare că n</w:t>
      </w:r>
      <w:r w:rsidR="00AA79BB">
        <w:rPr>
          <w:rFonts w:ascii="Times New Roman" w:hAnsi="Times New Roman" w:cs="Times New Roman"/>
          <w:sz w:val="24"/>
          <w:szCs w:val="24"/>
          <w:lang w:val="ro-RO"/>
        </w:rPr>
        <w:t xml:space="preserve">oțiunea de </w:t>
      </w:r>
      <w:r w:rsidR="00905A28">
        <w:rPr>
          <w:rFonts w:ascii="Times New Roman" w:hAnsi="Times New Roman" w:cs="Times New Roman"/>
          <w:sz w:val="24"/>
          <w:szCs w:val="24"/>
          <w:lang w:val="ro-RO"/>
        </w:rPr>
        <w:t>„</w:t>
      </w:r>
      <w:r w:rsidR="00AA79BB">
        <w:rPr>
          <w:rFonts w:ascii="Times New Roman" w:hAnsi="Times New Roman" w:cs="Times New Roman"/>
          <w:sz w:val="24"/>
          <w:szCs w:val="24"/>
          <w:lang w:val="ro-RO"/>
        </w:rPr>
        <w:t xml:space="preserve">spațiu” este omniprezentă în problmeme economice, sociale sau politice. </w:t>
      </w:r>
    </w:p>
    <w:p w14:paraId="37051AED" w14:textId="77777777" w:rsidR="000030FD" w:rsidRDefault="00E93CF0" w:rsidP="00E748F4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În acest sens, în cadrul comunicărilor vor fi abordate teme precum: </w:t>
      </w:r>
      <w:r w:rsidR="00E748F4">
        <w:rPr>
          <w:rFonts w:ascii="Times New Roman" w:hAnsi="Times New Roman" w:cs="Times New Roman"/>
          <w:sz w:val="24"/>
          <w:szCs w:val="24"/>
          <w:lang w:val="ro-RO"/>
        </w:rPr>
        <w:t xml:space="preserve">organizare teritorială, dezvoltare teritorială, </w:t>
      </w:r>
      <w:r w:rsidR="00AA79BB">
        <w:rPr>
          <w:rFonts w:ascii="Times New Roman" w:hAnsi="Times New Roman" w:cs="Times New Roman"/>
          <w:sz w:val="24"/>
          <w:szCs w:val="24"/>
          <w:lang w:val="ro-RO"/>
        </w:rPr>
        <w:t xml:space="preserve">schimbări climatice, ecosisteme, biodiversitate, sustenabilitate, globalizare, probleme și provocări în predarea disciplinei geografie. </w:t>
      </w:r>
    </w:p>
    <w:p w14:paraId="59E6C7FE" w14:textId="3047F25B" w:rsidR="00AA79BB" w:rsidRDefault="000C271A" w:rsidP="00E748F4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Confernința propune</w:t>
      </w:r>
      <w:r w:rsidR="00E94F7E">
        <w:rPr>
          <w:rFonts w:ascii="Times New Roman" w:hAnsi="Times New Roman" w:cs="Times New Roman"/>
          <w:sz w:val="24"/>
          <w:szCs w:val="24"/>
          <w:lang w:val="ro-RO"/>
        </w:rPr>
        <w:t xml:space="preserve">, de asemenea,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o serie de trei workshop-uri: </w:t>
      </w:r>
      <w:r w:rsidRPr="000C271A">
        <w:rPr>
          <w:rFonts w:ascii="Times New Roman" w:hAnsi="Times New Roman" w:cs="Times New Roman"/>
          <w:sz w:val="24"/>
          <w:szCs w:val="24"/>
          <w:lang w:val="ro-RO"/>
        </w:rPr>
        <w:t>„GeoHealth Nexus: Addressing Progress, Crisis and Resilience in Health and Healthcare</w:t>
      </w:r>
      <w:r>
        <w:rPr>
          <w:rFonts w:ascii="Times New Roman" w:hAnsi="Times New Roman" w:cs="Times New Roman"/>
          <w:sz w:val="24"/>
          <w:szCs w:val="24"/>
          <w:lang w:val="ro-RO"/>
        </w:rPr>
        <w:t>”</w:t>
      </w:r>
      <w:r w:rsidRPr="00482447">
        <w:rPr>
          <w:rFonts w:ascii="Times New Roman" w:hAnsi="Times New Roman" w:cs="Times New Roman"/>
          <w:bCs/>
          <w:sz w:val="24"/>
          <w:szCs w:val="24"/>
          <w:lang w:val="ro-RO"/>
        </w:rPr>
        <w:t>,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="00905A28">
        <w:rPr>
          <w:rFonts w:ascii="Times New Roman" w:hAnsi="Times New Roman" w:cs="Times New Roman"/>
          <w:bCs/>
          <w:sz w:val="24"/>
          <w:szCs w:val="24"/>
          <w:lang w:val="ro-RO"/>
        </w:rPr>
        <w:t>sus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ținut de </w:t>
      </w:r>
      <w:r w:rsidR="00905A28">
        <w:rPr>
          <w:rFonts w:ascii="Times New Roman" w:hAnsi="Times New Roman" w:cs="Times New Roman"/>
          <w:b/>
          <w:sz w:val="24"/>
          <w:szCs w:val="24"/>
          <w:lang w:val="ro-RO"/>
        </w:rPr>
        <w:t>p</w:t>
      </w:r>
      <w:r w:rsidRPr="00E94F7E">
        <w:rPr>
          <w:rFonts w:ascii="Times New Roman" w:hAnsi="Times New Roman" w:cs="Times New Roman"/>
          <w:b/>
          <w:sz w:val="24"/>
          <w:szCs w:val="24"/>
          <w:lang w:val="ro-RO"/>
        </w:rPr>
        <w:t xml:space="preserve">rof. </w:t>
      </w:r>
      <w:r w:rsidR="00184068" w:rsidRPr="00E94F7E">
        <w:rPr>
          <w:rFonts w:ascii="Times New Roman" w:hAnsi="Times New Roman" w:cs="Times New Roman"/>
          <w:b/>
          <w:sz w:val="24"/>
          <w:szCs w:val="24"/>
          <w:lang w:val="ro-RO"/>
        </w:rPr>
        <w:t xml:space="preserve">univ. dr. </w:t>
      </w:r>
      <w:r w:rsidRPr="00E94F7E">
        <w:rPr>
          <w:rFonts w:ascii="Times New Roman" w:hAnsi="Times New Roman" w:cs="Times New Roman"/>
          <w:b/>
          <w:sz w:val="24"/>
          <w:szCs w:val="24"/>
          <w:lang w:val="ro-RO"/>
        </w:rPr>
        <w:t>Liliana Dumitrache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Pr="000C271A">
        <w:rPr>
          <w:rFonts w:ascii="Times New Roman" w:hAnsi="Times New Roman" w:cs="Times New Roman"/>
          <w:sz w:val="24"/>
          <w:szCs w:val="24"/>
          <w:lang w:val="ro-RO"/>
        </w:rPr>
        <w:t>„Ecosystem Services in Urban and Peri-Urban Landscapes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”, </w:t>
      </w:r>
      <w:r w:rsidR="00905A28">
        <w:rPr>
          <w:rFonts w:ascii="Times New Roman" w:hAnsi="Times New Roman" w:cs="Times New Roman"/>
          <w:sz w:val="24"/>
          <w:szCs w:val="24"/>
          <w:lang w:val="ro-RO"/>
        </w:rPr>
        <w:t>sus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ținut de </w:t>
      </w:r>
      <w:r w:rsidR="00905A28">
        <w:rPr>
          <w:rFonts w:ascii="Times New Roman" w:hAnsi="Times New Roman" w:cs="Times New Roman"/>
          <w:b/>
          <w:sz w:val="24"/>
          <w:szCs w:val="24"/>
          <w:lang w:val="ro-RO"/>
        </w:rPr>
        <w:t>p</w:t>
      </w:r>
      <w:r w:rsidRPr="00E94F7E">
        <w:rPr>
          <w:rFonts w:ascii="Times New Roman" w:hAnsi="Times New Roman" w:cs="Times New Roman"/>
          <w:b/>
          <w:sz w:val="24"/>
          <w:szCs w:val="24"/>
          <w:lang w:val="ro-RO"/>
        </w:rPr>
        <w:t>rof</w:t>
      </w:r>
      <w:r w:rsidR="00184068" w:rsidRPr="00E94F7E">
        <w:rPr>
          <w:rFonts w:ascii="Times New Roman" w:hAnsi="Times New Roman" w:cs="Times New Roman"/>
          <w:b/>
          <w:sz w:val="24"/>
          <w:szCs w:val="24"/>
          <w:lang w:val="ro-RO"/>
        </w:rPr>
        <w:t>. univ. d</w:t>
      </w:r>
      <w:r w:rsidRPr="00E94F7E">
        <w:rPr>
          <w:rFonts w:ascii="Times New Roman" w:hAnsi="Times New Roman" w:cs="Times New Roman"/>
          <w:b/>
          <w:sz w:val="24"/>
          <w:szCs w:val="24"/>
          <w:lang w:val="ro-RO"/>
        </w:rPr>
        <w:t>r. Remus Creța</w:t>
      </w:r>
      <w:r w:rsidR="00184068" w:rsidRPr="00E94F7E">
        <w:rPr>
          <w:rFonts w:ascii="Times New Roman" w:hAnsi="Times New Roman" w:cs="Times New Roman"/>
          <w:b/>
          <w:sz w:val="24"/>
          <w:szCs w:val="24"/>
          <w:lang w:val="ro-RO"/>
        </w:rPr>
        <w:t>n</w:t>
      </w:r>
      <w:r w:rsidR="00184068"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r w:rsidR="00905A28">
        <w:rPr>
          <w:rFonts w:ascii="Times New Roman" w:hAnsi="Times New Roman" w:cs="Times New Roman"/>
          <w:b/>
          <w:sz w:val="24"/>
          <w:szCs w:val="24"/>
          <w:lang w:val="ro-RO"/>
        </w:rPr>
        <w:t>p</w:t>
      </w:r>
      <w:r w:rsidR="00184068" w:rsidRPr="00E94F7E">
        <w:rPr>
          <w:rFonts w:ascii="Times New Roman" w:hAnsi="Times New Roman" w:cs="Times New Roman"/>
          <w:b/>
          <w:sz w:val="24"/>
          <w:szCs w:val="24"/>
          <w:lang w:val="ro-RO"/>
        </w:rPr>
        <w:t>rof. univ. dr. Mihai Răzvan Niță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, și </w:t>
      </w:r>
      <w:r w:rsidRPr="000C271A">
        <w:rPr>
          <w:rFonts w:ascii="Times New Roman" w:hAnsi="Times New Roman" w:cs="Times New Roman"/>
          <w:sz w:val="24"/>
          <w:szCs w:val="24"/>
          <w:lang w:val="ro-RO"/>
        </w:rPr>
        <w:t>„Modelling, mapping and assessing land degradation for sustainable management of land systems</w:t>
      </w:r>
      <w:r w:rsidR="00184068">
        <w:rPr>
          <w:rFonts w:ascii="Times New Roman" w:hAnsi="Times New Roman" w:cs="Times New Roman"/>
          <w:sz w:val="24"/>
          <w:szCs w:val="24"/>
          <w:lang w:val="ro-RO"/>
        </w:rPr>
        <w:t>”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="00905A28">
        <w:rPr>
          <w:rFonts w:ascii="Times New Roman" w:hAnsi="Times New Roman" w:cs="Times New Roman"/>
          <w:sz w:val="24"/>
          <w:szCs w:val="24"/>
          <w:lang w:val="ro-RO"/>
        </w:rPr>
        <w:t>sus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ținut de </w:t>
      </w:r>
      <w:r w:rsidR="00905A28">
        <w:rPr>
          <w:rFonts w:ascii="Times New Roman" w:hAnsi="Times New Roman" w:cs="Times New Roman"/>
          <w:b/>
          <w:sz w:val="24"/>
          <w:szCs w:val="24"/>
          <w:lang w:val="ro-RO"/>
        </w:rPr>
        <w:t>c</w:t>
      </w:r>
      <w:r w:rsidR="00184068" w:rsidRPr="00E94F7E">
        <w:rPr>
          <w:rFonts w:ascii="Times New Roman" w:hAnsi="Times New Roman" w:cs="Times New Roman"/>
          <w:b/>
          <w:sz w:val="24"/>
          <w:szCs w:val="24"/>
          <w:lang w:val="ro-RO"/>
        </w:rPr>
        <w:t>onf. univ. dr. habil Remus Prăvă</w:t>
      </w:r>
      <w:r w:rsidRPr="00E94F7E">
        <w:rPr>
          <w:rFonts w:ascii="Times New Roman" w:hAnsi="Times New Roman" w:cs="Times New Roman"/>
          <w:b/>
          <w:sz w:val="24"/>
          <w:szCs w:val="24"/>
          <w:lang w:val="ro-RO"/>
        </w:rPr>
        <w:t>lie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14:paraId="05934992" w14:textId="334C98F3" w:rsidR="00205D4E" w:rsidRPr="000C271A" w:rsidRDefault="00905A28" w:rsidP="00E748F4">
      <w:pPr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Evenimentul va fi găzduit de</w:t>
      </w:r>
      <w:r w:rsidR="00205D4E">
        <w:rPr>
          <w:rFonts w:ascii="Times New Roman" w:hAnsi="Times New Roman" w:cs="Times New Roman"/>
          <w:sz w:val="24"/>
          <w:szCs w:val="24"/>
          <w:lang w:val="ro-RO"/>
        </w:rPr>
        <w:t xml:space="preserve"> Facult</w:t>
      </w:r>
      <w:r>
        <w:rPr>
          <w:rFonts w:ascii="Times New Roman" w:hAnsi="Times New Roman" w:cs="Times New Roman"/>
          <w:sz w:val="24"/>
          <w:szCs w:val="24"/>
          <w:lang w:val="ro-RO"/>
        </w:rPr>
        <w:t>atea</w:t>
      </w:r>
      <w:r w:rsidR="00205D4E">
        <w:rPr>
          <w:rFonts w:ascii="Times New Roman" w:hAnsi="Times New Roman" w:cs="Times New Roman"/>
          <w:sz w:val="24"/>
          <w:szCs w:val="24"/>
          <w:lang w:val="ro-RO"/>
        </w:rPr>
        <w:t xml:space="preserve"> de Geografie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a Universității din București</w:t>
      </w:r>
      <w:r w:rsidR="00205D4E">
        <w:rPr>
          <w:rFonts w:ascii="Times New Roman" w:hAnsi="Times New Roman" w:cs="Times New Roman"/>
          <w:sz w:val="24"/>
          <w:szCs w:val="24"/>
          <w:lang w:val="ro-RO"/>
        </w:rPr>
        <w:t xml:space="preserve">, iar multe informații despre conferință pot fi consultate </w:t>
      </w:r>
      <w:hyperlink r:id="rId5" w:history="1">
        <w:r w:rsidRPr="00482447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aici</w:t>
        </w:r>
      </w:hyperlink>
      <w:r w:rsidR="00205D4E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7E7A27E6" w14:textId="77777777" w:rsidR="00733CF4" w:rsidRPr="00733CF4" w:rsidRDefault="00733CF4">
      <w:pPr>
        <w:rPr>
          <w:rFonts w:ascii="Times New Roman" w:hAnsi="Times New Roman" w:cs="Times New Roman"/>
          <w:sz w:val="24"/>
          <w:szCs w:val="24"/>
          <w:lang w:val="ro-RO"/>
        </w:rPr>
      </w:pPr>
    </w:p>
    <w:sectPr w:rsidR="00733CF4" w:rsidRPr="00733C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A1B7C"/>
    <w:multiLevelType w:val="hybridMultilevel"/>
    <w:tmpl w:val="29CCC700"/>
    <w:lvl w:ilvl="0" w:tplc="5B067E1A">
      <w:start w:val="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5A2AC3"/>
    <w:multiLevelType w:val="hybridMultilevel"/>
    <w:tmpl w:val="E3082EF2"/>
    <w:lvl w:ilvl="0" w:tplc="A5AC6A0C">
      <w:numFmt w:val="bullet"/>
      <w:lvlText w:val="-"/>
      <w:lvlJc w:val="left"/>
      <w:pPr>
        <w:ind w:left="1080" w:hanging="72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8824B8"/>
    <w:multiLevelType w:val="hybridMultilevel"/>
    <w:tmpl w:val="AF4A3B3E"/>
    <w:lvl w:ilvl="0" w:tplc="5B067E1A">
      <w:start w:val="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1E2"/>
    <w:rsid w:val="000030FD"/>
    <w:rsid w:val="00055D10"/>
    <w:rsid w:val="000C271A"/>
    <w:rsid w:val="00184068"/>
    <w:rsid w:val="00205D4E"/>
    <w:rsid w:val="00282AF7"/>
    <w:rsid w:val="00442F7A"/>
    <w:rsid w:val="00482447"/>
    <w:rsid w:val="00636B46"/>
    <w:rsid w:val="00733CF4"/>
    <w:rsid w:val="00777334"/>
    <w:rsid w:val="0086759B"/>
    <w:rsid w:val="00905A28"/>
    <w:rsid w:val="00981B30"/>
    <w:rsid w:val="00AA79BB"/>
    <w:rsid w:val="00CA11E2"/>
    <w:rsid w:val="00E748F4"/>
    <w:rsid w:val="00E93CF0"/>
    <w:rsid w:val="00E94F7E"/>
    <w:rsid w:val="00F47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CC1D9"/>
  <w15:chartTrackingRefBased/>
  <w15:docId w15:val="{2D7F1D65-518D-4C16-B668-D7FF19290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3CF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5D4E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905A2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eoconference.geo.unibuc.r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LARISA ANDREEA PIRVAN</dc:creator>
  <cp:keywords/>
  <dc:description/>
  <cp:lastModifiedBy>LARISA ANDREEA PIRVAN</cp:lastModifiedBy>
  <cp:revision>12</cp:revision>
  <dcterms:created xsi:type="dcterms:W3CDTF">2024-11-12T08:00:00Z</dcterms:created>
  <dcterms:modified xsi:type="dcterms:W3CDTF">2024-11-12T10:26:00Z</dcterms:modified>
</cp:coreProperties>
</file>