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3B56" w14:textId="77777777" w:rsidR="003335A3" w:rsidRPr="009C1160" w:rsidRDefault="005F57CA">
      <w:pPr>
        <w:rPr>
          <w:rFonts w:ascii="Times New Roman" w:hAnsi="Times New Roman" w:cs="Times New Roman"/>
          <w:b/>
          <w:sz w:val="24"/>
          <w:szCs w:val="24"/>
          <w:lang w:val="ro-RO"/>
        </w:rPr>
      </w:pPr>
      <w:r w:rsidRPr="009C1160">
        <w:rPr>
          <w:rFonts w:ascii="Times New Roman" w:hAnsi="Times New Roman" w:cs="Times New Roman"/>
          <w:b/>
          <w:sz w:val="24"/>
          <w:szCs w:val="24"/>
          <w:lang w:val="ro-RO"/>
        </w:rPr>
        <w:t xml:space="preserve">Librăria </w:t>
      </w:r>
      <w:r w:rsidR="00AC3D56" w:rsidRPr="009C1160">
        <w:rPr>
          <w:rFonts w:ascii="Times New Roman" w:hAnsi="Times New Roman" w:cs="Times New Roman"/>
          <w:b/>
          <w:sz w:val="24"/>
          <w:szCs w:val="24"/>
          <w:lang w:val="ro-RO"/>
        </w:rPr>
        <w:t>EUB-BUP</w:t>
      </w:r>
      <w:r w:rsidR="00E9233A" w:rsidRPr="009C1160">
        <w:rPr>
          <w:rFonts w:ascii="Times New Roman" w:hAnsi="Times New Roman" w:cs="Times New Roman"/>
          <w:b/>
          <w:sz w:val="24"/>
          <w:szCs w:val="24"/>
          <w:lang w:val="ro-RO"/>
        </w:rPr>
        <w:t xml:space="preserve"> </w:t>
      </w:r>
      <w:r w:rsidRPr="009C1160">
        <w:rPr>
          <w:rFonts w:ascii="Times New Roman" w:hAnsi="Times New Roman" w:cs="Times New Roman"/>
          <w:b/>
          <w:sz w:val="24"/>
          <w:szCs w:val="24"/>
          <w:lang w:val="ro-RO"/>
        </w:rPr>
        <w:t>s</w:t>
      </w:r>
      <w:r w:rsidR="006D5D74" w:rsidRPr="009C1160">
        <w:rPr>
          <w:rFonts w:ascii="Times New Roman" w:hAnsi="Times New Roman" w:cs="Times New Roman"/>
          <w:b/>
          <w:sz w:val="24"/>
          <w:szCs w:val="24"/>
          <w:lang w:val="ro-RO"/>
        </w:rPr>
        <w:t>-a redeschis</w:t>
      </w:r>
      <w:r w:rsidR="00AC3D56" w:rsidRPr="009C1160">
        <w:rPr>
          <w:rFonts w:ascii="Times New Roman" w:hAnsi="Times New Roman" w:cs="Times New Roman"/>
          <w:b/>
          <w:sz w:val="24"/>
          <w:szCs w:val="24"/>
          <w:lang w:val="ro-RO"/>
        </w:rPr>
        <w:t xml:space="preserve"> și își așteaptă cititorii în sediul din Facultatea de Sociologie și Asistență Socială a UB</w:t>
      </w:r>
    </w:p>
    <w:p w14:paraId="5D4718F9" w14:textId="77777777" w:rsidR="00AC3D56" w:rsidRPr="009C1160" w:rsidRDefault="00AC3D56" w:rsidP="00531231">
      <w:pPr>
        <w:jc w:val="both"/>
        <w:rPr>
          <w:rFonts w:ascii="Times New Roman" w:hAnsi="Times New Roman" w:cs="Times New Roman"/>
          <w:sz w:val="24"/>
          <w:szCs w:val="24"/>
          <w:lang w:val="ro-RO"/>
        </w:rPr>
      </w:pPr>
    </w:p>
    <w:p w14:paraId="0B95F448" w14:textId="77777777" w:rsidR="008244BB" w:rsidRPr="009C1160" w:rsidRDefault="00AC3D56" w:rsidP="009C7E23">
      <w:pPr>
        <w:jc w:val="both"/>
        <w:rPr>
          <w:rFonts w:ascii="Times New Roman" w:hAnsi="Times New Roman" w:cs="Times New Roman"/>
          <w:sz w:val="24"/>
          <w:szCs w:val="24"/>
          <w:lang w:val="ro-RO"/>
        </w:rPr>
      </w:pPr>
      <w:r w:rsidRPr="009C1160">
        <w:rPr>
          <w:rFonts w:ascii="Times New Roman" w:hAnsi="Times New Roman" w:cs="Times New Roman"/>
          <w:sz w:val="24"/>
          <w:szCs w:val="24"/>
          <w:lang w:val="ro-RO"/>
        </w:rPr>
        <w:t xml:space="preserve">Universitatea din București anunță redeschiderea librăriei </w:t>
      </w:r>
      <w:r w:rsidR="00531231" w:rsidRPr="009C1160">
        <w:rPr>
          <w:rFonts w:ascii="Times New Roman" w:hAnsi="Times New Roman" w:cs="Times New Roman"/>
          <w:sz w:val="24"/>
          <w:szCs w:val="24"/>
          <w:lang w:val="ro-RO"/>
        </w:rPr>
        <w:t xml:space="preserve">Editurii Universității din București – </w:t>
      </w:r>
      <w:proofErr w:type="spellStart"/>
      <w:r w:rsidR="00531231" w:rsidRPr="009C1160">
        <w:rPr>
          <w:rFonts w:ascii="Times New Roman" w:hAnsi="Times New Roman" w:cs="Times New Roman"/>
          <w:sz w:val="24"/>
          <w:szCs w:val="24"/>
          <w:lang w:val="ro-RO"/>
        </w:rPr>
        <w:t>Bucharest</w:t>
      </w:r>
      <w:proofErr w:type="spellEnd"/>
      <w:r w:rsidR="00531231" w:rsidRPr="009C1160">
        <w:rPr>
          <w:rFonts w:ascii="Times New Roman" w:hAnsi="Times New Roman" w:cs="Times New Roman"/>
          <w:sz w:val="24"/>
          <w:szCs w:val="24"/>
          <w:lang w:val="ro-RO"/>
        </w:rPr>
        <w:t xml:space="preserve"> University Press </w:t>
      </w:r>
      <w:r w:rsidRPr="009C1160">
        <w:rPr>
          <w:rFonts w:ascii="Times New Roman" w:hAnsi="Times New Roman" w:cs="Times New Roman"/>
          <w:sz w:val="24"/>
          <w:szCs w:val="24"/>
          <w:lang w:val="ro-RO"/>
        </w:rPr>
        <w:t>în sediul Facultății de Sociologie și Asistență Socială a UB (Bulevardul S</w:t>
      </w:r>
      <w:r w:rsidR="00531231" w:rsidRPr="009C1160">
        <w:rPr>
          <w:rFonts w:ascii="Times New Roman" w:hAnsi="Times New Roman" w:cs="Times New Roman"/>
          <w:sz w:val="24"/>
          <w:szCs w:val="24"/>
          <w:lang w:val="ro-RO"/>
        </w:rPr>
        <w:t xml:space="preserve">chitu Măgureanu nr. 9, sector 2, București, parter). </w:t>
      </w:r>
    </w:p>
    <w:p w14:paraId="7CC2C2FE" w14:textId="402BB035" w:rsidR="00C47C97" w:rsidRPr="00C47C97" w:rsidRDefault="00C47C97" w:rsidP="0066531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47C97">
        <w:rPr>
          <w:rFonts w:ascii="Times New Roman" w:eastAsia="Times New Roman" w:hAnsi="Times New Roman" w:cs="Times New Roman"/>
          <w:b/>
          <w:bCs/>
          <w:sz w:val="24"/>
          <w:szCs w:val="24"/>
          <w:lang w:eastAsia="en-GB"/>
        </w:rPr>
        <w:t>Editura Universității din București – Bucharest University Press</w:t>
      </w:r>
      <w:r w:rsidRPr="00C47C97">
        <w:rPr>
          <w:rFonts w:ascii="Times New Roman" w:eastAsia="Times New Roman" w:hAnsi="Times New Roman" w:cs="Times New Roman"/>
          <w:sz w:val="24"/>
          <w:szCs w:val="24"/>
          <w:lang w:eastAsia="en-GB"/>
        </w:rPr>
        <w:t xml:space="preserve"> publică anual aproximativ 200 de titluri: cărți noi, ediții revizuite, reeditări și majoritatea revistelor științifice </w:t>
      </w:r>
      <w:r>
        <w:rPr>
          <w:rFonts w:ascii="Times New Roman" w:eastAsia="Times New Roman" w:hAnsi="Times New Roman" w:cs="Times New Roman"/>
          <w:sz w:val="24"/>
          <w:szCs w:val="24"/>
          <w:lang w:val="ro-RO" w:eastAsia="en-GB"/>
        </w:rPr>
        <w:t>care apar sub egida</w:t>
      </w:r>
      <w:r w:rsidRPr="00C47C97">
        <w:rPr>
          <w:rFonts w:ascii="Times New Roman" w:eastAsia="Times New Roman" w:hAnsi="Times New Roman" w:cs="Times New Roman"/>
          <w:sz w:val="24"/>
          <w:szCs w:val="24"/>
          <w:lang w:eastAsia="en-GB"/>
        </w:rPr>
        <w:t xml:space="preserve"> UB. O bună parte din această producție este realizată în atelierul tipografic propriu.</w:t>
      </w:r>
    </w:p>
    <w:p w14:paraId="56BF8827" w14:textId="77777777" w:rsidR="00C47C97" w:rsidRPr="00C47C97" w:rsidRDefault="00C47C97" w:rsidP="0066531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47C97">
        <w:rPr>
          <w:rFonts w:ascii="Times New Roman" w:eastAsia="Times New Roman" w:hAnsi="Times New Roman" w:cs="Times New Roman"/>
          <w:sz w:val="24"/>
          <w:szCs w:val="24"/>
          <w:lang w:eastAsia="en-GB"/>
        </w:rPr>
        <w:t xml:space="preserve">EUB-BUP este dedicată promovării cercetării academice, reunind tratate, monografii, dicționare specializate, volume colective, cursuri universitare, culegeri de exerciții, lucrări rezultate din cercetări de arhivă sau de teren, precum și acte ale unor conferințe științifice. Publică autori români și străini, inclusiv lucrări în limbi de circulație internațională și periodice academice – între care și </w:t>
      </w:r>
      <w:r w:rsidRPr="00C47C97">
        <w:rPr>
          <w:rFonts w:ascii="Times New Roman" w:eastAsia="Times New Roman" w:hAnsi="Times New Roman" w:cs="Times New Roman"/>
          <w:i/>
          <w:iCs/>
          <w:sz w:val="24"/>
          <w:szCs w:val="24"/>
          <w:lang w:eastAsia="en-GB"/>
        </w:rPr>
        <w:t>Analele Universității din București</w:t>
      </w:r>
      <w:r w:rsidRPr="00C47C97">
        <w:rPr>
          <w:rFonts w:ascii="Times New Roman" w:eastAsia="Times New Roman" w:hAnsi="Times New Roman" w:cs="Times New Roman"/>
          <w:sz w:val="24"/>
          <w:szCs w:val="24"/>
          <w:lang w:eastAsia="en-GB"/>
        </w:rPr>
        <w:t>. Întreaga activitate editorială reflectă structura academică a Universității, acoperind toate domeniile științifice reprezentate în cadrul ICUB și promovând, totodată, interdisciplinaritatea. Pentru o mai bună vizibilitate și coerență, volumele sunt grupate în colecții tematice.</w:t>
      </w:r>
    </w:p>
    <w:p w14:paraId="2A088B4E" w14:textId="77777777" w:rsidR="00AC3D56" w:rsidRPr="009C1160" w:rsidRDefault="00AC3D56" w:rsidP="009C7E23">
      <w:pPr>
        <w:jc w:val="both"/>
        <w:rPr>
          <w:rFonts w:ascii="Times New Roman" w:hAnsi="Times New Roman" w:cs="Times New Roman"/>
          <w:sz w:val="24"/>
          <w:szCs w:val="24"/>
          <w:lang w:val="ro-RO"/>
        </w:rPr>
      </w:pPr>
      <w:r w:rsidRPr="009C1160">
        <w:rPr>
          <w:rFonts w:ascii="Times New Roman" w:hAnsi="Times New Roman" w:cs="Times New Roman"/>
          <w:sz w:val="24"/>
          <w:szCs w:val="24"/>
          <w:lang w:val="ro-RO"/>
        </w:rPr>
        <w:t>Redeschiderea librăriei reflectă angajamentul Universității din București de a sprijini diseminarea cunoașterii și de a crea spații vii de întâlnire între universitate și comunitate.</w:t>
      </w:r>
    </w:p>
    <w:p w14:paraId="24D4FEE9" w14:textId="0A9333CD" w:rsidR="00AC3D56" w:rsidRPr="009C1160" w:rsidRDefault="008244BB" w:rsidP="009C7E23">
      <w:pPr>
        <w:jc w:val="both"/>
        <w:rPr>
          <w:rFonts w:ascii="Times New Roman" w:hAnsi="Times New Roman" w:cs="Times New Roman"/>
          <w:sz w:val="24"/>
          <w:szCs w:val="24"/>
          <w:lang w:val="ro-RO"/>
        </w:rPr>
      </w:pPr>
      <w:r w:rsidRPr="009C1160">
        <w:rPr>
          <w:rFonts w:ascii="Times New Roman" w:hAnsi="Times New Roman" w:cs="Times New Roman"/>
          <w:sz w:val="24"/>
          <w:szCs w:val="24"/>
          <w:lang w:val="ro-RO"/>
        </w:rPr>
        <w:t xml:space="preserve">Mai multe informații despre volumele apărute la editură, disponibile în sediul librăriei, precum și despre toate evenimentele derulate de editură sunt disponibile pe </w:t>
      </w:r>
      <w:hyperlink r:id="rId4" w:history="1">
        <w:r w:rsidRPr="009C1160">
          <w:rPr>
            <w:rStyle w:val="Hyperlink"/>
            <w:rFonts w:ascii="Times New Roman" w:hAnsi="Times New Roman" w:cs="Times New Roman"/>
            <w:sz w:val="24"/>
            <w:szCs w:val="24"/>
            <w:lang w:val="ro-RO"/>
          </w:rPr>
          <w:t>site-ul editurii</w:t>
        </w:r>
      </w:hyperlink>
      <w:r w:rsidR="00C47C97">
        <w:rPr>
          <w:rFonts w:ascii="Times New Roman" w:hAnsi="Times New Roman" w:cs="Times New Roman"/>
          <w:sz w:val="24"/>
          <w:szCs w:val="24"/>
          <w:lang w:val="ro-RO"/>
        </w:rPr>
        <w:t xml:space="preserve"> și pe pagina de </w:t>
      </w:r>
      <w:hyperlink r:id="rId5" w:history="1">
        <w:r w:rsidR="00C47C97" w:rsidRPr="00C47C97">
          <w:rPr>
            <w:rStyle w:val="Hyperlink"/>
            <w:rFonts w:ascii="Times New Roman" w:hAnsi="Times New Roman" w:cs="Times New Roman"/>
            <w:sz w:val="24"/>
            <w:szCs w:val="24"/>
            <w:lang w:val="ro-RO"/>
          </w:rPr>
          <w:t>Facebook</w:t>
        </w:r>
      </w:hyperlink>
      <w:r w:rsidR="00C47C97">
        <w:rPr>
          <w:rFonts w:ascii="Times New Roman" w:hAnsi="Times New Roman" w:cs="Times New Roman"/>
          <w:sz w:val="24"/>
          <w:szCs w:val="24"/>
          <w:lang w:val="ro-RO"/>
        </w:rPr>
        <w:t xml:space="preserve"> a editurii.</w:t>
      </w:r>
    </w:p>
    <w:sectPr w:rsidR="00AC3D56" w:rsidRPr="009C1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525"/>
    <w:rsid w:val="00097F91"/>
    <w:rsid w:val="002F7DD0"/>
    <w:rsid w:val="003335A3"/>
    <w:rsid w:val="00531231"/>
    <w:rsid w:val="005F57CA"/>
    <w:rsid w:val="00665313"/>
    <w:rsid w:val="006D5D74"/>
    <w:rsid w:val="008244BB"/>
    <w:rsid w:val="009C1160"/>
    <w:rsid w:val="009C7089"/>
    <w:rsid w:val="009C7E23"/>
    <w:rsid w:val="00AC3D56"/>
    <w:rsid w:val="00B91525"/>
    <w:rsid w:val="00C47C97"/>
    <w:rsid w:val="00D55D95"/>
    <w:rsid w:val="00E9233A"/>
    <w:rsid w:val="00EE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A5E2"/>
  <w15:docId w15:val="{B2941EDB-EE48-4397-8AB2-7E0D175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4BB"/>
    <w:rPr>
      <w:color w:val="0000FF" w:themeColor="hyperlink"/>
      <w:u w:val="single"/>
    </w:rPr>
  </w:style>
  <w:style w:type="character" w:styleId="Emphasis">
    <w:name w:val="Emphasis"/>
    <w:basedOn w:val="DefaultParagraphFont"/>
    <w:uiPriority w:val="20"/>
    <w:qFormat/>
    <w:rsid w:val="009C7E23"/>
    <w:rPr>
      <w:i/>
      <w:iCs/>
    </w:rPr>
  </w:style>
  <w:style w:type="paragraph" w:styleId="Revision">
    <w:name w:val="Revision"/>
    <w:hidden/>
    <w:uiPriority w:val="99"/>
    <w:semiHidden/>
    <w:rsid w:val="002F7DD0"/>
    <w:pPr>
      <w:spacing w:after="0" w:line="240" w:lineRule="auto"/>
    </w:pPr>
  </w:style>
  <w:style w:type="character" w:styleId="Strong">
    <w:name w:val="Strong"/>
    <w:basedOn w:val="DefaultParagraphFont"/>
    <w:uiPriority w:val="22"/>
    <w:qFormat/>
    <w:rsid w:val="00C47C97"/>
    <w:rPr>
      <w:b/>
      <w:bCs/>
    </w:rPr>
  </w:style>
  <w:style w:type="character" w:styleId="UnresolvedMention">
    <w:name w:val="Unresolved Mention"/>
    <w:basedOn w:val="DefaultParagraphFont"/>
    <w:uiPriority w:val="99"/>
    <w:semiHidden/>
    <w:unhideWhenUsed/>
    <w:rsid w:val="00C47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editurauniversitatiidinbucuresti?locale=ro_RO" TargetMode="External"/><Relationship Id="rId4" Type="http://schemas.openxmlformats.org/officeDocument/2006/relationships/hyperlink" Target="https://editura-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Daria Cojocaru</cp:lastModifiedBy>
  <cp:revision>9</cp:revision>
  <dcterms:created xsi:type="dcterms:W3CDTF">2025-04-08T07:54:00Z</dcterms:created>
  <dcterms:modified xsi:type="dcterms:W3CDTF">2025-04-09T10:34:00Z</dcterms:modified>
</cp:coreProperties>
</file>