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1935B8" w14:textId="0E85ECF3" w:rsidR="00E654FA" w:rsidRDefault="0065062E" w:rsidP="0065062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823FE">
        <w:rPr>
          <w:rFonts w:ascii="Times New Roman" w:eastAsia="Times New Roman" w:hAnsi="Times New Roman" w:cs="Times New Roman"/>
          <w:b/>
          <w:bCs/>
          <w:sz w:val="28"/>
          <w:szCs w:val="28"/>
        </w:rPr>
        <w:t>Facultatea de Fizică a Universității din București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 </w:t>
      </w:r>
      <w:r w:rsidRPr="00E823FE">
        <w:rPr>
          <w:rFonts w:ascii="Times New Roman" w:eastAsia="Times New Roman" w:hAnsi="Times New Roman" w:cs="Times New Roman"/>
          <w:b/>
          <w:bCs/>
          <w:sz w:val="28"/>
          <w:szCs w:val="28"/>
        </w:rPr>
        <w:t>organizat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</w:t>
      </w:r>
      <w:r w:rsidRPr="00E823FE">
        <w:rPr>
          <w:rFonts w:ascii="Times New Roman" w:eastAsia="Times New Roman" w:hAnsi="Times New Roman" w:cs="Times New Roman"/>
          <w:b/>
          <w:bCs/>
          <w:sz w:val="28"/>
          <w:szCs w:val="28"/>
        </w:rPr>
        <w:t>rima ediție a concursului de robotică „Exploratori în lumea fizicii”</w:t>
      </w:r>
    </w:p>
    <w:p w14:paraId="6B98B12C" w14:textId="77777777" w:rsidR="0065062E" w:rsidRPr="00E654FA" w:rsidRDefault="0065062E" w:rsidP="0065062E">
      <w:pPr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82EB7B9" w14:textId="754356C7" w:rsidR="00E654FA" w:rsidRPr="00D44C45" w:rsidRDefault="00E654FA" w:rsidP="006303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7C32">
        <w:rPr>
          <w:rFonts w:ascii="Times New Roman" w:eastAsia="Times New Roman" w:hAnsi="Times New Roman" w:cs="Times New Roman"/>
          <w:sz w:val="24"/>
          <w:szCs w:val="24"/>
        </w:rPr>
        <w:t xml:space="preserve">Pe </w:t>
      </w:r>
      <w:r w:rsidRPr="00AA2866">
        <w:rPr>
          <w:rFonts w:ascii="Times New Roman" w:eastAsia="Times New Roman" w:hAnsi="Times New Roman" w:cs="Times New Roman"/>
          <w:b/>
          <w:bCs/>
          <w:sz w:val="24"/>
          <w:szCs w:val="24"/>
        </w:rPr>
        <w:t>5 aprilie 202</w:t>
      </w:r>
      <w:r w:rsidR="00AA2866" w:rsidRPr="00AA2866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CE7C32">
        <w:rPr>
          <w:rFonts w:ascii="Times New Roman" w:eastAsia="Times New Roman" w:hAnsi="Times New Roman" w:cs="Times New Roman"/>
          <w:sz w:val="24"/>
          <w:szCs w:val="24"/>
        </w:rPr>
        <w:t xml:space="preserve">, la Facultatea de Fizică a Universității din București a avut loc prima </w:t>
      </w:r>
      <w:r w:rsidRPr="00D44C45">
        <w:rPr>
          <w:rFonts w:ascii="Times New Roman" w:eastAsia="Times New Roman" w:hAnsi="Times New Roman" w:cs="Times New Roman"/>
          <w:sz w:val="24"/>
          <w:szCs w:val="24"/>
        </w:rPr>
        <w:t>ediție a concursului de robotică „Exploratori în lumea fizicii”</w:t>
      </w:r>
      <w:r w:rsidR="00B424C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44C45">
        <w:rPr>
          <w:rFonts w:ascii="Times New Roman" w:eastAsia="Times New Roman" w:hAnsi="Times New Roman" w:cs="Times New Roman"/>
          <w:sz w:val="24"/>
          <w:szCs w:val="24"/>
        </w:rPr>
        <w:t xml:space="preserve"> organizat de </w:t>
      </w:r>
      <w:r w:rsidRPr="0065062E">
        <w:rPr>
          <w:rFonts w:ascii="Times New Roman" w:eastAsia="Times New Roman" w:hAnsi="Times New Roman" w:cs="Times New Roman"/>
          <w:sz w:val="24"/>
          <w:szCs w:val="24"/>
        </w:rPr>
        <w:t>Facultatea de Fizică</w:t>
      </w:r>
      <w:r w:rsidRPr="00D44C45">
        <w:rPr>
          <w:rFonts w:ascii="Times New Roman" w:eastAsia="Times New Roman" w:hAnsi="Times New Roman" w:cs="Times New Roman"/>
          <w:sz w:val="24"/>
          <w:szCs w:val="24"/>
        </w:rPr>
        <w:t xml:space="preserve"> a UB și</w:t>
      </w:r>
      <w:r w:rsidR="00CF0A44">
        <w:rPr>
          <w:rFonts w:ascii="Times New Roman" w:eastAsia="Times New Roman" w:hAnsi="Times New Roman" w:cs="Times New Roman"/>
          <w:sz w:val="24"/>
          <w:szCs w:val="24"/>
        </w:rPr>
        <w:t xml:space="preserve"> Clubul de robotică</w:t>
      </w:r>
      <w:r w:rsidRPr="00D44C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" w:history="1">
        <w:r w:rsidRPr="00D44C45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PhotoniQ Robotics</w:t>
        </w:r>
      </w:hyperlink>
      <w:r w:rsidRPr="00D44C45">
        <w:rPr>
          <w:rFonts w:ascii="Times New Roman" w:eastAsia="Times New Roman" w:hAnsi="Times New Roman" w:cs="Times New Roman"/>
          <w:sz w:val="24"/>
          <w:szCs w:val="24"/>
        </w:rPr>
        <w:t>, cu sprijinul</w:t>
      </w:r>
      <w:r w:rsidR="00B424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24C7" w:rsidRPr="0065062E">
        <w:rPr>
          <w:rFonts w:ascii="Times New Roman" w:eastAsia="Times New Roman" w:hAnsi="Times New Roman" w:cs="Times New Roman"/>
          <w:sz w:val="24"/>
          <w:szCs w:val="24"/>
        </w:rPr>
        <w:t>Universității din București</w:t>
      </w:r>
      <w:r w:rsidR="00B424C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44C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5062E">
        <w:rPr>
          <w:rFonts w:ascii="Times New Roman" w:eastAsia="Times New Roman" w:hAnsi="Times New Roman" w:cs="Times New Roman"/>
          <w:sz w:val="24"/>
          <w:szCs w:val="24"/>
        </w:rPr>
        <w:t>Asociației Studenților Fizicieni</w:t>
      </w:r>
      <w:r w:rsidRPr="00D44C45">
        <w:rPr>
          <w:rFonts w:ascii="Times New Roman" w:eastAsia="Times New Roman" w:hAnsi="Times New Roman" w:cs="Times New Roman"/>
          <w:sz w:val="24"/>
          <w:szCs w:val="24"/>
        </w:rPr>
        <w:t xml:space="preserve"> a UB (ASF-UB) și a Centrului Regional de Orientare și Consiliere în Cariera de Cercetător – București-Ilfov – de la educație preuniversitară la cercetare avansată (</w:t>
      </w:r>
      <w:r w:rsidRPr="002F7539">
        <w:rPr>
          <w:rFonts w:ascii="Times New Roman" w:eastAsia="Times New Roman" w:hAnsi="Times New Roman" w:cs="Times New Roman"/>
          <w:sz w:val="24"/>
          <w:szCs w:val="24"/>
        </w:rPr>
        <w:t>SciResCareer</w:t>
      </w:r>
      <w:r w:rsidRPr="00D44C45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65B1AE30" w14:textId="77777777" w:rsidR="006A26B5" w:rsidRPr="006A26B5" w:rsidRDefault="006A26B5" w:rsidP="006A26B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744AA4" w14:textId="77777777" w:rsidR="006A26B5" w:rsidRPr="006A26B5" w:rsidRDefault="006A26B5" w:rsidP="006A26B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6A26B5">
        <w:rPr>
          <w:rFonts w:ascii="Times New Roman" w:eastAsia="Times New Roman" w:hAnsi="Times New Roman" w:cs="Times New Roman"/>
          <w:color w:val="FF0000"/>
          <w:sz w:val="24"/>
          <w:szCs w:val="24"/>
        </w:rPr>
        <w:t>Foto embedded 1</w:t>
      </w:r>
    </w:p>
    <w:p w14:paraId="6864F4D1" w14:textId="77777777" w:rsidR="006A26B5" w:rsidRPr="006A26B5" w:rsidRDefault="006A26B5" w:rsidP="006A26B5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</w:pPr>
    </w:p>
    <w:p w14:paraId="2372BDB7" w14:textId="359EDDA7" w:rsidR="00D44C45" w:rsidRPr="00617C78" w:rsidRDefault="00DB51A8" w:rsidP="006303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C78">
        <w:rPr>
          <w:rFonts w:ascii="Times New Roman" w:eastAsia="Times New Roman" w:hAnsi="Times New Roman" w:cs="Times New Roman"/>
          <w:sz w:val="24"/>
          <w:szCs w:val="24"/>
        </w:rPr>
        <w:t>Arena de competiție a fost împărțită în patru zone distincte, fiecare punând la încercare abilitățile tehnice și ingeniozitatea participanților.</w:t>
      </w:r>
    </w:p>
    <w:p w14:paraId="7926D3E8" w14:textId="72E72138" w:rsidR="00327BC3" w:rsidRPr="0012330B" w:rsidRDefault="00953521" w:rsidP="00C0578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330B">
        <w:rPr>
          <w:rFonts w:ascii="Times New Roman" w:eastAsia="Times New Roman" w:hAnsi="Times New Roman" w:cs="Times New Roman"/>
          <w:sz w:val="24"/>
          <w:szCs w:val="24"/>
        </w:rPr>
        <w:t>În prima zonă, echipele au avut de rezolvat provocarea manipulării obiectelor m</w:t>
      </w:r>
      <w:r w:rsidR="006D4B9B" w:rsidRPr="0012330B">
        <w:rPr>
          <w:rFonts w:ascii="Times New Roman" w:eastAsia="Times New Roman" w:hAnsi="Times New Roman" w:cs="Times New Roman"/>
          <w:sz w:val="24"/>
          <w:szCs w:val="24"/>
        </w:rPr>
        <w:t xml:space="preserve">agnetice. </w:t>
      </w:r>
      <w:r w:rsidRPr="0012330B">
        <w:rPr>
          <w:rFonts w:ascii="Times New Roman" w:eastAsia="Times New Roman" w:hAnsi="Times New Roman" w:cs="Times New Roman"/>
          <w:sz w:val="24"/>
          <w:szCs w:val="24"/>
        </w:rPr>
        <w:t xml:space="preserve">Roboții </w:t>
      </w:r>
      <w:r w:rsidR="002E60AB" w:rsidRPr="0012330B">
        <w:rPr>
          <w:rFonts w:ascii="Times New Roman" w:eastAsia="Times New Roman" w:hAnsi="Times New Roman" w:cs="Times New Roman"/>
          <w:sz w:val="24"/>
          <w:szCs w:val="24"/>
        </w:rPr>
        <w:t>au</w:t>
      </w:r>
      <w:r w:rsidRPr="0012330B">
        <w:rPr>
          <w:rFonts w:ascii="Times New Roman" w:eastAsia="Times New Roman" w:hAnsi="Times New Roman" w:cs="Times New Roman"/>
          <w:sz w:val="24"/>
          <w:szCs w:val="24"/>
        </w:rPr>
        <w:t xml:space="preserve"> ridic</w:t>
      </w:r>
      <w:r w:rsidR="002E60AB" w:rsidRPr="0012330B">
        <w:rPr>
          <w:rFonts w:ascii="Times New Roman" w:eastAsia="Times New Roman" w:hAnsi="Times New Roman" w:cs="Times New Roman"/>
          <w:sz w:val="24"/>
          <w:szCs w:val="24"/>
        </w:rPr>
        <w:t>at</w:t>
      </w:r>
      <w:r w:rsidRPr="0012330B">
        <w:rPr>
          <w:rFonts w:ascii="Times New Roman" w:eastAsia="Times New Roman" w:hAnsi="Times New Roman" w:cs="Times New Roman"/>
          <w:sz w:val="24"/>
          <w:szCs w:val="24"/>
        </w:rPr>
        <w:t xml:space="preserve"> și </w:t>
      </w:r>
      <w:r w:rsidR="002E60AB" w:rsidRPr="0012330B">
        <w:rPr>
          <w:rFonts w:ascii="Times New Roman" w:eastAsia="Times New Roman" w:hAnsi="Times New Roman" w:cs="Times New Roman"/>
          <w:sz w:val="24"/>
          <w:szCs w:val="24"/>
        </w:rPr>
        <w:t>au</w:t>
      </w:r>
      <w:r w:rsidRPr="0012330B">
        <w:rPr>
          <w:rFonts w:ascii="Times New Roman" w:eastAsia="Times New Roman" w:hAnsi="Times New Roman" w:cs="Times New Roman"/>
          <w:sz w:val="24"/>
          <w:szCs w:val="24"/>
        </w:rPr>
        <w:t xml:space="preserve"> transport</w:t>
      </w:r>
      <w:r w:rsidR="002E60AB" w:rsidRPr="0012330B">
        <w:rPr>
          <w:rFonts w:ascii="Times New Roman" w:eastAsia="Times New Roman" w:hAnsi="Times New Roman" w:cs="Times New Roman"/>
          <w:sz w:val="24"/>
          <w:szCs w:val="24"/>
        </w:rPr>
        <w:t>at</w:t>
      </w:r>
      <w:r w:rsidRPr="0012330B">
        <w:rPr>
          <w:rFonts w:ascii="Times New Roman" w:eastAsia="Times New Roman" w:hAnsi="Times New Roman" w:cs="Times New Roman"/>
          <w:sz w:val="24"/>
          <w:szCs w:val="24"/>
        </w:rPr>
        <w:t xml:space="preserve"> obiecte mici</w:t>
      </w:r>
      <w:r w:rsidR="006D4B9B" w:rsidRPr="0012330B">
        <w:rPr>
          <w:rFonts w:ascii="Times New Roman" w:eastAsia="Times New Roman" w:hAnsi="Times New Roman" w:cs="Times New Roman"/>
          <w:sz w:val="24"/>
          <w:szCs w:val="24"/>
        </w:rPr>
        <w:t>, fără ca acestea să cadă în timpul transportului.</w:t>
      </w:r>
      <w:r w:rsidR="00C057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2330B">
        <w:rPr>
          <w:rFonts w:ascii="Times New Roman" w:eastAsia="Times New Roman" w:hAnsi="Times New Roman" w:cs="Times New Roman"/>
          <w:sz w:val="24"/>
          <w:szCs w:val="24"/>
        </w:rPr>
        <w:t xml:space="preserve">În </w:t>
      </w:r>
      <w:r w:rsidR="0065062E">
        <w:rPr>
          <w:rFonts w:ascii="Times New Roman" w:eastAsia="Times New Roman" w:hAnsi="Times New Roman" w:cs="Times New Roman"/>
          <w:sz w:val="24"/>
          <w:szCs w:val="24"/>
        </w:rPr>
        <w:t>cea de-</w:t>
      </w:r>
      <w:r w:rsidRPr="0012330B">
        <w:rPr>
          <w:rFonts w:ascii="Times New Roman" w:eastAsia="Times New Roman" w:hAnsi="Times New Roman" w:cs="Times New Roman"/>
          <w:sz w:val="24"/>
          <w:szCs w:val="24"/>
        </w:rPr>
        <w:t>a doua</w:t>
      </w:r>
      <w:r w:rsidR="0065062E">
        <w:rPr>
          <w:rFonts w:ascii="Times New Roman" w:eastAsia="Times New Roman" w:hAnsi="Times New Roman" w:cs="Times New Roman"/>
          <w:sz w:val="24"/>
          <w:szCs w:val="24"/>
        </w:rPr>
        <w:t xml:space="preserve"> zonă</w:t>
      </w:r>
      <w:r w:rsidRPr="0012330B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12330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2330B">
        <w:rPr>
          <w:rFonts w:ascii="Times New Roman" w:eastAsia="Times New Roman" w:hAnsi="Times New Roman" w:cs="Times New Roman"/>
          <w:sz w:val="24"/>
          <w:szCs w:val="24"/>
        </w:rPr>
        <w:t>roboții construiți de elevi au întâmpinat o adevărată provocare</w:t>
      </w:r>
      <w:r w:rsidR="00327BC3" w:rsidRPr="0012330B">
        <w:rPr>
          <w:rFonts w:ascii="Times New Roman" w:eastAsia="Times New Roman" w:hAnsi="Times New Roman" w:cs="Times New Roman"/>
          <w:sz w:val="24"/>
          <w:szCs w:val="24"/>
        </w:rPr>
        <w:t>,</w:t>
      </w:r>
      <w:r w:rsidR="00824048">
        <w:rPr>
          <w:rFonts w:ascii="Times New Roman" w:eastAsia="Times New Roman" w:hAnsi="Times New Roman" w:cs="Times New Roman"/>
          <w:sz w:val="24"/>
          <w:szCs w:val="24"/>
        </w:rPr>
        <w:t xml:space="preserve"> prin parcurgerea unui labirint</w:t>
      </w:r>
      <w:bookmarkStart w:id="0" w:name="_GoBack"/>
      <w:bookmarkEnd w:id="0"/>
      <w:r w:rsidR="00327BC3" w:rsidRPr="0012330B">
        <w:rPr>
          <w:rFonts w:ascii="Times New Roman" w:eastAsia="Times New Roman" w:hAnsi="Times New Roman" w:cs="Times New Roman"/>
          <w:sz w:val="24"/>
          <w:szCs w:val="24"/>
        </w:rPr>
        <w:t xml:space="preserve"> fără a atinge obstacolele. Proba s-a desfășurat contra cronometru.</w:t>
      </w:r>
    </w:p>
    <w:p w14:paraId="4AEEB6C7" w14:textId="73DAA072" w:rsidR="00A70CDF" w:rsidRPr="0012330B" w:rsidRDefault="00CF6AD9" w:rsidP="00C0578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330B">
        <w:rPr>
          <w:rFonts w:ascii="Times New Roman" w:eastAsia="Times New Roman" w:hAnsi="Times New Roman" w:cs="Times New Roman"/>
          <w:sz w:val="24"/>
          <w:szCs w:val="24"/>
        </w:rPr>
        <w:t>Cel mai</w:t>
      </w:r>
      <w:r w:rsidR="00953521" w:rsidRPr="0012330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E60AB" w:rsidRPr="0012330B">
        <w:rPr>
          <w:rFonts w:ascii="Times New Roman" w:eastAsia="Times New Roman" w:hAnsi="Times New Roman" w:cs="Times New Roman"/>
          <w:sz w:val="24"/>
          <w:szCs w:val="24"/>
        </w:rPr>
        <w:t xml:space="preserve">dificil </w:t>
      </w:r>
      <w:r w:rsidR="00953521" w:rsidRPr="0012330B">
        <w:rPr>
          <w:rFonts w:ascii="Times New Roman" w:eastAsia="Times New Roman" w:hAnsi="Times New Roman" w:cs="Times New Roman"/>
          <w:sz w:val="24"/>
          <w:szCs w:val="24"/>
        </w:rPr>
        <w:t xml:space="preserve">a fost în zona a treia, </w:t>
      </w:r>
      <w:r w:rsidR="00A719A2" w:rsidRPr="0012330B">
        <w:rPr>
          <w:rFonts w:ascii="Times New Roman" w:eastAsia="Times New Roman" w:hAnsi="Times New Roman" w:cs="Times New Roman"/>
          <w:sz w:val="24"/>
          <w:szCs w:val="24"/>
        </w:rPr>
        <w:t>în care</w:t>
      </w:r>
      <w:r w:rsidR="00A719A2" w:rsidRPr="0012330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953521" w:rsidRPr="0012330B">
        <w:rPr>
          <w:rFonts w:ascii="Times New Roman" w:eastAsia="Times New Roman" w:hAnsi="Times New Roman" w:cs="Times New Roman"/>
          <w:sz w:val="24"/>
          <w:szCs w:val="24"/>
        </w:rPr>
        <w:t xml:space="preserve">roboții </w:t>
      </w:r>
      <w:r w:rsidR="00A719A2" w:rsidRPr="0012330B">
        <w:rPr>
          <w:rFonts w:ascii="Times New Roman" w:eastAsia="Times New Roman" w:hAnsi="Times New Roman" w:cs="Times New Roman"/>
          <w:sz w:val="24"/>
          <w:szCs w:val="24"/>
        </w:rPr>
        <w:t>fost provocați să urce o rampă mobilă, pe care să rămână în echilibru un timp cât mai îndelungat.</w:t>
      </w:r>
      <w:r w:rsidR="00C057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A1015" w:rsidRPr="0012330B">
        <w:rPr>
          <w:rFonts w:ascii="Times New Roman" w:eastAsia="Times New Roman" w:hAnsi="Times New Roman" w:cs="Times New Roman"/>
          <w:sz w:val="24"/>
          <w:szCs w:val="24"/>
        </w:rPr>
        <w:t xml:space="preserve">În ultima zonă, </w:t>
      </w:r>
      <w:r w:rsidR="00A70CDF" w:rsidRPr="0012330B">
        <w:rPr>
          <w:rFonts w:ascii="Times New Roman" w:eastAsia="Times New Roman" w:hAnsi="Times New Roman" w:cs="Times New Roman"/>
          <w:sz w:val="24"/>
          <w:szCs w:val="24"/>
        </w:rPr>
        <w:t>roboții au demonstrat capabilitățile de manevra</w:t>
      </w:r>
      <w:r w:rsidR="002E60AB" w:rsidRPr="0012330B">
        <w:rPr>
          <w:rFonts w:ascii="Times New Roman" w:eastAsia="Times New Roman" w:hAnsi="Times New Roman" w:cs="Times New Roman"/>
          <w:sz w:val="24"/>
          <w:szCs w:val="24"/>
        </w:rPr>
        <w:t xml:space="preserve">re </w:t>
      </w:r>
      <w:r w:rsidR="00A70CDF" w:rsidRPr="0012330B">
        <w:rPr>
          <w:rFonts w:ascii="Times New Roman" w:eastAsia="Times New Roman" w:hAnsi="Times New Roman" w:cs="Times New Roman"/>
          <w:sz w:val="24"/>
          <w:szCs w:val="24"/>
        </w:rPr>
        <w:t>a obiectelor de diverse forme, precum și sortarea acestora.</w:t>
      </w:r>
    </w:p>
    <w:p w14:paraId="3F90C675" w14:textId="77777777" w:rsidR="006A26B5" w:rsidRPr="006A26B5" w:rsidRDefault="006A26B5" w:rsidP="006A26B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01A3DB0" w14:textId="547EC424" w:rsidR="006A26B5" w:rsidRPr="006A26B5" w:rsidRDefault="006A26B5" w:rsidP="006A26B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6A26B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Foto embedded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2</w:t>
      </w:r>
    </w:p>
    <w:p w14:paraId="79BD51D7" w14:textId="77777777" w:rsidR="006A26B5" w:rsidRPr="006A26B5" w:rsidRDefault="006A26B5" w:rsidP="006A26B5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</w:pPr>
    </w:p>
    <w:p w14:paraId="495EA434" w14:textId="089F7EA6" w:rsidR="00DA1015" w:rsidRPr="00DA1015" w:rsidRDefault="00B5302B" w:rsidP="00DA101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02B">
        <w:rPr>
          <w:rFonts w:ascii="Times New Roman" w:eastAsia="Times New Roman" w:hAnsi="Times New Roman" w:cs="Times New Roman"/>
          <w:sz w:val="24"/>
          <w:szCs w:val="24"/>
        </w:rPr>
        <w:t xml:space="preserve">Toți participanții au </w:t>
      </w:r>
      <w:r w:rsidR="0012330B">
        <w:rPr>
          <w:rFonts w:ascii="Times New Roman" w:eastAsia="Times New Roman" w:hAnsi="Times New Roman" w:cs="Times New Roman"/>
          <w:sz w:val="24"/>
          <w:szCs w:val="24"/>
        </w:rPr>
        <w:t>fost apreciați</w:t>
      </w:r>
      <w:r w:rsidRPr="00B5302B">
        <w:rPr>
          <w:rFonts w:ascii="Times New Roman" w:eastAsia="Times New Roman" w:hAnsi="Times New Roman" w:cs="Times New Roman"/>
          <w:sz w:val="24"/>
          <w:szCs w:val="24"/>
        </w:rPr>
        <w:t xml:space="preserve"> pentru efortul depus și pentru abordările inovative demonstrate pe parcursul competiției, evidențiindu-se prin creativitate și perseverență în fața provocărilor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impuse de cele patru zone ale arenei</w:t>
      </w:r>
      <w:r w:rsidRPr="00B5302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EF99B31" w14:textId="77777777" w:rsidR="006A26B5" w:rsidRPr="006A26B5" w:rsidRDefault="006A26B5" w:rsidP="006A26B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8C38AD4" w14:textId="5242FBE5" w:rsidR="006A26B5" w:rsidRDefault="006A26B5" w:rsidP="006A26B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6A26B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Foto embedded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3</w:t>
      </w:r>
    </w:p>
    <w:p w14:paraId="15ABFF42" w14:textId="77777777" w:rsidR="0012330B" w:rsidRPr="006A26B5" w:rsidRDefault="0012330B" w:rsidP="006A26B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00B1D3BE" w14:textId="7E357374" w:rsidR="006A26B5" w:rsidRPr="006A26B5" w:rsidRDefault="00CF6AD9" w:rsidP="0065062E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  <w:lastRenderedPageBreak/>
        <w:t>De asemenea, elevii participanți au aflat mai multe despre programele de studiu din facultate, mai ales cel de Robotică și au vizita</w:t>
      </w:r>
      <w:r w:rsidR="00D4006D"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  <w:t>t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  <w:t xml:space="preserve"> o parte din laboratoarele didactice și de cercetare ale facultății, precum și </w:t>
      </w:r>
      <w:r w:rsidR="003F752E"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  <w:t>noul Centrul de Calcul Avansat (</w:t>
      </w:r>
      <w:r w:rsidR="003F752E" w:rsidRPr="003F752E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o-RO"/>
        </w:rPr>
        <w:t>Advanced Computing Center</w:t>
      </w:r>
      <w:r w:rsidR="003F752E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o-RO"/>
        </w:rPr>
        <w:t xml:space="preserve"> –  </w:t>
      </w:r>
      <w:r w:rsidR="003F752E" w:rsidRPr="003F752E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o-RO"/>
        </w:rPr>
        <w:t>ACC</w:t>
      </w:r>
      <w:r w:rsidR="003F752E" w:rsidRPr="003F752E"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  <w:t xml:space="preserve">) </w:t>
      </w:r>
      <w:r w:rsidR="003F752E"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  <w:t>aflat în facultate.</w:t>
      </w:r>
    </w:p>
    <w:p w14:paraId="3AF5A531" w14:textId="4C65612E" w:rsidR="00D44C45" w:rsidRDefault="00D44C45" w:rsidP="0065062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C78">
        <w:rPr>
          <w:rFonts w:ascii="Times New Roman" w:eastAsia="Times New Roman" w:hAnsi="Times New Roman" w:cs="Times New Roman"/>
          <w:b/>
          <w:bCs/>
          <w:sz w:val="24"/>
          <w:szCs w:val="24"/>
        </w:rPr>
        <w:t>Concursul „Exploratori în lumea fizicii”,</w:t>
      </w:r>
      <w:r w:rsidRPr="00617C78">
        <w:rPr>
          <w:rFonts w:ascii="Times New Roman" w:eastAsia="Times New Roman" w:hAnsi="Times New Roman" w:cs="Times New Roman"/>
          <w:sz w:val="24"/>
          <w:szCs w:val="24"/>
        </w:rPr>
        <w:t xml:space="preserve"> a fost </w:t>
      </w:r>
      <w:r w:rsidRPr="00233E9E">
        <w:rPr>
          <w:rFonts w:ascii="Times New Roman" w:eastAsia="Times New Roman" w:hAnsi="Times New Roman" w:cs="Times New Roman"/>
          <w:sz w:val="24"/>
          <w:szCs w:val="24"/>
        </w:rPr>
        <w:t xml:space="preserve">organizat </w:t>
      </w:r>
      <w:r w:rsidR="00B424C7">
        <w:rPr>
          <w:rFonts w:ascii="Times New Roman" w:eastAsia="Times New Roman" w:hAnsi="Times New Roman" w:cs="Times New Roman"/>
          <w:sz w:val="24"/>
          <w:szCs w:val="24"/>
        </w:rPr>
        <w:t xml:space="preserve">și </w:t>
      </w:r>
      <w:r w:rsidRPr="00233E9E">
        <w:rPr>
          <w:rFonts w:ascii="Times New Roman" w:eastAsia="Times New Roman" w:hAnsi="Times New Roman" w:cs="Times New Roman"/>
          <w:sz w:val="24"/>
          <w:szCs w:val="24"/>
        </w:rPr>
        <w:t xml:space="preserve">cu sprijinul </w:t>
      </w:r>
      <w:r w:rsidR="00233E9E" w:rsidRPr="00CF6AD9">
        <w:rPr>
          <w:rFonts w:ascii="Times New Roman" w:eastAsia="Times New Roman" w:hAnsi="Times New Roman" w:cs="Times New Roman"/>
          <w:b/>
          <w:bCs/>
          <w:sz w:val="24"/>
          <w:szCs w:val="24"/>
        </w:rPr>
        <w:t>C</w:t>
      </w:r>
      <w:r w:rsidR="00CF0A44" w:rsidRPr="00CF6AD9">
        <w:rPr>
          <w:rFonts w:ascii="Times New Roman" w:eastAsia="Times New Roman" w:hAnsi="Times New Roman" w:cs="Times New Roman"/>
          <w:b/>
          <w:bCs/>
          <w:sz w:val="24"/>
          <w:szCs w:val="24"/>
        </w:rPr>
        <w:t>y</w:t>
      </w:r>
      <w:r w:rsidR="00233E9E" w:rsidRPr="00CF6AD9">
        <w:rPr>
          <w:rFonts w:ascii="Times New Roman" w:eastAsia="Times New Roman" w:hAnsi="Times New Roman" w:cs="Times New Roman"/>
          <w:b/>
          <w:bCs/>
          <w:sz w:val="24"/>
          <w:szCs w:val="24"/>
        </w:rPr>
        <w:t>berllence Inova</w:t>
      </w:r>
      <w:r w:rsidR="00195C1B" w:rsidRPr="00CF6AD9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="00233E9E" w:rsidRPr="00CF6AD9">
        <w:rPr>
          <w:rFonts w:ascii="Times New Roman" w:eastAsia="Times New Roman" w:hAnsi="Times New Roman" w:cs="Times New Roman"/>
          <w:b/>
          <w:bCs/>
          <w:sz w:val="24"/>
          <w:szCs w:val="24"/>
        </w:rPr>
        <w:t>ie S.R.L.</w:t>
      </w:r>
      <w:r w:rsidR="004B6293" w:rsidRPr="00233E9E">
        <w:rPr>
          <w:rFonts w:ascii="Times New Roman" w:eastAsia="Times New Roman" w:hAnsi="Times New Roman" w:cs="Times New Roman"/>
          <w:sz w:val="24"/>
          <w:szCs w:val="24"/>
        </w:rPr>
        <w:t xml:space="preserve"> și </w:t>
      </w:r>
      <w:r w:rsidR="00233E9E" w:rsidRPr="00CF6AD9">
        <w:rPr>
          <w:rFonts w:ascii="Times New Roman" w:eastAsia="Times New Roman" w:hAnsi="Times New Roman" w:cs="Times New Roman"/>
          <w:b/>
          <w:bCs/>
          <w:sz w:val="24"/>
          <w:szCs w:val="24"/>
        </w:rPr>
        <w:t>Canberra Packard S.R.L.</w:t>
      </w:r>
      <w:r w:rsidR="00233E9E">
        <w:rPr>
          <w:rFonts w:ascii="Times New Roman" w:eastAsia="Times New Roman" w:hAnsi="Times New Roman" w:cs="Times New Roman"/>
          <w:sz w:val="24"/>
          <w:szCs w:val="24"/>
        </w:rPr>
        <w:t>, care au oferit premii</w:t>
      </w:r>
      <w:r w:rsidR="00CF6AD9">
        <w:rPr>
          <w:rFonts w:ascii="Times New Roman" w:eastAsia="Times New Roman" w:hAnsi="Times New Roman" w:cs="Times New Roman"/>
          <w:sz w:val="24"/>
          <w:szCs w:val="24"/>
        </w:rPr>
        <w:t>le</w:t>
      </w:r>
      <w:r w:rsidR="00233E9E">
        <w:rPr>
          <w:rFonts w:ascii="Times New Roman" w:eastAsia="Times New Roman" w:hAnsi="Times New Roman" w:cs="Times New Roman"/>
          <w:sz w:val="24"/>
          <w:szCs w:val="24"/>
        </w:rPr>
        <w:t xml:space="preserve"> echipelor câștigătoare</w:t>
      </w:r>
      <w:r w:rsidR="00CF0A44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67C3FDFC" w14:textId="3435D362" w:rsidR="00B424C7" w:rsidRPr="0054439F" w:rsidRDefault="00B424C7" w:rsidP="00B424C7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Premiul I</w:t>
      </w:r>
      <w:r w:rsidR="003029D6">
        <w:rPr>
          <w:rFonts w:ascii="Times New Roman" w:eastAsia="Times New Roman" w:hAnsi="Times New Roman" w:cs="Times New Roman"/>
          <w:sz w:val="24"/>
          <w:szCs w:val="24"/>
        </w:rPr>
        <w:t xml:space="preserve"> (5000 lei)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54439F">
        <w:rPr>
          <w:rFonts w:ascii="Times New Roman" w:eastAsia="Times New Roman" w:hAnsi="Times New Roman" w:cs="Times New Roman"/>
          <w:sz w:val="24"/>
          <w:szCs w:val="24"/>
        </w:rPr>
        <w:t xml:space="preserve">echipa </w:t>
      </w:r>
      <w:r w:rsidRPr="005443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o-RO"/>
        </w:rPr>
        <w:t>Clockworks</w:t>
      </w:r>
      <w:r w:rsidRPr="0054439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54439F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54439F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Colegiul Național ”Gheorghe Șincai” București</w:t>
      </w:r>
      <w:r w:rsidRPr="0054439F">
        <w:rPr>
          <w:rFonts w:ascii="Times New Roman" w:eastAsia="Times New Roman" w:hAnsi="Times New Roman" w:cs="Times New Roman"/>
          <w:sz w:val="24"/>
          <w:szCs w:val="24"/>
        </w:rPr>
        <w:t>)</w:t>
      </w:r>
      <w:r w:rsidR="00CF0A44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E184E64" w14:textId="191FB573" w:rsidR="00B424C7" w:rsidRDefault="00B424C7" w:rsidP="00B424C7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Premiul al II-lea </w:t>
      </w:r>
      <w:r w:rsidR="003029D6">
        <w:rPr>
          <w:rFonts w:ascii="Times New Roman" w:eastAsia="Times New Roman" w:hAnsi="Times New Roman" w:cs="Times New Roman"/>
          <w:sz w:val="24"/>
          <w:szCs w:val="24"/>
        </w:rPr>
        <w:t xml:space="preserve">(3000 lei)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 </w:t>
      </w:r>
      <w:r w:rsidRPr="0054439F">
        <w:rPr>
          <w:rFonts w:ascii="Times New Roman" w:eastAsia="Times New Roman" w:hAnsi="Times New Roman" w:cs="Times New Roman"/>
          <w:sz w:val="24"/>
          <w:szCs w:val="24"/>
        </w:rPr>
        <w:t xml:space="preserve">echipa </w:t>
      </w:r>
      <w:r w:rsidRPr="005443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o-RO"/>
        </w:rPr>
        <w:t xml:space="preserve">The Groovs </w:t>
      </w:r>
      <w:r w:rsidRPr="0054439F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(</w:t>
      </w:r>
      <w:r w:rsidRPr="0054439F">
        <w:rPr>
          <w:rFonts w:ascii="Times New Roman" w:eastAsia="Times New Roman" w:hAnsi="Times New Roman" w:cs="Times New Roman"/>
          <w:sz w:val="24"/>
          <w:szCs w:val="24"/>
        </w:rPr>
        <w:t xml:space="preserve">formată din elevi de la </w:t>
      </w:r>
      <w:r w:rsidRPr="0054439F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 xml:space="preserve">Liceul Teoretic ”Mircea Eliade” Lupeni, </w:t>
      </w:r>
      <w:r w:rsidRPr="0054439F"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  <w:t>Liceul Tehnologic Mihai Viteazu Vulcan, Colegiul Național de Informatică ”Carmen Sylva” Petro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  <w:t>ș</w:t>
      </w:r>
      <w:r w:rsidRPr="0054439F"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  <w:t>ani, și Colegiul Tehnic Constantin Br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  <w:t>â</w:t>
      </w:r>
      <w:r w:rsidRPr="0054439F"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  <w:t>ncu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  <w:t>ș</w:t>
      </w:r>
      <w:r w:rsidRPr="0054439F"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  <w:t>i Petrila)</w:t>
      </w:r>
      <w:r w:rsidR="00CF0A44"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  <w:t>;</w:t>
      </w:r>
    </w:p>
    <w:p w14:paraId="3B13D519" w14:textId="7FAF0C52" w:rsidR="00B424C7" w:rsidRPr="00B424C7" w:rsidRDefault="00B424C7" w:rsidP="00B424C7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Premiul al III-lea </w:t>
      </w:r>
      <w:r w:rsidR="003029D6">
        <w:rPr>
          <w:rFonts w:ascii="Times New Roman" w:eastAsia="Times New Roman" w:hAnsi="Times New Roman" w:cs="Times New Roman"/>
          <w:sz w:val="24"/>
          <w:szCs w:val="24"/>
        </w:rPr>
        <w:t xml:space="preserve">(2000 lei)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 </w:t>
      </w:r>
      <w:r w:rsidRPr="0054439F">
        <w:rPr>
          <w:rFonts w:ascii="Times New Roman" w:eastAsia="Times New Roman" w:hAnsi="Times New Roman" w:cs="Times New Roman"/>
          <w:sz w:val="24"/>
          <w:szCs w:val="24"/>
        </w:rPr>
        <w:t xml:space="preserve">echipa echipa </w:t>
      </w:r>
      <w:r w:rsidRPr="005443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o-RO"/>
        </w:rPr>
        <w:t>Bluespace Robotics</w:t>
      </w:r>
      <w:r w:rsidRPr="0054439F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 xml:space="preserve"> (Colegiul Național ”Elena Cuza” București)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o-RO"/>
        </w:rPr>
        <w:t>.</w:t>
      </w:r>
    </w:p>
    <w:p w14:paraId="36B95846" w14:textId="77777777" w:rsidR="00B424C7" w:rsidRDefault="00B424C7" w:rsidP="00B424C7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</w:pPr>
    </w:p>
    <w:p w14:paraId="523FABEE" w14:textId="3715A8E7" w:rsidR="00123B22" w:rsidRDefault="00123B22" w:rsidP="00123B22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6A26B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Foto embedded </w:t>
      </w:r>
      <w:r w:rsidR="005F2960">
        <w:rPr>
          <w:rFonts w:ascii="Times New Roman" w:eastAsia="Times New Roman" w:hAnsi="Times New Roman" w:cs="Times New Roman"/>
          <w:color w:val="FF0000"/>
          <w:sz w:val="24"/>
          <w:szCs w:val="24"/>
        </w:rPr>
        <w:t>4</w:t>
      </w:r>
    </w:p>
    <w:p w14:paraId="5B2887B5" w14:textId="77777777" w:rsidR="00B424C7" w:rsidRDefault="00B424C7" w:rsidP="00123B22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4AC4935A" w14:textId="04111FB8" w:rsidR="00B424C7" w:rsidRPr="00B424C7" w:rsidRDefault="00B424C7" w:rsidP="00B424C7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</w:pPr>
      <w:r w:rsidRPr="00B424C7">
        <w:rPr>
          <w:rFonts w:ascii="Times New Roman" w:eastAsia="Times New Roman" w:hAnsi="Times New Roman" w:cs="Times New Roman"/>
          <w:sz w:val="24"/>
          <w:szCs w:val="24"/>
        </w:rPr>
        <w:t>Premiul Facultății de Fizică</w:t>
      </w:r>
      <w:r w:rsidR="003029D6">
        <w:rPr>
          <w:rFonts w:ascii="Times New Roman" w:eastAsia="Times New Roman" w:hAnsi="Times New Roman" w:cs="Times New Roman"/>
          <w:sz w:val="24"/>
          <w:szCs w:val="24"/>
        </w:rPr>
        <w:t xml:space="preserve"> (1000 lei)</w:t>
      </w:r>
      <w:r w:rsidRPr="00B424C7">
        <w:rPr>
          <w:rFonts w:ascii="Times New Roman" w:eastAsia="Times New Roman" w:hAnsi="Times New Roman" w:cs="Times New Roman"/>
          <w:sz w:val="24"/>
          <w:szCs w:val="24"/>
        </w:rPr>
        <w:t xml:space="preserve"> a fost oferit echipei </w:t>
      </w:r>
      <w:r w:rsidRPr="00B424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o-RO"/>
        </w:rPr>
        <w:t>Wafy</w:t>
      </w:r>
      <w:r w:rsidRPr="00B424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o-RO"/>
        </w:rPr>
        <w:t xml:space="preserve"> (</w:t>
      </w:r>
      <w:r w:rsidRPr="00B424C7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Colegiul Tehnic ”Constantin Br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â</w:t>
      </w:r>
      <w:r w:rsidRPr="00B424C7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ncuși” Petrila)</w:t>
      </w:r>
      <w:r w:rsidRPr="00B424C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B3E6EE6" w14:textId="77777777" w:rsidR="00123B22" w:rsidRDefault="00123B22" w:rsidP="00123B2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A8B698" w14:textId="77777777" w:rsidR="0065062E" w:rsidRDefault="00D44C45" w:rsidP="0065062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De asemenea, concursul a beneficiat de sprijinul </w:t>
      </w:r>
      <w:r w:rsidRPr="00D44C45">
        <w:rPr>
          <w:rFonts w:ascii="Times New Roman" w:eastAsia="Times New Roman" w:hAnsi="Times New Roman" w:cs="Times New Roman"/>
          <w:sz w:val="24"/>
          <w:szCs w:val="24"/>
        </w:rPr>
        <w:t xml:space="preserve">proiectului </w:t>
      </w:r>
      <w:r w:rsidRPr="002F7539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SciResCareer</w:t>
      </w:r>
      <w:r w:rsidRPr="00D44C45">
        <w:rPr>
          <w:rFonts w:ascii="Times New Roman" w:eastAsia="Times New Roman" w:hAnsi="Times New Roman" w:cs="Times New Roman"/>
          <w:i/>
          <w:sz w:val="24"/>
          <w:szCs w:val="24"/>
        </w:rPr>
        <w:t xml:space="preserve"> - PNRR C9-I10: Contractul de finanțare nr. 760032/23.05.2023, cod 4/16.11.2022</w:t>
      </w:r>
      <w:r w:rsidRPr="00D44C45">
        <w:rPr>
          <w:rFonts w:ascii="Times New Roman" w:eastAsia="Times New Roman" w:hAnsi="Times New Roman" w:cs="Times New Roman"/>
          <w:sz w:val="24"/>
          <w:szCs w:val="24"/>
        </w:rPr>
        <w:t xml:space="preserve">, finanțat în cadrul PNRR/C9, investiția I10 </w:t>
      </w:r>
      <w:r w:rsidRPr="00D44C45">
        <w:rPr>
          <w:rFonts w:ascii="Times New Roman" w:eastAsia="Times New Roman" w:hAnsi="Times New Roman" w:cs="Times New Roman"/>
          <w:i/>
          <w:sz w:val="24"/>
          <w:szCs w:val="24"/>
        </w:rPr>
        <w:t>–</w:t>
      </w:r>
      <w:r w:rsidRPr="00D44C45">
        <w:rPr>
          <w:rFonts w:ascii="Times New Roman" w:eastAsia="Times New Roman" w:hAnsi="Times New Roman" w:cs="Times New Roman"/>
          <w:sz w:val="24"/>
          <w:szCs w:val="24"/>
        </w:rPr>
        <w:t xml:space="preserve"> Înființarea și susținerea financiară a unei rețele naționale de opt centre regionale de orientare în carieră ca parte a Era Talent Platform. </w:t>
      </w:r>
    </w:p>
    <w:p w14:paraId="25FF4099" w14:textId="77777777" w:rsidR="0065062E" w:rsidRDefault="0065062E" w:rsidP="0065062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E4E7FB" w14:textId="26A41165" w:rsidR="00D44C45" w:rsidRPr="00D44C45" w:rsidRDefault="00D44C45" w:rsidP="0065062E">
      <w:pPr>
        <w:spacing w:after="0" w:line="360" w:lineRule="auto"/>
        <w:jc w:val="both"/>
        <w:rPr>
          <w:rFonts w:ascii="Times New Roman" w:hAnsi="Times New Roman" w:cs="Times New Roman"/>
          <w:color w:val="022169"/>
          <w:sz w:val="24"/>
          <w:szCs w:val="24"/>
          <w:shd w:val="clear" w:color="auto" w:fill="FFFFFF" w:themeFill="background1"/>
        </w:rPr>
      </w:pPr>
      <w:r w:rsidRPr="00D44C45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Mai multe detalii cu privire la proiectul</w:t>
      </w:r>
      <w:r w:rsidRPr="00D44C45">
        <w:rPr>
          <w:rFonts w:ascii="Times New Roman" w:hAnsi="Times New Roman" w:cs="Times New Roman"/>
          <w:sz w:val="24"/>
          <w:szCs w:val="24"/>
          <w:shd w:val="clear" w:color="auto" w:fill="F5F5F5"/>
        </w:rPr>
        <w:t xml:space="preserve"> </w:t>
      </w:r>
      <w:r w:rsidRPr="00D44C45">
        <w:rPr>
          <w:rStyle w:val="Emphasis"/>
          <w:rFonts w:ascii="Times New Roman" w:hAnsi="Times New Roman" w:cs="Times New Roman"/>
          <w:sz w:val="24"/>
          <w:szCs w:val="24"/>
          <w:shd w:val="clear" w:color="auto" w:fill="FFFFFF" w:themeFill="background1"/>
        </w:rPr>
        <w:t>SciResCareer</w:t>
      </w:r>
      <w:r w:rsidRPr="00D44C45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pot fi consultate</w:t>
      </w:r>
      <w:r w:rsidRPr="00D44C45">
        <w:rPr>
          <w:rFonts w:ascii="Times New Roman" w:hAnsi="Times New Roman" w:cs="Times New Roman"/>
          <w:color w:val="022169"/>
          <w:sz w:val="24"/>
          <w:szCs w:val="24"/>
          <w:shd w:val="clear" w:color="auto" w:fill="FFFFFF" w:themeFill="background1"/>
        </w:rPr>
        <w:t xml:space="preserve"> </w:t>
      </w:r>
      <w:hyperlink r:id="rId9" w:history="1">
        <w:r w:rsidRPr="0065062E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aici</w:t>
        </w:r>
      </w:hyperlink>
      <w:r w:rsidRPr="00D44C45">
        <w:rPr>
          <w:rFonts w:ascii="Times New Roman" w:hAnsi="Times New Roman" w:cs="Times New Roman"/>
          <w:color w:val="022169"/>
          <w:sz w:val="24"/>
          <w:szCs w:val="24"/>
          <w:shd w:val="clear" w:color="auto" w:fill="FFFFFF" w:themeFill="background1"/>
        </w:rPr>
        <w:t xml:space="preserve">. </w:t>
      </w:r>
    </w:p>
    <w:p w14:paraId="0EB1B880" w14:textId="77777777" w:rsidR="00CE7C32" w:rsidRDefault="00CE7C32" w:rsidP="00E654F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85F449" w14:textId="6E5D8F68" w:rsidR="00D44C45" w:rsidRPr="00E51225" w:rsidRDefault="00D44C45" w:rsidP="0065062E">
      <w:pPr>
        <w:pStyle w:val="NormalWeb"/>
        <w:shd w:val="clear" w:color="auto" w:fill="FFFFFF" w:themeFill="background1"/>
        <w:spacing w:before="0" w:beforeAutospacing="0" w:after="0" w:afterAutospacing="0" w:line="360" w:lineRule="auto"/>
        <w:jc w:val="both"/>
        <w:rPr>
          <w:lang w:val="it-IT"/>
        </w:rPr>
      </w:pPr>
      <w:r w:rsidRPr="00E51225">
        <w:rPr>
          <w:lang w:val="it-IT"/>
        </w:rPr>
        <w:t xml:space="preserve">Mai multe detalii despre alte evenimente organizate de Facultatea de Fizică pot fi consultate atât pe </w:t>
      </w:r>
      <w:hyperlink r:id="rId10" w:history="1">
        <w:r w:rsidRPr="0065062E">
          <w:rPr>
            <w:rStyle w:val="Hyperlink"/>
            <w:lang w:val="it-IT"/>
          </w:rPr>
          <w:t>site-ul facultății</w:t>
        </w:r>
      </w:hyperlink>
      <w:r w:rsidRPr="00E51225">
        <w:rPr>
          <w:lang w:val="it-IT"/>
        </w:rPr>
        <w:t xml:space="preserve">, cât și pe </w:t>
      </w:r>
      <w:r w:rsidRPr="0065062E">
        <w:rPr>
          <w:lang w:val="it-IT"/>
        </w:rPr>
        <w:t xml:space="preserve">pagina oficială de </w:t>
      </w:r>
      <w:hyperlink r:id="rId11" w:history="1">
        <w:r w:rsidRPr="0065062E">
          <w:rPr>
            <w:rStyle w:val="Hyperlink"/>
            <w:lang w:val="it-IT"/>
          </w:rPr>
          <w:t>Facebook</w:t>
        </w:r>
      </w:hyperlink>
      <w:r w:rsidRPr="00E51225">
        <w:rPr>
          <w:lang w:val="it-IT"/>
        </w:rPr>
        <w:t>.</w:t>
      </w:r>
    </w:p>
    <w:p w14:paraId="70F94D3D" w14:textId="77777777" w:rsidR="00D44C45" w:rsidRPr="00E51225" w:rsidRDefault="00D44C45" w:rsidP="00D44C45">
      <w:pPr>
        <w:pStyle w:val="NormalWeb"/>
        <w:shd w:val="clear" w:color="auto" w:fill="FFFFFF" w:themeFill="background1"/>
        <w:spacing w:before="0" w:beforeAutospacing="0" w:after="0" w:afterAutospacing="0" w:line="360" w:lineRule="auto"/>
        <w:ind w:firstLine="720"/>
        <w:jc w:val="both"/>
        <w:rPr>
          <w:rStyle w:val="Emphasis"/>
          <w:lang w:val="it-IT"/>
        </w:rPr>
      </w:pPr>
    </w:p>
    <w:p w14:paraId="374F4057" w14:textId="77777777" w:rsidR="00CE7C32" w:rsidRDefault="00CE7C32" w:rsidP="00E654F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CE7C32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736E1"/>
    <w:multiLevelType w:val="hybridMultilevel"/>
    <w:tmpl w:val="23B66C00"/>
    <w:lvl w:ilvl="0" w:tplc="041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2C25DF"/>
    <w:multiLevelType w:val="hybridMultilevel"/>
    <w:tmpl w:val="4A563D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A82"/>
    <w:rsid w:val="00042685"/>
    <w:rsid w:val="00076120"/>
    <w:rsid w:val="000F4776"/>
    <w:rsid w:val="0012330B"/>
    <w:rsid w:val="00123B22"/>
    <w:rsid w:val="00167819"/>
    <w:rsid w:val="00175859"/>
    <w:rsid w:val="00175C5D"/>
    <w:rsid w:val="00195C1B"/>
    <w:rsid w:val="001B07F7"/>
    <w:rsid w:val="00233E9E"/>
    <w:rsid w:val="00293CC5"/>
    <w:rsid w:val="002B7DA1"/>
    <w:rsid w:val="002E60AB"/>
    <w:rsid w:val="002F7539"/>
    <w:rsid w:val="003029D6"/>
    <w:rsid w:val="00327BC3"/>
    <w:rsid w:val="00375760"/>
    <w:rsid w:val="00387AB4"/>
    <w:rsid w:val="003A0A11"/>
    <w:rsid w:val="003A7DEF"/>
    <w:rsid w:val="003F5F47"/>
    <w:rsid w:val="003F752E"/>
    <w:rsid w:val="00456AA6"/>
    <w:rsid w:val="004B6293"/>
    <w:rsid w:val="004C4746"/>
    <w:rsid w:val="004D64E3"/>
    <w:rsid w:val="004F0724"/>
    <w:rsid w:val="0054439F"/>
    <w:rsid w:val="00580067"/>
    <w:rsid w:val="00593549"/>
    <w:rsid w:val="005A68FB"/>
    <w:rsid w:val="005E6CBF"/>
    <w:rsid w:val="005F2960"/>
    <w:rsid w:val="00617C78"/>
    <w:rsid w:val="00625F26"/>
    <w:rsid w:val="0063030B"/>
    <w:rsid w:val="00636211"/>
    <w:rsid w:val="0065062E"/>
    <w:rsid w:val="00653695"/>
    <w:rsid w:val="006A1BE5"/>
    <w:rsid w:val="006A26B5"/>
    <w:rsid w:val="006A4CA5"/>
    <w:rsid w:val="006D4B9B"/>
    <w:rsid w:val="00707F7F"/>
    <w:rsid w:val="00745DB1"/>
    <w:rsid w:val="0080143F"/>
    <w:rsid w:val="008075A8"/>
    <w:rsid w:val="00824048"/>
    <w:rsid w:val="00846DC2"/>
    <w:rsid w:val="00865FAD"/>
    <w:rsid w:val="0087248F"/>
    <w:rsid w:val="008B5246"/>
    <w:rsid w:val="008F3690"/>
    <w:rsid w:val="009520B9"/>
    <w:rsid w:val="00953521"/>
    <w:rsid w:val="009C6FFC"/>
    <w:rsid w:val="009D519F"/>
    <w:rsid w:val="009E2C32"/>
    <w:rsid w:val="009F4EB5"/>
    <w:rsid w:val="00A07CDE"/>
    <w:rsid w:val="00A116B5"/>
    <w:rsid w:val="00A70CDF"/>
    <w:rsid w:val="00A719A2"/>
    <w:rsid w:val="00A734F8"/>
    <w:rsid w:val="00AA2866"/>
    <w:rsid w:val="00AD7CF8"/>
    <w:rsid w:val="00B15DCC"/>
    <w:rsid w:val="00B2646B"/>
    <w:rsid w:val="00B41813"/>
    <w:rsid w:val="00B424C7"/>
    <w:rsid w:val="00B5302B"/>
    <w:rsid w:val="00B947F8"/>
    <w:rsid w:val="00BB3226"/>
    <w:rsid w:val="00BD2193"/>
    <w:rsid w:val="00BD560E"/>
    <w:rsid w:val="00C0264A"/>
    <w:rsid w:val="00C05786"/>
    <w:rsid w:val="00C10A82"/>
    <w:rsid w:val="00C229C9"/>
    <w:rsid w:val="00C44DAB"/>
    <w:rsid w:val="00C47F69"/>
    <w:rsid w:val="00C7138B"/>
    <w:rsid w:val="00CB4928"/>
    <w:rsid w:val="00CE7C32"/>
    <w:rsid w:val="00CF0A44"/>
    <w:rsid w:val="00CF6AD9"/>
    <w:rsid w:val="00D31E04"/>
    <w:rsid w:val="00D4006D"/>
    <w:rsid w:val="00D44C45"/>
    <w:rsid w:val="00D7537B"/>
    <w:rsid w:val="00D75FC9"/>
    <w:rsid w:val="00DA1015"/>
    <w:rsid w:val="00DB51A8"/>
    <w:rsid w:val="00DE64A7"/>
    <w:rsid w:val="00DF3FFF"/>
    <w:rsid w:val="00E51225"/>
    <w:rsid w:val="00E654FA"/>
    <w:rsid w:val="00E80719"/>
    <w:rsid w:val="00E823FE"/>
    <w:rsid w:val="00E8581C"/>
    <w:rsid w:val="00EA35CB"/>
    <w:rsid w:val="00F231ED"/>
    <w:rsid w:val="00F2527E"/>
    <w:rsid w:val="00F52726"/>
    <w:rsid w:val="00F5609C"/>
    <w:rsid w:val="00F56C1A"/>
    <w:rsid w:val="00FC0F9A"/>
    <w:rsid w:val="00FE5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9CC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o-RO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color w:val="2E75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1"/>
    </w:pPr>
    <w:rPr>
      <w:color w:val="2E75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styleId="Revision">
    <w:name w:val="Revision"/>
    <w:hidden/>
    <w:uiPriority w:val="99"/>
    <w:unhideWhenUsed/>
    <w:rsid w:val="00FC08F6"/>
    <w:rPr>
      <w:lang w:bidi="ar-SA"/>
    </w:rPr>
  </w:style>
  <w:style w:type="paragraph" w:styleId="NormalWeb">
    <w:name w:val="Normal (Web)"/>
    <w:basedOn w:val="Normal"/>
    <w:uiPriority w:val="99"/>
    <w:unhideWhenUsed/>
    <w:rsid w:val="00C44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Emphasis">
    <w:name w:val="Emphasis"/>
    <w:basedOn w:val="DefaultParagraphFont"/>
    <w:uiPriority w:val="20"/>
    <w:qFormat/>
    <w:rsid w:val="00C44DAB"/>
    <w:rPr>
      <w:i/>
      <w:iCs/>
    </w:rPr>
  </w:style>
  <w:style w:type="character" w:styleId="Strong">
    <w:name w:val="Strong"/>
    <w:basedOn w:val="DefaultParagraphFont"/>
    <w:uiPriority w:val="22"/>
    <w:qFormat/>
    <w:rsid w:val="00C44DAB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229C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443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o-RO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color w:val="2E75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1"/>
    </w:pPr>
    <w:rPr>
      <w:color w:val="2E75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styleId="Revision">
    <w:name w:val="Revision"/>
    <w:hidden/>
    <w:uiPriority w:val="99"/>
    <w:unhideWhenUsed/>
    <w:rsid w:val="00FC08F6"/>
    <w:rPr>
      <w:lang w:bidi="ar-SA"/>
    </w:rPr>
  </w:style>
  <w:style w:type="paragraph" w:styleId="NormalWeb">
    <w:name w:val="Normal (Web)"/>
    <w:basedOn w:val="Normal"/>
    <w:uiPriority w:val="99"/>
    <w:unhideWhenUsed/>
    <w:rsid w:val="00C44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Emphasis">
    <w:name w:val="Emphasis"/>
    <w:basedOn w:val="DefaultParagraphFont"/>
    <w:uiPriority w:val="20"/>
    <w:qFormat/>
    <w:rsid w:val="00C44DAB"/>
    <w:rPr>
      <w:i/>
      <w:iCs/>
    </w:rPr>
  </w:style>
  <w:style w:type="character" w:styleId="Strong">
    <w:name w:val="Strong"/>
    <w:basedOn w:val="DefaultParagraphFont"/>
    <w:uiPriority w:val="22"/>
    <w:qFormat/>
    <w:rsid w:val="00C44DAB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229C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443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3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4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6610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5508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8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8694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5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8672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83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3178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0275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85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8996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89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9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4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3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160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8057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64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058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82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0194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9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9551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35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3149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92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240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hotoniq.fizica.unibuc.ro/" TargetMode="Externa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facebook.com/www.fizica.unibuc.ro" TargetMode="External"/><Relationship Id="rId5" Type="http://schemas.microsoft.com/office/2007/relationships/stylesWithEffects" Target="stylesWithEffects.xml"/><Relationship Id="rId10" Type="http://schemas.openxmlformats.org/officeDocument/2006/relationships/hyperlink" Target="https://www.fizica.unibuc.ro/Fizica/Main.php" TargetMode="External"/><Relationship Id="rId4" Type="http://schemas.openxmlformats.org/officeDocument/2006/relationships/styles" Target="styles.xml"/><Relationship Id="rId9" Type="http://schemas.openxmlformats.org/officeDocument/2006/relationships/hyperlink" Target="https://scirescareer.unibuc.r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5A73fcII609aQm9FVFbSPtrBSQ==">CgMxLjA4AHIhMUpzWHk0NDZmODh4TXhJdmtmMU5QSkN1VTFKTy1qQ1FV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C00DC6C-A3AD-4CAB-9F32-96D4F10AA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537</Words>
  <Characters>3061</Characters>
  <Application>Microsoft Office Word</Application>
  <DocSecurity>0</DocSecurity>
  <Lines>25</Lines>
  <Paragraphs>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Andreea</dc:creator>
  <cp:lastModifiedBy>pr</cp:lastModifiedBy>
  <cp:revision>7</cp:revision>
  <dcterms:created xsi:type="dcterms:W3CDTF">2025-04-08T08:30:00Z</dcterms:created>
  <dcterms:modified xsi:type="dcterms:W3CDTF">2025-04-11T09:08:00Z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1033-12.2.0.18911</vt:lpwstr>
  </property>
  <property fmtid="{D5CDD505-2E9C-101B-9397-08002B2CF9AE}" pid="3" name="ICV">
    <vt:lpwstr>F2EE465945BC4591A433EE03F7A09249_13</vt:lpwstr>
  </property>
</Properties>
</file>