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rPr>
      </w:pPr>
      <w:r w:rsidDel="00000000" w:rsidR="00000000" w:rsidRPr="00000000">
        <w:rPr>
          <w:b w:val="1"/>
          <w:rtl w:val="0"/>
        </w:rPr>
        <w:t xml:space="preserve">Meet &amp; greet cu profii și viitorii colegi de la Universitatea din București? Da, la primul festivALL UB, între 9 și 10 mai 2025!</w:t>
      </w:r>
    </w:p>
    <w:p w:rsidR="00000000" w:rsidDel="00000000" w:rsidP="00000000" w:rsidRDefault="00000000" w:rsidRPr="00000000" w14:paraId="00000002">
      <w:pPr>
        <w:jc w:val="both"/>
        <w:rPr>
          <w:b w:val="1"/>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Meet &amp; greet cu profesorii și cu viitorii colegi de la facultățile Universității din București? Sună bine și pentru noi, așa că te așteptăm, în perioada </w:t>
      </w:r>
      <w:r w:rsidDel="00000000" w:rsidR="00000000" w:rsidRPr="00000000">
        <w:rPr>
          <w:b w:val="1"/>
          <w:rtl w:val="0"/>
        </w:rPr>
        <w:t xml:space="preserve">9-10 mai 2025</w:t>
      </w:r>
      <w:r w:rsidDel="00000000" w:rsidR="00000000" w:rsidRPr="00000000">
        <w:rPr>
          <w:rtl w:val="0"/>
        </w:rPr>
        <w:t xml:space="preserve">, la </w:t>
      </w:r>
      <w:r w:rsidDel="00000000" w:rsidR="00000000" w:rsidRPr="00000000">
        <w:rPr>
          <w:b w:val="1"/>
          <w:rtl w:val="0"/>
        </w:rPr>
        <w:t xml:space="preserve">primul </w:t>
      </w:r>
      <w:r w:rsidDel="00000000" w:rsidR="00000000" w:rsidRPr="00000000">
        <w:rPr>
          <w:b w:val="1"/>
          <w:i w:val="1"/>
          <w:rtl w:val="0"/>
        </w:rPr>
        <w:t xml:space="preserve">festivALL UB</w:t>
      </w:r>
      <w:r w:rsidDel="00000000" w:rsidR="00000000" w:rsidRPr="00000000">
        <w:rPr>
          <w:rtl w:val="0"/>
        </w:rPr>
        <w:t xml:space="preserve">. </w:t>
      </w:r>
    </w:p>
    <w:p w:rsidR="00000000" w:rsidDel="00000000" w:rsidP="00000000" w:rsidRDefault="00000000" w:rsidRPr="00000000" w14:paraId="00000004">
      <w:pPr>
        <w:jc w:val="both"/>
        <w:rPr/>
      </w:pPr>
      <w:r w:rsidDel="00000000" w:rsidR="00000000" w:rsidRPr="00000000">
        <w:rPr>
          <w:rtl w:val="0"/>
        </w:rPr>
        <w:t xml:space="preserve">Evenimentul va avea loc </w:t>
      </w:r>
      <w:r w:rsidDel="00000000" w:rsidR="00000000" w:rsidRPr="00000000">
        <w:rPr>
          <w:b w:val="1"/>
          <w:rtl w:val="0"/>
        </w:rPr>
        <w:t xml:space="preserve">în Grădina Botanică „Dimitrie Brandza” a Universității din București</w:t>
      </w:r>
      <w:r w:rsidDel="00000000" w:rsidR="00000000" w:rsidRPr="00000000">
        <w:rPr>
          <w:rtl w:val="0"/>
        </w:rPr>
        <w:t xml:space="preserve"> și este deschis tuturor celor interesați de oferta educațională a celor 19 facultăți ale Universității din București.</w:t>
      </w:r>
    </w:p>
    <w:p w:rsidR="00000000" w:rsidDel="00000000" w:rsidP="00000000" w:rsidRDefault="00000000" w:rsidRPr="00000000" w14:paraId="00000005">
      <w:pPr>
        <w:jc w:val="both"/>
        <w:rPr/>
      </w:pPr>
      <w:r w:rsidDel="00000000" w:rsidR="00000000" w:rsidRPr="00000000">
        <w:rPr>
          <w:rtl w:val="0"/>
        </w:rPr>
        <w:t xml:space="preserve">Accesul la primul </w:t>
      </w:r>
      <w:r w:rsidDel="00000000" w:rsidR="00000000" w:rsidRPr="00000000">
        <w:rPr>
          <w:b w:val="1"/>
          <w:i w:val="1"/>
          <w:rtl w:val="0"/>
        </w:rPr>
        <w:t xml:space="preserve">festivALL UB</w:t>
      </w:r>
      <w:r w:rsidDel="00000000" w:rsidR="00000000" w:rsidRPr="00000000">
        <w:rPr>
          <w:rtl w:val="0"/>
        </w:rPr>
        <w:t xml:space="preserve"> organizat de </w:t>
      </w:r>
      <w:r w:rsidDel="00000000" w:rsidR="00000000" w:rsidRPr="00000000">
        <w:rPr>
          <w:b w:val="1"/>
          <w:rtl w:val="0"/>
        </w:rPr>
        <w:t xml:space="preserve">Direcția Comunicare și Relații Publice </w:t>
      </w:r>
      <w:r w:rsidDel="00000000" w:rsidR="00000000" w:rsidRPr="00000000">
        <w:rPr>
          <w:rtl w:val="0"/>
        </w:rPr>
        <w:t xml:space="preserve">este gratuit și se face în baza brățării de acces pe care o poți obține de </w:t>
      </w:r>
      <w:hyperlink r:id="rId7">
        <w:r w:rsidDel="00000000" w:rsidR="00000000" w:rsidRPr="00000000">
          <w:rPr>
            <w:b w:val="1"/>
            <w:color w:val="467886"/>
            <w:u w:val="single"/>
            <w:rtl w:val="0"/>
          </w:rPr>
          <w:t xml:space="preserve">aici</w:t>
        </w:r>
      </w:hyperlink>
      <w:r w:rsidDel="00000000" w:rsidR="00000000" w:rsidRPr="00000000">
        <w:rPr>
          <w:rtl w:val="0"/>
        </w:rPr>
        <w:t xml:space="preserve">.</w:t>
      </w:r>
    </w:p>
    <w:p w:rsidR="00000000" w:rsidDel="00000000" w:rsidP="00000000" w:rsidRDefault="00000000" w:rsidRPr="00000000" w14:paraId="00000006">
      <w:pPr>
        <w:jc w:val="both"/>
        <w:rPr/>
      </w:pPr>
      <w:r w:rsidDel="00000000" w:rsidR="00000000" w:rsidRPr="00000000">
        <w:rPr>
          <w:rtl w:val="0"/>
        </w:rPr>
        <w:t xml:space="preserve"> este gratuit și se face în baza brățării pe care o poți obține de </w:t>
      </w:r>
      <w:hyperlink r:id="rId8">
        <w:r w:rsidDel="00000000" w:rsidR="00000000" w:rsidRPr="00000000">
          <w:rPr>
            <w:b w:val="1"/>
            <w:color w:val="467886"/>
            <w:u w:val="single"/>
            <w:rtl w:val="0"/>
          </w:rPr>
          <w:t xml:space="preserve">aici</w:t>
        </w:r>
      </w:hyperlink>
      <w:r w:rsidDel="00000000" w:rsidR="00000000" w:rsidRPr="00000000">
        <w:rPr>
          <w:rtl w:val="0"/>
        </w:rPr>
        <w:t xml:space="preserve">.</w:t>
      </w:r>
    </w:p>
    <w:p w:rsidR="00000000" w:rsidDel="00000000" w:rsidP="00000000" w:rsidRDefault="00000000" w:rsidRPr="00000000" w14:paraId="00000007">
      <w:pPr>
        <w:jc w:val="both"/>
        <w:rPr>
          <w:b w:val="1"/>
        </w:rPr>
      </w:pPr>
      <w:r w:rsidDel="00000000" w:rsidR="00000000" w:rsidRPr="00000000">
        <w:rPr>
          <w:b w:val="1"/>
          <w:rtl w:val="0"/>
        </w:rPr>
        <w:t xml:space="preserve">Ce te așteaptă la primul </w:t>
      </w:r>
      <w:r w:rsidDel="00000000" w:rsidR="00000000" w:rsidRPr="00000000">
        <w:rPr>
          <w:b w:val="1"/>
          <w:i w:val="1"/>
          <w:rtl w:val="0"/>
        </w:rPr>
        <w:t xml:space="preserve">meet &amp; greet</w:t>
      </w:r>
      <w:r w:rsidDel="00000000" w:rsidR="00000000" w:rsidRPr="00000000">
        <w:rPr>
          <w:b w:val="1"/>
          <w:rtl w:val="0"/>
        </w:rPr>
        <w:t xml:space="preserve"> organizat de Universitatea din București?</w:t>
      </w:r>
    </w:p>
    <w:p w:rsidR="00000000" w:rsidDel="00000000" w:rsidP="00000000" w:rsidRDefault="00000000" w:rsidRPr="00000000" w14:paraId="00000008">
      <w:pPr>
        <w:jc w:val="both"/>
        <w:rPr/>
      </w:pPr>
      <w:r w:rsidDel="00000000" w:rsidR="00000000" w:rsidRPr="00000000">
        <w:rPr>
          <w:rtl w:val="0"/>
        </w:rPr>
        <w:t xml:space="preserve">Cei mai cool profi și cei mai faini colegi îți vor da întâlnire la standurile celor 19 facultăți ale Universității din București. </w:t>
      </w:r>
    </w:p>
    <w:p w:rsidR="00000000" w:rsidDel="00000000" w:rsidP="00000000" w:rsidRDefault="00000000" w:rsidRPr="00000000" w14:paraId="00000009">
      <w:pPr>
        <w:jc w:val="both"/>
        <w:rPr/>
      </w:pPr>
      <w:r w:rsidDel="00000000" w:rsidR="00000000" w:rsidRPr="00000000">
        <w:rPr>
          <w:rtl w:val="0"/>
        </w:rPr>
        <w:t xml:space="preserve">Veți povesti despre experiența vieții de #studentUB, despre oportunitățile de carieră și de dezvoltare personală pe care facultățile Universității din București le oferă, dar și despre cum poți transforma examenele din sesiune în acele provocări la finalul cărora să poți spune „Slaaaay!</w:t>
      </w: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w:t>
      </w:r>
    </w:p>
    <w:p w:rsidR="00000000" w:rsidDel="00000000" w:rsidP="00000000" w:rsidRDefault="00000000" w:rsidRPr="00000000" w14:paraId="0000000A">
      <w:pPr>
        <w:jc w:val="both"/>
        <w:rPr/>
      </w:pPr>
      <w:r w:rsidDel="00000000" w:rsidR="00000000" w:rsidRPr="00000000">
        <w:rPr>
          <w:rtl w:val="0"/>
        </w:rPr>
        <w:t xml:space="preserve">Te așteptăm cu experimente cool, cu drone, dar și cu cele mai noi tehnologii de predare pe care te invităm să le descoperi alături de noi. Admiterea e aproape, așa că primul </w:t>
      </w:r>
      <w:r w:rsidDel="00000000" w:rsidR="00000000" w:rsidRPr="00000000">
        <w:rPr>
          <w:b w:val="1"/>
          <w:i w:val="1"/>
          <w:rtl w:val="0"/>
        </w:rPr>
        <w:t xml:space="preserve">festivALL UB</w:t>
      </w:r>
      <w:r w:rsidDel="00000000" w:rsidR="00000000" w:rsidRPr="00000000">
        <w:rPr>
          <w:rtl w:val="0"/>
        </w:rPr>
        <w:t xml:space="preserve"> va fi și o bună oportunitate de unde poți afla tips &amp; tricks despre cum să-ți pregătești dosarul de admitere și cum să te pregătești, dacă e cazul, pentru examenul sau pentru interviul de admitere.</w:t>
      </w:r>
    </w:p>
    <w:p w:rsidR="00000000" w:rsidDel="00000000" w:rsidP="00000000" w:rsidRDefault="00000000" w:rsidRPr="00000000" w14:paraId="0000000B">
      <w:pPr>
        <w:jc w:val="both"/>
        <w:rPr/>
      </w:pPr>
      <w:r w:rsidDel="00000000" w:rsidR="00000000" w:rsidRPr="00000000">
        <w:rPr>
          <w:rtl w:val="0"/>
        </w:rPr>
        <w:t xml:space="preserve">Te-am convins? Rezervă-ți locul gratuit prin completarea formularului de </w:t>
      </w:r>
      <w:hyperlink r:id="rId9">
        <w:r w:rsidDel="00000000" w:rsidR="00000000" w:rsidRPr="00000000">
          <w:rPr>
            <w:b w:val="1"/>
            <w:color w:val="467886"/>
            <w:u w:val="single"/>
            <w:rtl w:val="0"/>
          </w:rPr>
          <w:t xml:space="preserve">aici</w:t>
        </w:r>
      </w:hyperlink>
      <w:r w:rsidDel="00000000" w:rsidR="00000000" w:rsidRPr="00000000">
        <w:rPr>
          <w:rtl w:val="0"/>
        </w:rPr>
        <w:t xml:space="preserve">.</w:t>
      </w:r>
    </w:p>
    <w:p w:rsidR="00000000" w:rsidDel="00000000" w:rsidP="00000000" w:rsidRDefault="00000000" w:rsidRPr="00000000" w14:paraId="0000000C">
      <w:pPr>
        <w:jc w:val="both"/>
        <w:rPr>
          <w:b w:val="1"/>
        </w:rPr>
      </w:pPr>
      <w:bookmarkStart w:colFirst="0" w:colLast="0" w:name="_heading=h.1red2tkf2jbj" w:id="0"/>
      <w:bookmarkEnd w:id="0"/>
      <w:r w:rsidDel="00000000" w:rsidR="00000000" w:rsidRPr="00000000">
        <w:rPr>
          <w:b w:val="1"/>
          <w:rtl w:val="0"/>
        </w:rPr>
        <w:t xml:space="preserve">Ce te mai așteaptă la primul </w:t>
      </w:r>
      <w:r w:rsidDel="00000000" w:rsidR="00000000" w:rsidRPr="00000000">
        <w:rPr>
          <w:b w:val="1"/>
          <w:i w:val="1"/>
          <w:rtl w:val="0"/>
        </w:rPr>
        <w:t xml:space="preserve">festivALL UB</w:t>
      </w:r>
      <w:r w:rsidDel="00000000" w:rsidR="00000000" w:rsidRPr="00000000">
        <w:rPr>
          <w:b w:val="1"/>
          <w:rtl w:val="0"/>
        </w:rPr>
        <w:t xml:space="preserve">?</w:t>
      </w:r>
      <w:r w:rsidDel="00000000" w:rsidR="00000000" w:rsidRPr="00000000">
        <w:rPr>
          <w:rFonts w:ascii="Fira Sans" w:cs="Fira Sans" w:eastAsia="Fira Sans" w:hAnsi="Fira Sans"/>
          <w:color w:val="002147"/>
          <w:shd w:fill="f5f5f5" w:val="clear"/>
          <w:rtl w:val="0"/>
        </w:rPr>
        <w:t xml:space="preserve"> </w:t>
      </w:r>
      <w:r w:rsidDel="00000000" w:rsidR="00000000" w:rsidRPr="00000000">
        <w:rPr>
          <w:b w:val="1"/>
          <w:rtl w:val="0"/>
        </w:rPr>
        <w:t xml:space="preserve">Combo, dar în favoarea ta!</w:t>
      </w:r>
    </w:p>
    <w:p w:rsidR="00000000" w:rsidDel="00000000" w:rsidP="00000000" w:rsidRDefault="00000000" w:rsidRPr="00000000" w14:paraId="0000000D">
      <w:pPr>
        <w:jc w:val="both"/>
        <w:rPr/>
      </w:pPr>
      <w:r w:rsidDel="00000000" w:rsidR="00000000" w:rsidRPr="00000000">
        <w:rPr>
          <w:rtl w:val="0"/>
        </w:rPr>
        <w:t xml:space="preserve">Organizat de </w:t>
      </w:r>
      <w:r w:rsidDel="00000000" w:rsidR="00000000" w:rsidRPr="00000000">
        <w:rPr>
          <w:b w:val="1"/>
          <w:rtl w:val="0"/>
        </w:rPr>
        <w:t xml:space="preserve">Direcția Comunicare și Relații Publice</w:t>
      </w:r>
      <w:r w:rsidDel="00000000" w:rsidR="00000000" w:rsidRPr="00000000">
        <w:rPr>
          <w:rtl w:val="0"/>
        </w:rPr>
        <w:t xml:space="preserve">, </w:t>
      </w:r>
      <w:r w:rsidDel="00000000" w:rsidR="00000000" w:rsidRPr="00000000">
        <w:rPr>
          <w:b w:val="1"/>
          <w:rtl w:val="0"/>
        </w:rPr>
        <w:t xml:space="preserve">festivALL UB</w:t>
      </w:r>
      <w:r w:rsidDel="00000000" w:rsidR="00000000" w:rsidRPr="00000000">
        <w:rPr>
          <w:rtl w:val="0"/>
        </w:rPr>
        <w:t xml:space="preserve"> va transforma Grădina Botanică a Universității din București într-un spațiu interactiv, cu ateliere, prezentări, experimente live, zone de relaxare, muzică și activități creative, pentru a crea o experiență memorabilă pentru elevi și pentru a le deschide apetitul pentru educația de calitate.</w:t>
      </w:r>
    </w:p>
    <w:p w:rsidR="00000000" w:rsidDel="00000000" w:rsidP="00000000" w:rsidRDefault="00000000" w:rsidRPr="00000000" w14:paraId="0000000E">
      <w:pPr>
        <w:jc w:val="both"/>
        <w:rPr/>
      </w:pPr>
      <w:r w:rsidDel="00000000" w:rsidR="00000000" w:rsidRPr="00000000">
        <w:rPr>
          <w:rtl w:val="0"/>
        </w:rPr>
        <w:t xml:space="preserve">În plus, cu brățara pe care o vei primi la intrarea în festival poți intra gratuit pe 9 mai și la expoziția </w:t>
      </w:r>
      <w:r w:rsidDel="00000000" w:rsidR="00000000" w:rsidRPr="00000000">
        <w:rPr>
          <w:b w:val="1"/>
          <w:rtl w:val="0"/>
        </w:rPr>
        <w:t xml:space="preserve">Art Safari „Keep the art beat”</w:t>
      </w:r>
      <w:r w:rsidDel="00000000" w:rsidR="00000000" w:rsidRPr="00000000">
        <w:rPr>
          <w:rtl w:val="0"/>
        </w:rPr>
        <w:t xml:space="preserve">.</w:t>
      </w:r>
    </w:p>
    <w:p w:rsidR="00000000" w:rsidDel="00000000" w:rsidP="00000000" w:rsidRDefault="00000000" w:rsidRPr="00000000" w14:paraId="0000000F">
      <w:pPr>
        <w:jc w:val="both"/>
        <w:rPr/>
      </w:pPr>
      <w:r w:rsidDel="00000000" w:rsidR="00000000" w:rsidRPr="00000000">
        <w:rPr>
          <w:rtl w:val="0"/>
        </w:rPr>
        <w:t xml:space="preserve">Descoperă </w:t>
      </w:r>
      <w:r w:rsidDel="00000000" w:rsidR="00000000" w:rsidRPr="00000000">
        <w:rPr>
          <w:b w:val="1"/>
          <w:rtl w:val="0"/>
        </w:rPr>
        <w:t xml:space="preserve">aici</w:t>
      </w:r>
      <w:r w:rsidDel="00000000" w:rsidR="00000000" w:rsidRPr="00000000">
        <w:rPr>
          <w:rtl w:val="0"/>
        </w:rPr>
        <w:t xml:space="preserve"> programul complet al activităților, ia-ți biletul gratuit de </w:t>
      </w:r>
      <w:hyperlink r:id="rId10">
        <w:r w:rsidDel="00000000" w:rsidR="00000000" w:rsidRPr="00000000">
          <w:rPr>
            <w:b w:val="1"/>
            <w:color w:val="467886"/>
            <w:u w:val="single"/>
            <w:rtl w:val="0"/>
          </w:rPr>
          <w:t xml:space="preserve">aici</w:t>
        </w:r>
      </w:hyperlink>
      <w:r w:rsidDel="00000000" w:rsidR="00000000" w:rsidRPr="00000000">
        <w:rPr>
          <w:rtl w:val="0"/>
        </w:rPr>
        <w:t xml:space="preserve"> și hai să ne cunoaștem!</w:t>
      </w:r>
    </w:p>
    <w:p w:rsidR="00000000" w:rsidDel="00000000" w:rsidP="00000000" w:rsidRDefault="00000000" w:rsidRPr="00000000" w14:paraId="00000010">
      <w:pPr>
        <w:jc w:val="both"/>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Fira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ro-RO"/>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Titlu1">
    <w:name w:val="heading 1"/>
    <w:basedOn w:val="Normal"/>
    <w:next w:val="Normal"/>
    <w:link w:val="Titlu1Caracter"/>
    <w:uiPriority w:val="9"/>
    <w:qFormat w:val="1"/>
    <w:rsid w:val="0023179F"/>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itlu2">
    <w:name w:val="heading 2"/>
    <w:basedOn w:val="Normal"/>
    <w:next w:val="Normal"/>
    <w:link w:val="Titlu2Caracter"/>
    <w:uiPriority w:val="9"/>
    <w:semiHidden w:val="1"/>
    <w:unhideWhenUsed w:val="1"/>
    <w:qFormat w:val="1"/>
    <w:rsid w:val="0023179F"/>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itlu3">
    <w:name w:val="heading 3"/>
    <w:basedOn w:val="Normal"/>
    <w:next w:val="Normal"/>
    <w:link w:val="Titlu3Caracter"/>
    <w:uiPriority w:val="9"/>
    <w:semiHidden w:val="1"/>
    <w:unhideWhenUsed w:val="1"/>
    <w:qFormat w:val="1"/>
    <w:rsid w:val="0023179F"/>
    <w:pPr>
      <w:keepNext w:val="1"/>
      <w:keepLines w:val="1"/>
      <w:spacing w:after="80" w:before="160"/>
      <w:outlineLvl w:val="2"/>
    </w:pPr>
    <w:rPr>
      <w:rFonts w:cstheme="majorBidi" w:eastAsiaTheme="majorEastAsia"/>
      <w:color w:val="0f4761" w:themeColor="accent1" w:themeShade="0000BF"/>
      <w:sz w:val="28"/>
      <w:szCs w:val="28"/>
    </w:rPr>
  </w:style>
  <w:style w:type="paragraph" w:styleId="Titlu4">
    <w:name w:val="heading 4"/>
    <w:basedOn w:val="Normal"/>
    <w:next w:val="Normal"/>
    <w:link w:val="Titlu4Caracter"/>
    <w:uiPriority w:val="9"/>
    <w:semiHidden w:val="1"/>
    <w:unhideWhenUsed w:val="1"/>
    <w:qFormat w:val="1"/>
    <w:rsid w:val="0023179F"/>
    <w:pPr>
      <w:keepNext w:val="1"/>
      <w:keepLines w:val="1"/>
      <w:spacing w:after="40" w:before="80"/>
      <w:outlineLvl w:val="3"/>
    </w:pPr>
    <w:rPr>
      <w:rFonts w:cstheme="majorBidi" w:eastAsiaTheme="majorEastAsia"/>
      <w:i w:val="1"/>
      <w:iCs w:val="1"/>
      <w:color w:val="0f4761" w:themeColor="accent1" w:themeShade="0000BF"/>
    </w:rPr>
  </w:style>
  <w:style w:type="paragraph" w:styleId="Titlu5">
    <w:name w:val="heading 5"/>
    <w:basedOn w:val="Normal"/>
    <w:next w:val="Normal"/>
    <w:link w:val="Titlu5Caracter"/>
    <w:uiPriority w:val="9"/>
    <w:semiHidden w:val="1"/>
    <w:unhideWhenUsed w:val="1"/>
    <w:qFormat w:val="1"/>
    <w:rsid w:val="0023179F"/>
    <w:pPr>
      <w:keepNext w:val="1"/>
      <w:keepLines w:val="1"/>
      <w:spacing w:after="40" w:before="80"/>
      <w:outlineLvl w:val="4"/>
    </w:pPr>
    <w:rPr>
      <w:rFonts w:cstheme="majorBidi" w:eastAsiaTheme="majorEastAsia"/>
      <w:color w:val="0f4761" w:themeColor="accent1" w:themeShade="0000BF"/>
    </w:rPr>
  </w:style>
  <w:style w:type="paragraph" w:styleId="Titlu6">
    <w:name w:val="heading 6"/>
    <w:basedOn w:val="Normal"/>
    <w:next w:val="Normal"/>
    <w:link w:val="Titlu6Caracter"/>
    <w:uiPriority w:val="9"/>
    <w:semiHidden w:val="1"/>
    <w:unhideWhenUsed w:val="1"/>
    <w:qFormat w:val="1"/>
    <w:rsid w:val="0023179F"/>
    <w:pPr>
      <w:keepNext w:val="1"/>
      <w:keepLines w:val="1"/>
      <w:spacing w:after="0" w:before="40"/>
      <w:outlineLvl w:val="5"/>
    </w:pPr>
    <w:rPr>
      <w:rFonts w:cstheme="majorBidi" w:eastAsiaTheme="majorEastAsia"/>
      <w:i w:val="1"/>
      <w:iCs w:val="1"/>
      <w:color w:val="595959" w:themeColor="text1" w:themeTint="0000A6"/>
    </w:rPr>
  </w:style>
  <w:style w:type="paragraph" w:styleId="Titlu7">
    <w:name w:val="heading 7"/>
    <w:basedOn w:val="Normal"/>
    <w:next w:val="Normal"/>
    <w:link w:val="Titlu7Caracter"/>
    <w:uiPriority w:val="9"/>
    <w:semiHidden w:val="1"/>
    <w:unhideWhenUsed w:val="1"/>
    <w:qFormat w:val="1"/>
    <w:rsid w:val="0023179F"/>
    <w:pPr>
      <w:keepNext w:val="1"/>
      <w:keepLines w:val="1"/>
      <w:spacing w:after="0" w:before="40"/>
      <w:outlineLvl w:val="6"/>
    </w:pPr>
    <w:rPr>
      <w:rFonts w:cstheme="majorBidi" w:eastAsiaTheme="majorEastAsia"/>
      <w:color w:val="595959" w:themeColor="text1" w:themeTint="0000A6"/>
    </w:rPr>
  </w:style>
  <w:style w:type="paragraph" w:styleId="Titlu8">
    <w:name w:val="heading 8"/>
    <w:basedOn w:val="Normal"/>
    <w:next w:val="Normal"/>
    <w:link w:val="Titlu8Caracter"/>
    <w:uiPriority w:val="9"/>
    <w:semiHidden w:val="1"/>
    <w:unhideWhenUsed w:val="1"/>
    <w:qFormat w:val="1"/>
    <w:rsid w:val="0023179F"/>
    <w:pPr>
      <w:keepNext w:val="1"/>
      <w:keepLines w:val="1"/>
      <w:spacing w:after="0"/>
      <w:outlineLvl w:val="7"/>
    </w:pPr>
    <w:rPr>
      <w:rFonts w:cstheme="majorBidi" w:eastAsiaTheme="majorEastAsia"/>
      <w:i w:val="1"/>
      <w:iCs w:val="1"/>
      <w:color w:val="272727" w:themeColor="text1" w:themeTint="0000D8"/>
    </w:rPr>
  </w:style>
  <w:style w:type="paragraph" w:styleId="Titlu9">
    <w:name w:val="heading 9"/>
    <w:basedOn w:val="Normal"/>
    <w:next w:val="Normal"/>
    <w:link w:val="Titlu9Caracter"/>
    <w:uiPriority w:val="9"/>
    <w:semiHidden w:val="1"/>
    <w:unhideWhenUsed w:val="1"/>
    <w:qFormat w:val="1"/>
    <w:rsid w:val="0023179F"/>
    <w:pPr>
      <w:keepNext w:val="1"/>
      <w:keepLines w:val="1"/>
      <w:spacing w:after="0"/>
      <w:outlineLvl w:val="8"/>
    </w:pPr>
    <w:rPr>
      <w:rFonts w:cstheme="majorBidi" w:eastAsiaTheme="majorEastAsia"/>
      <w:color w:val="272727" w:themeColor="text1" w:themeTint="0000D8"/>
    </w:rPr>
  </w:style>
  <w:style w:type="character" w:styleId="Fontdeparagrafimplicit" w:default="1">
    <w:name w:val="Default Paragraph Font"/>
    <w:uiPriority w:val="1"/>
    <w:semiHidden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FrListare" w:default="1">
    <w:name w:val="No List"/>
    <w:uiPriority w:val="99"/>
    <w:semiHidden w:val="1"/>
    <w:unhideWhenUsed w:val="1"/>
  </w:style>
  <w:style w:type="character" w:styleId="Titlu1Caracter" w:customStyle="1">
    <w:name w:val="Titlu 1 Caracter"/>
    <w:basedOn w:val="Fontdeparagrafimplicit"/>
    <w:link w:val="Titlu1"/>
    <w:uiPriority w:val="9"/>
    <w:rsid w:val="0023179F"/>
    <w:rPr>
      <w:rFonts w:asciiTheme="majorHAnsi" w:cstheme="majorBidi" w:eastAsiaTheme="majorEastAsia" w:hAnsiTheme="majorHAnsi"/>
      <w:color w:val="0f4761" w:themeColor="accent1" w:themeShade="0000BF"/>
      <w:sz w:val="40"/>
      <w:szCs w:val="40"/>
    </w:rPr>
  </w:style>
  <w:style w:type="character" w:styleId="Titlu2Caracter" w:customStyle="1">
    <w:name w:val="Titlu 2 Caracter"/>
    <w:basedOn w:val="Fontdeparagrafimplicit"/>
    <w:link w:val="Titlu2"/>
    <w:uiPriority w:val="9"/>
    <w:semiHidden w:val="1"/>
    <w:rsid w:val="0023179F"/>
    <w:rPr>
      <w:rFonts w:asciiTheme="majorHAnsi" w:cstheme="majorBidi" w:eastAsiaTheme="majorEastAsia" w:hAnsiTheme="majorHAnsi"/>
      <w:color w:val="0f4761" w:themeColor="accent1" w:themeShade="0000BF"/>
      <w:sz w:val="32"/>
      <w:szCs w:val="32"/>
    </w:rPr>
  </w:style>
  <w:style w:type="character" w:styleId="Titlu3Caracter" w:customStyle="1">
    <w:name w:val="Titlu 3 Caracter"/>
    <w:basedOn w:val="Fontdeparagrafimplicit"/>
    <w:link w:val="Titlu3"/>
    <w:uiPriority w:val="9"/>
    <w:semiHidden w:val="1"/>
    <w:rsid w:val="0023179F"/>
    <w:rPr>
      <w:rFonts w:cstheme="majorBidi" w:eastAsiaTheme="majorEastAsia"/>
      <w:color w:val="0f4761" w:themeColor="accent1" w:themeShade="0000BF"/>
      <w:sz w:val="28"/>
      <w:szCs w:val="28"/>
    </w:rPr>
  </w:style>
  <w:style w:type="character" w:styleId="Titlu4Caracter" w:customStyle="1">
    <w:name w:val="Titlu 4 Caracter"/>
    <w:basedOn w:val="Fontdeparagrafimplicit"/>
    <w:link w:val="Titlu4"/>
    <w:uiPriority w:val="9"/>
    <w:semiHidden w:val="1"/>
    <w:rsid w:val="0023179F"/>
    <w:rPr>
      <w:rFonts w:cstheme="majorBidi" w:eastAsiaTheme="majorEastAsia"/>
      <w:i w:val="1"/>
      <w:iCs w:val="1"/>
      <w:color w:val="0f4761" w:themeColor="accent1" w:themeShade="0000BF"/>
    </w:rPr>
  </w:style>
  <w:style w:type="character" w:styleId="Titlu5Caracter" w:customStyle="1">
    <w:name w:val="Titlu 5 Caracter"/>
    <w:basedOn w:val="Fontdeparagrafimplicit"/>
    <w:link w:val="Titlu5"/>
    <w:uiPriority w:val="9"/>
    <w:semiHidden w:val="1"/>
    <w:rsid w:val="0023179F"/>
    <w:rPr>
      <w:rFonts w:cstheme="majorBidi" w:eastAsiaTheme="majorEastAsia"/>
      <w:color w:val="0f4761" w:themeColor="accent1" w:themeShade="0000BF"/>
    </w:rPr>
  </w:style>
  <w:style w:type="character" w:styleId="Titlu6Caracter" w:customStyle="1">
    <w:name w:val="Titlu 6 Caracter"/>
    <w:basedOn w:val="Fontdeparagrafimplicit"/>
    <w:link w:val="Titlu6"/>
    <w:uiPriority w:val="9"/>
    <w:semiHidden w:val="1"/>
    <w:rsid w:val="0023179F"/>
    <w:rPr>
      <w:rFonts w:cstheme="majorBidi" w:eastAsiaTheme="majorEastAsia"/>
      <w:i w:val="1"/>
      <w:iCs w:val="1"/>
      <w:color w:val="595959" w:themeColor="text1" w:themeTint="0000A6"/>
    </w:rPr>
  </w:style>
  <w:style w:type="character" w:styleId="Titlu7Caracter" w:customStyle="1">
    <w:name w:val="Titlu 7 Caracter"/>
    <w:basedOn w:val="Fontdeparagrafimplicit"/>
    <w:link w:val="Titlu7"/>
    <w:uiPriority w:val="9"/>
    <w:semiHidden w:val="1"/>
    <w:rsid w:val="0023179F"/>
    <w:rPr>
      <w:rFonts w:cstheme="majorBidi" w:eastAsiaTheme="majorEastAsia"/>
      <w:color w:val="595959" w:themeColor="text1" w:themeTint="0000A6"/>
    </w:rPr>
  </w:style>
  <w:style w:type="character" w:styleId="Titlu8Caracter" w:customStyle="1">
    <w:name w:val="Titlu 8 Caracter"/>
    <w:basedOn w:val="Fontdeparagrafimplicit"/>
    <w:link w:val="Titlu8"/>
    <w:uiPriority w:val="9"/>
    <w:semiHidden w:val="1"/>
    <w:rsid w:val="0023179F"/>
    <w:rPr>
      <w:rFonts w:cstheme="majorBidi" w:eastAsiaTheme="majorEastAsia"/>
      <w:i w:val="1"/>
      <w:iCs w:val="1"/>
      <w:color w:val="272727" w:themeColor="text1" w:themeTint="0000D8"/>
    </w:rPr>
  </w:style>
  <w:style w:type="character" w:styleId="Titlu9Caracter" w:customStyle="1">
    <w:name w:val="Titlu 9 Caracter"/>
    <w:basedOn w:val="Fontdeparagrafimplicit"/>
    <w:link w:val="Titlu9"/>
    <w:uiPriority w:val="9"/>
    <w:semiHidden w:val="1"/>
    <w:rsid w:val="0023179F"/>
    <w:rPr>
      <w:rFonts w:cstheme="majorBidi" w:eastAsiaTheme="majorEastAsia"/>
      <w:color w:val="272727" w:themeColor="text1" w:themeTint="0000D8"/>
    </w:rPr>
  </w:style>
  <w:style w:type="paragraph" w:styleId="Titlu">
    <w:name w:val="Title"/>
    <w:basedOn w:val="Normal"/>
    <w:next w:val="Normal"/>
    <w:link w:val="TitluCaracter"/>
    <w:uiPriority w:val="10"/>
    <w:qFormat w:val="1"/>
    <w:rsid w:val="0023179F"/>
    <w:pPr>
      <w:spacing w:after="80" w:line="240" w:lineRule="auto"/>
      <w:contextualSpacing w:val="1"/>
    </w:pPr>
    <w:rPr>
      <w:rFonts w:asciiTheme="majorHAnsi" w:cstheme="majorBidi" w:eastAsiaTheme="majorEastAsia" w:hAnsiTheme="majorHAnsi"/>
      <w:spacing w:val="-10"/>
      <w:kern w:val="28"/>
      <w:sz w:val="56"/>
      <w:szCs w:val="56"/>
    </w:rPr>
  </w:style>
  <w:style w:type="character" w:styleId="TitluCaracter" w:customStyle="1">
    <w:name w:val="Titlu Caracter"/>
    <w:basedOn w:val="Fontdeparagrafimplicit"/>
    <w:link w:val="Titlu"/>
    <w:uiPriority w:val="10"/>
    <w:rsid w:val="0023179F"/>
    <w:rPr>
      <w:rFonts w:asciiTheme="majorHAnsi" w:cstheme="majorBidi" w:eastAsiaTheme="majorEastAsia" w:hAnsiTheme="majorHAnsi"/>
      <w:spacing w:val="-10"/>
      <w:kern w:val="28"/>
      <w:sz w:val="56"/>
      <w:szCs w:val="56"/>
    </w:rPr>
  </w:style>
  <w:style w:type="paragraph" w:styleId="Subtitlu">
    <w:name w:val="Subtitle"/>
    <w:basedOn w:val="Normal"/>
    <w:next w:val="Normal"/>
    <w:link w:val="SubtitluCaracter"/>
    <w:uiPriority w:val="11"/>
    <w:qFormat w:val="1"/>
    <w:rsid w:val="0023179F"/>
    <w:pPr>
      <w:numPr>
        <w:ilvl w:val="1"/>
      </w:numPr>
    </w:pPr>
    <w:rPr>
      <w:rFonts w:cstheme="majorBidi" w:eastAsiaTheme="majorEastAsia"/>
      <w:color w:val="595959" w:themeColor="text1" w:themeTint="0000A6"/>
      <w:spacing w:val="15"/>
      <w:sz w:val="28"/>
      <w:szCs w:val="28"/>
    </w:rPr>
  </w:style>
  <w:style w:type="character" w:styleId="SubtitluCaracter" w:customStyle="1">
    <w:name w:val="Subtitlu Caracter"/>
    <w:basedOn w:val="Fontdeparagrafimplicit"/>
    <w:link w:val="Subtitlu"/>
    <w:uiPriority w:val="11"/>
    <w:rsid w:val="0023179F"/>
    <w:rPr>
      <w:rFonts w:cstheme="majorBidi" w:eastAsiaTheme="majorEastAsia"/>
      <w:color w:val="595959" w:themeColor="text1" w:themeTint="0000A6"/>
      <w:spacing w:val="15"/>
      <w:sz w:val="28"/>
      <w:szCs w:val="28"/>
    </w:rPr>
  </w:style>
  <w:style w:type="paragraph" w:styleId="Citat">
    <w:name w:val="Quote"/>
    <w:basedOn w:val="Normal"/>
    <w:next w:val="Normal"/>
    <w:link w:val="CitatCaracter"/>
    <w:uiPriority w:val="29"/>
    <w:qFormat w:val="1"/>
    <w:rsid w:val="0023179F"/>
    <w:pPr>
      <w:spacing w:before="160"/>
      <w:jc w:val="center"/>
    </w:pPr>
    <w:rPr>
      <w:i w:val="1"/>
      <w:iCs w:val="1"/>
      <w:color w:val="404040" w:themeColor="text1" w:themeTint="0000BF"/>
    </w:rPr>
  </w:style>
  <w:style w:type="character" w:styleId="CitatCaracter" w:customStyle="1">
    <w:name w:val="Citat Caracter"/>
    <w:basedOn w:val="Fontdeparagrafimplicit"/>
    <w:link w:val="Citat"/>
    <w:uiPriority w:val="29"/>
    <w:rsid w:val="0023179F"/>
    <w:rPr>
      <w:i w:val="1"/>
      <w:iCs w:val="1"/>
      <w:color w:val="404040" w:themeColor="text1" w:themeTint="0000BF"/>
    </w:rPr>
  </w:style>
  <w:style w:type="paragraph" w:styleId="Listparagraf">
    <w:name w:val="List Paragraph"/>
    <w:basedOn w:val="Normal"/>
    <w:uiPriority w:val="34"/>
    <w:qFormat w:val="1"/>
    <w:rsid w:val="0023179F"/>
    <w:pPr>
      <w:ind w:left="720"/>
      <w:contextualSpacing w:val="1"/>
    </w:pPr>
  </w:style>
  <w:style w:type="character" w:styleId="Accentuareintens">
    <w:name w:val="Intense Emphasis"/>
    <w:basedOn w:val="Fontdeparagrafimplicit"/>
    <w:uiPriority w:val="21"/>
    <w:qFormat w:val="1"/>
    <w:rsid w:val="0023179F"/>
    <w:rPr>
      <w:i w:val="1"/>
      <w:iCs w:val="1"/>
      <w:color w:val="0f4761" w:themeColor="accent1" w:themeShade="0000BF"/>
    </w:rPr>
  </w:style>
  <w:style w:type="paragraph" w:styleId="Citatintens">
    <w:name w:val="Intense Quote"/>
    <w:basedOn w:val="Normal"/>
    <w:next w:val="Normal"/>
    <w:link w:val="CitatintensCaracter"/>
    <w:uiPriority w:val="30"/>
    <w:qFormat w:val="1"/>
    <w:rsid w:val="0023179F"/>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tintensCaracter" w:customStyle="1">
    <w:name w:val="Citat intens Caracter"/>
    <w:basedOn w:val="Fontdeparagrafimplicit"/>
    <w:link w:val="Citatintens"/>
    <w:uiPriority w:val="30"/>
    <w:rsid w:val="0023179F"/>
    <w:rPr>
      <w:i w:val="1"/>
      <w:iCs w:val="1"/>
      <w:color w:val="0f4761" w:themeColor="accent1" w:themeShade="0000BF"/>
    </w:rPr>
  </w:style>
  <w:style w:type="character" w:styleId="Referireintens">
    <w:name w:val="Intense Reference"/>
    <w:basedOn w:val="Fontdeparagrafimplicit"/>
    <w:uiPriority w:val="32"/>
    <w:qFormat w:val="1"/>
    <w:rsid w:val="0023179F"/>
    <w:rPr>
      <w:b w:val="1"/>
      <w:bCs w:val="1"/>
      <w:smallCaps w:val="1"/>
      <w:color w:val="0f4761" w:themeColor="accent1" w:themeShade="0000BF"/>
      <w:spacing w:val="5"/>
    </w:rPr>
  </w:style>
  <w:style w:type="character" w:styleId="Hyperlink">
    <w:name w:val="Hyperlink"/>
    <w:basedOn w:val="Fontdeparagrafimplicit"/>
    <w:uiPriority w:val="99"/>
    <w:unhideWhenUsed w:val="1"/>
    <w:rsid w:val="00E80730"/>
    <w:rPr>
      <w:color w:val="467886" w:themeColor="hyperlink"/>
      <w:u w:val="single"/>
    </w:rPr>
  </w:style>
  <w:style w:type="character" w:styleId="MeniuneNerezolvat">
    <w:name w:val="Unresolved Mention"/>
    <w:basedOn w:val="Fontdeparagrafimplicit"/>
    <w:uiPriority w:val="99"/>
    <w:semiHidden w:val="1"/>
    <w:unhideWhenUsed w:val="1"/>
    <w:rsid w:val="00E80730"/>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bit.ly/festivALL2025" TargetMode="External"/><Relationship Id="rId9" Type="http://schemas.openxmlformats.org/officeDocument/2006/relationships/hyperlink" Target="http://bit.ly/festivALL2025"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bit.ly/festivALL2025" TargetMode="External"/><Relationship Id="rId8" Type="http://schemas.openxmlformats.org/officeDocument/2006/relationships/hyperlink" Target="http://bit.ly/festivALL202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10" Type="http://schemas.openxmlformats.org/officeDocument/2006/relationships/font" Target="fonts/FiraSans-boldItalic.ttf"/><Relationship Id="rId9" Type="http://schemas.openxmlformats.org/officeDocument/2006/relationships/font" Target="fonts/FiraSans-italic.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FiraSans-regular.ttf"/><Relationship Id="rId8" Type="http://schemas.openxmlformats.org/officeDocument/2006/relationships/font" Target="fonts/FiraSans-bold.ttf"/></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L549S5Bt0MfR/ZjAzoIZJTkUeg==">CgMxLjAyDmguMXJlZDJ0a2YyamJqOAByITF4Zl9uRWJOdG5HNnJrQ2pCWkVXeENWdmVpYm5ZeC14MQ==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2025-04-28T06:00:00Z</dcterms:created>
  <dc:creator>IOAN MICLEA</dc:creator>
</cp:coreProperties>
</file>