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F8C33D" w14:textId="3CFBE7A2" w:rsidR="00EF1481" w:rsidRPr="00A3054E" w:rsidRDefault="00C15324" w:rsidP="00A3054E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  <w:r w:rsidRPr="00A3054E">
        <w:rPr>
          <w:rFonts w:ascii="Times New Roman" w:hAnsi="Times New Roman" w:cs="Times New Roman"/>
          <w:b/>
          <w:bCs/>
          <w:sz w:val="24"/>
          <w:szCs w:val="24"/>
          <w:lang w:val="ro-RO"/>
        </w:rPr>
        <w:t>Lect. Univ. Dr. Oana Șerban</w:t>
      </w:r>
      <w:r w:rsidR="00D056C7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, </w:t>
      </w:r>
      <w:r w:rsidR="00D056C7" w:rsidRPr="00AC6345">
        <w:rPr>
          <w:rFonts w:ascii="Times New Roman" w:hAnsi="Times New Roman" w:cs="Times New Roman"/>
          <w:b/>
          <w:bCs/>
          <w:sz w:val="24"/>
          <w:szCs w:val="24"/>
          <w:lang w:val="ro-RO"/>
        </w:rPr>
        <w:t>cadru didactic la Facultatea de Filosofie a UB,</w:t>
      </w:r>
      <w:r w:rsidRPr="00A3054E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a fost aleasă membră în Young Academy of Europe</w:t>
      </w:r>
      <w:r w:rsidR="00A3054E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(YAE)</w:t>
      </w:r>
    </w:p>
    <w:p w14:paraId="1AABDB10" w14:textId="77777777" w:rsidR="00C15324" w:rsidRPr="00A3054E" w:rsidRDefault="00C15324" w:rsidP="00A3054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</w:p>
    <w:p w14:paraId="3638166E" w14:textId="205E02B0" w:rsidR="00C15324" w:rsidRPr="00A3054E" w:rsidRDefault="00C15324" w:rsidP="00A3054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A3054E">
        <w:rPr>
          <w:rFonts w:ascii="Times New Roman" w:hAnsi="Times New Roman" w:cs="Times New Roman"/>
          <w:sz w:val="24"/>
          <w:szCs w:val="24"/>
          <w:lang w:val="ro-RO"/>
        </w:rPr>
        <w:t xml:space="preserve">În luna aprilie 2025, </w:t>
      </w:r>
      <w:r w:rsidR="00A3054E" w:rsidRPr="00A3054E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lect. univ. dr. </w:t>
      </w:r>
      <w:r w:rsidRPr="00A3054E">
        <w:rPr>
          <w:rFonts w:ascii="Times New Roman" w:hAnsi="Times New Roman" w:cs="Times New Roman"/>
          <w:b/>
          <w:bCs/>
          <w:sz w:val="24"/>
          <w:szCs w:val="24"/>
          <w:lang w:val="ro-RO"/>
        </w:rPr>
        <w:t>Oana Șerban</w:t>
      </w:r>
      <w:r w:rsidRPr="00A3054E">
        <w:rPr>
          <w:rFonts w:ascii="Times New Roman" w:hAnsi="Times New Roman" w:cs="Times New Roman"/>
          <w:sz w:val="24"/>
          <w:szCs w:val="24"/>
          <w:lang w:val="ro-RO"/>
        </w:rPr>
        <w:t xml:space="preserve">, </w:t>
      </w:r>
      <w:r w:rsidR="00A3054E">
        <w:rPr>
          <w:rFonts w:ascii="Times New Roman" w:hAnsi="Times New Roman" w:cs="Times New Roman"/>
          <w:sz w:val="24"/>
          <w:szCs w:val="24"/>
          <w:lang w:val="ro-RO"/>
        </w:rPr>
        <w:t>cadru didactic</w:t>
      </w:r>
      <w:r w:rsidRPr="00A3054E">
        <w:rPr>
          <w:rFonts w:ascii="Times New Roman" w:hAnsi="Times New Roman" w:cs="Times New Roman"/>
          <w:sz w:val="24"/>
          <w:szCs w:val="24"/>
          <w:lang w:val="ro-RO"/>
        </w:rPr>
        <w:t xml:space="preserve"> la Facultatea de Filosofie a Universității din București</w:t>
      </w:r>
      <w:r w:rsidR="00A15FE5" w:rsidRPr="00A3054E">
        <w:rPr>
          <w:rFonts w:ascii="Times New Roman" w:hAnsi="Times New Roman" w:cs="Times New Roman"/>
          <w:sz w:val="24"/>
          <w:szCs w:val="24"/>
          <w:lang w:val="ro-RO"/>
        </w:rPr>
        <w:t>,</w:t>
      </w:r>
      <w:r w:rsidRPr="00A3054E">
        <w:rPr>
          <w:rFonts w:ascii="Times New Roman" w:hAnsi="Times New Roman" w:cs="Times New Roman"/>
          <w:sz w:val="24"/>
          <w:szCs w:val="24"/>
          <w:lang w:val="ro-RO"/>
        </w:rPr>
        <w:t xml:space="preserve"> a fost aleasă membră în </w:t>
      </w:r>
      <w:r w:rsidRPr="00A3054E">
        <w:rPr>
          <w:rFonts w:ascii="Times New Roman" w:hAnsi="Times New Roman" w:cs="Times New Roman"/>
          <w:b/>
          <w:bCs/>
          <w:i/>
          <w:iCs/>
          <w:sz w:val="24"/>
          <w:szCs w:val="24"/>
          <w:lang w:val="ro-RO"/>
        </w:rPr>
        <w:t>Young Academy of Europe</w:t>
      </w:r>
      <w:r w:rsidRPr="00A3054E">
        <w:rPr>
          <w:rFonts w:ascii="Times New Roman" w:hAnsi="Times New Roman" w:cs="Times New Roman"/>
          <w:sz w:val="24"/>
          <w:szCs w:val="24"/>
          <w:lang w:val="ro-RO"/>
        </w:rPr>
        <w:t xml:space="preserve"> (YAE). Acest rezultat este o formă de recunoaștere a rezultatelor științifice în domeniul Filosofiei</w:t>
      </w:r>
      <w:r w:rsidR="00A3054E">
        <w:rPr>
          <w:rFonts w:ascii="Times New Roman" w:hAnsi="Times New Roman" w:cs="Times New Roman"/>
          <w:sz w:val="24"/>
          <w:szCs w:val="24"/>
          <w:lang w:val="ro-RO"/>
        </w:rPr>
        <w:t xml:space="preserve">, </w:t>
      </w:r>
      <w:r w:rsidRPr="00A3054E">
        <w:rPr>
          <w:rFonts w:ascii="Times New Roman" w:hAnsi="Times New Roman" w:cs="Times New Roman"/>
          <w:sz w:val="24"/>
          <w:szCs w:val="24"/>
          <w:lang w:val="ro-RO"/>
        </w:rPr>
        <w:t xml:space="preserve">cu precădere în sfera modernității filosofice timpurii, esteticii și biopoliticii. </w:t>
      </w:r>
    </w:p>
    <w:p w14:paraId="6262603C" w14:textId="77777777" w:rsidR="00A15FE5" w:rsidRPr="00A3054E" w:rsidRDefault="00A15FE5" w:rsidP="00A3054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A3054E">
        <w:rPr>
          <w:rFonts w:ascii="Times New Roman" w:hAnsi="Times New Roman" w:cs="Times New Roman"/>
          <w:b/>
          <w:bCs/>
          <w:sz w:val="24"/>
          <w:szCs w:val="24"/>
          <w:lang w:val="ro-RO"/>
        </w:rPr>
        <w:t>YAE</w:t>
      </w:r>
      <w:r w:rsidRPr="00A3054E">
        <w:rPr>
          <w:rFonts w:ascii="Times New Roman" w:hAnsi="Times New Roman" w:cs="Times New Roman"/>
          <w:sz w:val="24"/>
          <w:szCs w:val="24"/>
          <w:lang w:val="ro-RO"/>
        </w:rPr>
        <w:t xml:space="preserve"> este o inițiativă dinamică și inovativă de a recunoaște la nivel european tinerii cercetători care au realizări excepționale și calități de leadership academic. YAE oferă o voce generațiilor mai tinere pentru a aduce o contribuție vitală la modelarea politicilor publice la nivelul UE în beneficiul viitorilor savanți europeni.</w:t>
      </w:r>
    </w:p>
    <w:p w14:paraId="7312D022" w14:textId="77777777" w:rsidR="00A15FE5" w:rsidRPr="00A3054E" w:rsidRDefault="00A15FE5" w:rsidP="00A3054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fr-FR"/>
        </w:rPr>
      </w:pPr>
      <w:r w:rsidRPr="00A3054E">
        <w:rPr>
          <w:rFonts w:ascii="Times New Roman" w:hAnsi="Times New Roman" w:cs="Times New Roman"/>
          <w:sz w:val="24"/>
          <w:szCs w:val="24"/>
          <w:lang w:val="ro-RO"/>
        </w:rPr>
        <w:t xml:space="preserve">YAE a fost înființată oficial ca o asociație independentă a tinerilor cercetători de top din Europa în cadrul unei reuniuni constitutive care a avut loc la Bruxelles în perioada 7-8 decembrie 2012, cu sprijin logistic și financiar din partea COST </w:t>
      </w:r>
      <w:proofErr w:type="spellStart"/>
      <w:r w:rsidRPr="00A3054E">
        <w:rPr>
          <w:rFonts w:ascii="Times New Roman" w:hAnsi="Times New Roman" w:cs="Times New Roman"/>
          <w:sz w:val="24"/>
          <w:szCs w:val="24"/>
          <w:lang w:val="ro-RO"/>
        </w:rPr>
        <w:t>Horizon</w:t>
      </w:r>
      <w:proofErr w:type="spellEnd"/>
      <w:r w:rsidRPr="00A3054E">
        <w:rPr>
          <w:rFonts w:ascii="Times New Roman" w:hAnsi="Times New Roman" w:cs="Times New Roman"/>
          <w:sz w:val="24"/>
          <w:szCs w:val="24"/>
          <w:lang w:val="ro-RO"/>
        </w:rPr>
        <w:t xml:space="preserve"> Europe. </w:t>
      </w:r>
      <w:proofErr w:type="spellStart"/>
      <w:r w:rsidRPr="00A3054E">
        <w:rPr>
          <w:rFonts w:ascii="Times New Roman" w:hAnsi="Times New Roman" w:cs="Times New Roman"/>
          <w:sz w:val="24"/>
          <w:szCs w:val="24"/>
          <w:lang w:val="fr-FR"/>
        </w:rPr>
        <w:t>În</w:t>
      </w:r>
      <w:proofErr w:type="spellEnd"/>
      <w:r w:rsidRPr="00A3054E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A3054E">
        <w:rPr>
          <w:rFonts w:ascii="Times New Roman" w:hAnsi="Times New Roman" w:cs="Times New Roman"/>
          <w:sz w:val="24"/>
          <w:szCs w:val="24"/>
          <w:lang w:val="fr-FR"/>
        </w:rPr>
        <w:t>decembrie</w:t>
      </w:r>
      <w:proofErr w:type="spellEnd"/>
      <w:r w:rsidRPr="00A3054E">
        <w:rPr>
          <w:rFonts w:ascii="Times New Roman" w:hAnsi="Times New Roman" w:cs="Times New Roman"/>
          <w:sz w:val="24"/>
          <w:szCs w:val="24"/>
          <w:lang w:val="fr-FR"/>
        </w:rPr>
        <w:t xml:space="preserve"> 2012, YAE a </w:t>
      </w:r>
      <w:proofErr w:type="spellStart"/>
      <w:r w:rsidRPr="00A3054E">
        <w:rPr>
          <w:rFonts w:ascii="Times New Roman" w:hAnsi="Times New Roman" w:cs="Times New Roman"/>
          <w:sz w:val="24"/>
          <w:szCs w:val="24"/>
          <w:lang w:val="fr-FR"/>
        </w:rPr>
        <w:t>stabilit</w:t>
      </w:r>
      <w:proofErr w:type="spellEnd"/>
      <w:r w:rsidRPr="00A3054E">
        <w:rPr>
          <w:rFonts w:ascii="Times New Roman" w:hAnsi="Times New Roman" w:cs="Times New Roman"/>
          <w:sz w:val="24"/>
          <w:szCs w:val="24"/>
          <w:lang w:val="fr-FR"/>
        </w:rPr>
        <w:t xml:space="preserve"> un </w:t>
      </w:r>
      <w:proofErr w:type="spellStart"/>
      <w:r w:rsidRPr="00A3054E">
        <w:rPr>
          <w:rFonts w:ascii="Times New Roman" w:hAnsi="Times New Roman" w:cs="Times New Roman"/>
          <w:sz w:val="24"/>
          <w:szCs w:val="24"/>
          <w:lang w:val="fr-FR"/>
        </w:rPr>
        <w:t>parteneriat</w:t>
      </w:r>
      <w:proofErr w:type="spellEnd"/>
      <w:r w:rsidRPr="00A3054E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A3054E">
        <w:rPr>
          <w:rFonts w:ascii="Times New Roman" w:hAnsi="Times New Roman" w:cs="Times New Roman"/>
          <w:sz w:val="24"/>
          <w:szCs w:val="24"/>
          <w:lang w:val="fr-FR"/>
        </w:rPr>
        <w:t>cu</w:t>
      </w:r>
      <w:proofErr w:type="spellEnd"/>
      <w:r w:rsidRPr="00A3054E">
        <w:rPr>
          <w:rFonts w:ascii="Times New Roman" w:hAnsi="Times New Roman" w:cs="Times New Roman"/>
          <w:sz w:val="24"/>
          <w:szCs w:val="24"/>
          <w:lang w:val="fr-FR"/>
        </w:rPr>
        <w:t xml:space="preserve"> Academia </w:t>
      </w:r>
      <w:proofErr w:type="spellStart"/>
      <w:r w:rsidRPr="00A3054E">
        <w:rPr>
          <w:rFonts w:ascii="Times New Roman" w:hAnsi="Times New Roman" w:cs="Times New Roman"/>
          <w:sz w:val="24"/>
          <w:szCs w:val="24"/>
          <w:lang w:val="fr-FR"/>
        </w:rPr>
        <w:t>Europaea</w:t>
      </w:r>
      <w:proofErr w:type="spellEnd"/>
      <w:r w:rsidRPr="00A3054E">
        <w:rPr>
          <w:rFonts w:ascii="Times New Roman" w:hAnsi="Times New Roman" w:cs="Times New Roman"/>
          <w:sz w:val="24"/>
          <w:szCs w:val="24"/>
          <w:lang w:val="fr-FR"/>
        </w:rPr>
        <w:t xml:space="preserve"> (AE), </w:t>
      </w:r>
      <w:proofErr w:type="spellStart"/>
      <w:r w:rsidRPr="00A3054E">
        <w:rPr>
          <w:rFonts w:ascii="Times New Roman" w:hAnsi="Times New Roman" w:cs="Times New Roman"/>
          <w:sz w:val="24"/>
          <w:szCs w:val="24"/>
          <w:lang w:val="fr-FR"/>
        </w:rPr>
        <w:t>forumul</w:t>
      </w:r>
      <w:proofErr w:type="spellEnd"/>
      <w:r w:rsidRPr="00A3054E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A3054E">
        <w:rPr>
          <w:rFonts w:ascii="Times New Roman" w:hAnsi="Times New Roman" w:cs="Times New Roman"/>
          <w:sz w:val="24"/>
          <w:szCs w:val="24"/>
          <w:lang w:val="fr-FR"/>
        </w:rPr>
        <w:t>cel</w:t>
      </w:r>
      <w:proofErr w:type="spellEnd"/>
      <w:r w:rsidRPr="00A3054E">
        <w:rPr>
          <w:rFonts w:ascii="Times New Roman" w:hAnsi="Times New Roman" w:cs="Times New Roman"/>
          <w:sz w:val="24"/>
          <w:szCs w:val="24"/>
          <w:lang w:val="fr-FR"/>
        </w:rPr>
        <w:t xml:space="preserve"> mai important de </w:t>
      </w:r>
      <w:proofErr w:type="spellStart"/>
      <w:r w:rsidRPr="00A3054E">
        <w:rPr>
          <w:rFonts w:ascii="Times New Roman" w:hAnsi="Times New Roman" w:cs="Times New Roman"/>
          <w:sz w:val="24"/>
          <w:szCs w:val="24"/>
          <w:lang w:val="fr-FR"/>
        </w:rPr>
        <w:t>recunoaștere</w:t>
      </w:r>
      <w:proofErr w:type="spellEnd"/>
      <w:r w:rsidRPr="00A3054E">
        <w:rPr>
          <w:rFonts w:ascii="Times New Roman" w:hAnsi="Times New Roman" w:cs="Times New Roman"/>
          <w:sz w:val="24"/>
          <w:szCs w:val="24"/>
          <w:lang w:val="fr-FR"/>
        </w:rPr>
        <w:t xml:space="preserve"> a </w:t>
      </w:r>
      <w:proofErr w:type="spellStart"/>
      <w:r w:rsidRPr="00A3054E">
        <w:rPr>
          <w:rFonts w:ascii="Times New Roman" w:hAnsi="Times New Roman" w:cs="Times New Roman"/>
          <w:sz w:val="24"/>
          <w:szCs w:val="24"/>
          <w:lang w:val="fr-FR"/>
        </w:rPr>
        <w:t>excelenței</w:t>
      </w:r>
      <w:proofErr w:type="spellEnd"/>
      <w:r w:rsidRPr="00A3054E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A3054E">
        <w:rPr>
          <w:rFonts w:ascii="Times New Roman" w:hAnsi="Times New Roman" w:cs="Times New Roman"/>
          <w:sz w:val="24"/>
          <w:szCs w:val="24"/>
          <w:lang w:val="fr-FR"/>
        </w:rPr>
        <w:t>științifice</w:t>
      </w:r>
      <w:proofErr w:type="spellEnd"/>
      <w:r w:rsidRPr="00A3054E">
        <w:rPr>
          <w:rFonts w:ascii="Times New Roman" w:hAnsi="Times New Roman" w:cs="Times New Roman"/>
          <w:sz w:val="24"/>
          <w:szCs w:val="24"/>
          <w:lang w:val="fr-FR"/>
        </w:rPr>
        <w:t xml:space="preserve"> la </w:t>
      </w:r>
      <w:proofErr w:type="spellStart"/>
      <w:r w:rsidRPr="00A3054E">
        <w:rPr>
          <w:rFonts w:ascii="Times New Roman" w:hAnsi="Times New Roman" w:cs="Times New Roman"/>
          <w:sz w:val="24"/>
          <w:szCs w:val="24"/>
          <w:lang w:val="fr-FR"/>
        </w:rPr>
        <w:t>nivel</w:t>
      </w:r>
      <w:proofErr w:type="spellEnd"/>
      <w:r w:rsidRPr="00A3054E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A3054E">
        <w:rPr>
          <w:rFonts w:ascii="Times New Roman" w:hAnsi="Times New Roman" w:cs="Times New Roman"/>
          <w:sz w:val="24"/>
          <w:szCs w:val="24"/>
          <w:lang w:val="fr-FR"/>
        </w:rPr>
        <w:t>european</w:t>
      </w:r>
      <w:proofErr w:type="spellEnd"/>
      <w:r w:rsidRPr="00A3054E">
        <w:rPr>
          <w:rFonts w:ascii="Times New Roman" w:hAnsi="Times New Roman" w:cs="Times New Roman"/>
          <w:sz w:val="24"/>
          <w:szCs w:val="24"/>
          <w:lang w:val="fr-FR"/>
        </w:rPr>
        <w:t>.</w:t>
      </w:r>
    </w:p>
    <w:p w14:paraId="1557196F" w14:textId="0AE261EA" w:rsidR="00A15FE5" w:rsidRPr="00C73673" w:rsidRDefault="00A3054E" w:rsidP="00C7367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fr-FR"/>
        </w:rPr>
        <w:t>Printre</w:t>
      </w:r>
      <w:proofErr w:type="spellEnd"/>
      <w:r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fr-FR"/>
        </w:rPr>
        <w:t>obiectivele</w:t>
      </w:r>
      <w:proofErr w:type="spellEnd"/>
      <w:r>
        <w:rPr>
          <w:rFonts w:ascii="Times New Roman" w:hAnsi="Times New Roman" w:cs="Times New Roman"/>
          <w:sz w:val="24"/>
          <w:szCs w:val="24"/>
          <w:lang w:val="fr-FR"/>
        </w:rPr>
        <w:t xml:space="preserve"> YAE se </w:t>
      </w:r>
      <w:proofErr w:type="spellStart"/>
      <w:r>
        <w:rPr>
          <w:rFonts w:ascii="Times New Roman" w:hAnsi="Times New Roman" w:cs="Times New Roman"/>
          <w:sz w:val="24"/>
          <w:szCs w:val="24"/>
          <w:lang w:val="fr-FR"/>
        </w:rPr>
        <w:t>numără</w:t>
      </w:r>
      <w:proofErr w:type="spellEnd"/>
      <w:r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</w:rPr>
        <w:t>ofe</w:t>
      </w:r>
      <w:r>
        <w:rPr>
          <w:rFonts w:ascii="Times New Roman" w:hAnsi="Times New Roman" w:cs="Times New Roman"/>
          <w:sz w:val="24"/>
          <w:szCs w:val="24"/>
        </w:rPr>
        <w:t>ri</w:t>
      </w:r>
      <w:r w:rsidR="00A15FE5" w:rsidRPr="00A3054E">
        <w:rPr>
          <w:rFonts w:ascii="Times New Roman" w:hAnsi="Times New Roman" w:cs="Times New Roman"/>
          <w:sz w:val="24"/>
          <w:szCs w:val="24"/>
        </w:rPr>
        <w:t>re</w:t>
      </w:r>
      <w:r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="00A15FE5" w:rsidRPr="00A3054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de 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</w:rPr>
        <w:t>consiliere</w:t>
      </w:r>
      <w:proofErr w:type="spellEnd"/>
      <w:r w:rsidR="00A15FE5" w:rsidRPr="00A305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="00A15FE5" w:rsidRPr="00A3054E">
        <w:rPr>
          <w:rFonts w:ascii="Times New Roman" w:hAnsi="Times New Roman" w:cs="Times New Roman"/>
          <w:sz w:val="24"/>
          <w:szCs w:val="24"/>
        </w:rPr>
        <w:t xml:space="preserve"> feedback cu 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</w:rPr>
        <w:t>privire</w:t>
      </w:r>
      <w:proofErr w:type="spellEnd"/>
      <w:r w:rsidR="00A15FE5" w:rsidRPr="00A3054E"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</w:rPr>
        <w:t>politica</w:t>
      </w:r>
      <w:proofErr w:type="spellEnd"/>
      <w:r w:rsidR="00A15FE5" w:rsidRPr="00A305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</w:rPr>
        <w:t>științifică</w:t>
      </w:r>
      <w:proofErr w:type="spellEnd"/>
      <w:r w:rsidR="00A15FE5" w:rsidRPr="00A305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="00A15FE5" w:rsidRPr="00A305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</w:rPr>
        <w:t>întreaga</w:t>
      </w:r>
      <w:proofErr w:type="spellEnd"/>
      <w:r w:rsidR="00A15FE5" w:rsidRPr="00A305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</w:rPr>
        <w:t>Europă</w:t>
      </w:r>
      <w:proofErr w:type="spellEnd"/>
      <w:r w:rsidR="00A15FE5" w:rsidRPr="00A3054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</w:rPr>
        <w:t>dintr</w:t>
      </w:r>
      <w:proofErr w:type="spellEnd"/>
      <w:r w:rsidR="00A15FE5" w:rsidRPr="00A3054E">
        <w:rPr>
          <w:rFonts w:ascii="Times New Roman" w:hAnsi="Times New Roman" w:cs="Times New Roman"/>
          <w:sz w:val="24"/>
          <w:szCs w:val="24"/>
        </w:rPr>
        <w:t xml:space="preserve">-o 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</w:rPr>
        <w:t>perspectivă</w:t>
      </w:r>
      <w:proofErr w:type="spellEnd"/>
      <w:r w:rsidR="00A15FE5" w:rsidRPr="00A3054E">
        <w:rPr>
          <w:rFonts w:ascii="Times New Roman" w:hAnsi="Times New Roman" w:cs="Times New Roman"/>
          <w:sz w:val="24"/>
          <w:szCs w:val="24"/>
        </w:rPr>
        <w:t xml:space="preserve"> „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</w:rPr>
        <w:t>mai</w:t>
      </w:r>
      <w:proofErr w:type="spellEnd"/>
      <w:r w:rsidR="00A15FE5" w:rsidRPr="00A305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</w:rPr>
        <w:t>tânără</w:t>
      </w:r>
      <w:proofErr w:type="spellEnd"/>
      <w:r w:rsidR="00A15FE5" w:rsidRPr="00A3054E">
        <w:rPr>
          <w:rFonts w:ascii="Times New Roman" w:hAnsi="Times New Roman" w:cs="Times New Roman"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 i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  <w:lang w:val="fr-FR"/>
        </w:rPr>
        <w:t>mplic</w:t>
      </w:r>
      <w:r>
        <w:rPr>
          <w:rFonts w:ascii="Times New Roman" w:hAnsi="Times New Roman" w:cs="Times New Roman"/>
          <w:sz w:val="24"/>
          <w:szCs w:val="24"/>
          <w:lang w:val="fr-FR"/>
        </w:rPr>
        <w:t>area</w:t>
      </w:r>
      <w:proofErr w:type="spellEnd"/>
      <w:r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fr-FR"/>
        </w:rPr>
        <w:t>tinerilor</w:t>
      </w:r>
      <w:proofErr w:type="spellEnd"/>
      <w:r w:rsidR="00A15FE5" w:rsidRPr="00A3054E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  <w:lang w:val="fr-FR"/>
        </w:rPr>
        <w:t>cercetători</w:t>
      </w:r>
      <w:proofErr w:type="spellEnd"/>
      <w:r w:rsidR="00A15FE5" w:rsidRPr="00A3054E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  <w:lang w:val="fr-FR"/>
        </w:rPr>
        <w:t>în</w:t>
      </w:r>
      <w:proofErr w:type="spellEnd"/>
      <w:r w:rsidR="00A15FE5" w:rsidRPr="00A3054E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  <w:lang w:val="fr-FR"/>
        </w:rPr>
        <w:t>viitoarea</w:t>
      </w:r>
      <w:proofErr w:type="spellEnd"/>
      <w:r w:rsidR="00A15FE5" w:rsidRPr="00A3054E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  <w:lang w:val="fr-FR"/>
        </w:rPr>
        <w:t>strategie</w:t>
      </w:r>
      <w:proofErr w:type="spellEnd"/>
      <w:r w:rsidR="00A15FE5" w:rsidRPr="00A3054E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  <w:lang w:val="fr-FR"/>
        </w:rPr>
        <w:t>europeană</w:t>
      </w:r>
      <w:proofErr w:type="spellEnd"/>
      <w:r w:rsidR="00A15FE5" w:rsidRPr="00A3054E">
        <w:rPr>
          <w:rFonts w:ascii="Times New Roman" w:hAnsi="Times New Roman" w:cs="Times New Roman"/>
          <w:sz w:val="24"/>
          <w:szCs w:val="24"/>
          <w:lang w:val="fr-FR"/>
        </w:rPr>
        <w:t xml:space="preserve"> de 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  <w:lang w:val="fr-FR"/>
        </w:rPr>
        <w:t>cercetare</w:t>
      </w:r>
      <w:proofErr w:type="spellEnd"/>
      <w:r w:rsidR="00A15FE5" w:rsidRPr="00A3054E">
        <w:rPr>
          <w:rFonts w:ascii="Times New Roman" w:hAnsi="Times New Roman" w:cs="Times New Roman"/>
          <w:sz w:val="24"/>
          <w:szCs w:val="24"/>
          <w:lang w:val="fr-FR"/>
        </w:rPr>
        <w:t xml:space="preserve">, cum 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  <w:lang w:val="fr-FR"/>
        </w:rPr>
        <w:t>ar</w:t>
      </w:r>
      <w:proofErr w:type="spellEnd"/>
      <w:r w:rsidR="00A15FE5" w:rsidRPr="00A3054E">
        <w:rPr>
          <w:rFonts w:ascii="Times New Roman" w:hAnsi="Times New Roman" w:cs="Times New Roman"/>
          <w:sz w:val="24"/>
          <w:szCs w:val="24"/>
          <w:lang w:val="fr-FR"/>
        </w:rPr>
        <w:t xml:space="preserve"> fi 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  <w:lang w:val="fr-FR"/>
        </w:rPr>
        <w:t>planurile</w:t>
      </w:r>
      <w:proofErr w:type="spellEnd"/>
      <w:r w:rsidR="00A15FE5" w:rsidRPr="00A3054E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  <w:lang w:val="fr-FR"/>
        </w:rPr>
        <w:t>pe</w:t>
      </w:r>
      <w:proofErr w:type="spellEnd"/>
      <w:r w:rsidR="00A15FE5" w:rsidRPr="00A3054E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  <w:lang w:val="fr-FR"/>
        </w:rPr>
        <w:t>termen</w:t>
      </w:r>
      <w:proofErr w:type="spellEnd"/>
      <w:r w:rsidR="00A15FE5" w:rsidRPr="00A3054E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  <w:lang w:val="fr-FR"/>
        </w:rPr>
        <w:t>lung</w:t>
      </w:r>
      <w:proofErr w:type="spellEnd"/>
      <w:r w:rsidR="00A15FE5" w:rsidRPr="00A3054E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  <w:lang w:val="fr-FR"/>
        </w:rPr>
        <w:t>și</w:t>
      </w:r>
      <w:proofErr w:type="spellEnd"/>
      <w:r w:rsidR="00A15FE5" w:rsidRPr="00A3054E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  <w:lang w:val="fr-FR"/>
        </w:rPr>
        <w:t>foile</w:t>
      </w:r>
      <w:proofErr w:type="spellEnd"/>
      <w:r w:rsidR="00A15FE5" w:rsidRPr="00A3054E">
        <w:rPr>
          <w:rFonts w:ascii="Times New Roman" w:hAnsi="Times New Roman" w:cs="Times New Roman"/>
          <w:sz w:val="24"/>
          <w:szCs w:val="24"/>
          <w:lang w:val="fr-FR"/>
        </w:rPr>
        <w:t xml:space="preserve"> de 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  <w:lang w:val="fr-FR"/>
        </w:rPr>
        <w:t>parcurs</w:t>
      </w:r>
      <w:proofErr w:type="spellEnd"/>
      <w:r w:rsidR="00A15FE5" w:rsidRPr="00A3054E">
        <w:rPr>
          <w:rFonts w:ascii="Times New Roman" w:hAnsi="Times New Roman" w:cs="Times New Roman"/>
          <w:sz w:val="24"/>
          <w:szCs w:val="24"/>
          <w:lang w:val="fr-FR"/>
        </w:rPr>
        <w:t xml:space="preserve"> ale FSE</w:t>
      </w:r>
      <w:r w:rsidR="00C73673">
        <w:rPr>
          <w:rFonts w:ascii="Times New Roman" w:hAnsi="Times New Roman" w:cs="Times New Roman"/>
          <w:sz w:val="24"/>
          <w:szCs w:val="24"/>
        </w:rPr>
        <w:t>;</w:t>
      </w:r>
      <w:r w:rsidR="00C73673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</w:rPr>
        <w:t>promov</w:t>
      </w:r>
      <w:r w:rsidR="00C73673">
        <w:rPr>
          <w:rFonts w:ascii="Times New Roman" w:hAnsi="Times New Roman" w:cs="Times New Roman"/>
          <w:sz w:val="24"/>
          <w:szCs w:val="24"/>
        </w:rPr>
        <w:t>area</w:t>
      </w:r>
      <w:proofErr w:type="spellEnd"/>
      <w:r w:rsidR="00C73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</w:rPr>
        <w:t>politicil</w:t>
      </w:r>
      <w:r w:rsidR="00C73673">
        <w:rPr>
          <w:rFonts w:ascii="Times New Roman" w:hAnsi="Times New Roman" w:cs="Times New Roman"/>
          <w:sz w:val="24"/>
          <w:szCs w:val="24"/>
        </w:rPr>
        <w:t>or</w:t>
      </w:r>
      <w:proofErr w:type="spellEnd"/>
      <w:r w:rsidR="00A15FE5" w:rsidRPr="00A305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</w:rPr>
        <w:t>bazate</w:t>
      </w:r>
      <w:proofErr w:type="spellEnd"/>
      <w:r w:rsidR="00A15FE5" w:rsidRPr="00A3054E">
        <w:rPr>
          <w:rFonts w:ascii="Times New Roman" w:hAnsi="Times New Roman" w:cs="Times New Roman"/>
          <w:sz w:val="24"/>
          <w:szCs w:val="24"/>
        </w:rPr>
        <w:t xml:space="preserve"> pe 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</w:rPr>
        <w:t>dovezi</w:t>
      </w:r>
      <w:proofErr w:type="spellEnd"/>
      <w:r w:rsidR="00A15FE5" w:rsidRPr="00A305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="00A15FE5" w:rsidRPr="00A305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</w:rPr>
        <w:t>toate</w:t>
      </w:r>
      <w:proofErr w:type="spellEnd"/>
      <w:r w:rsidR="00A15FE5" w:rsidRPr="00A305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</w:rPr>
        <w:t>țările</w:t>
      </w:r>
      <w:proofErr w:type="spellEnd"/>
      <w:r w:rsidR="00A15FE5" w:rsidRPr="00A305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</w:rPr>
        <w:t>europene</w:t>
      </w:r>
      <w:proofErr w:type="spellEnd"/>
      <w:r w:rsidR="00C73673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</w:rPr>
        <w:t>sprijin</w:t>
      </w:r>
      <w:r w:rsidR="00C73673">
        <w:rPr>
          <w:rFonts w:ascii="Times New Roman" w:hAnsi="Times New Roman" w:cs="Times New Roman"/>
          <w:sz w:val="24"/>
          <w:szCs w:val="24"/>
        </w:rPr>
        <w:t>irea</w:t>
      </w:r>
      <w:proofErr w:type="spellEnd"/>
      <w:r w:rsidR="00A15FE5" w:rsidRPr="00A305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</w:rPr>
        <w:t>oameni</w:t>
      </w:r>
      <w:r w:rsidR="00C73673">
        <w:rPr>
          <w:rFonts w:ascii="Times New Roman" w:hAnsi="Times New Roman" w:cs="Times New Roman"/>
          <w:sz w:val="24"/>
          <w:szCs w:val="24"/>
        </w:rPr>
        <w:t>lor</w:t>
      </w:r>
      <w:proofErr w:type="spellEnd"/>
      <w:r w:rsidR="00A15FE5" w:rsidRPr="00A3054E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</w:rPr>
        <w:t>știință</w:t>
      </w:r>
      <w:proofErr w:type="spellEnd"/>
      <w:r w:rsidR="00A15FE5" w:rsidRPr="00A305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</w:rPr>
        <w:t>tineri</w:t>
      </w:r>
      <w:proofErr w:type="spellEnd"/>
      <w:r w:rsidR="00A15FE5" w:rsidRPr="00A3054E">
        <w:rPr>
          <w:rFonts w:ascii="Times New Roman" w:hAnsi="Times New Roman" w:cs="Times New Roman"/>
          <w:sz w:val="24"/>
          <w:szCs w:val="24"/>
        </w:rPr>
        <w:t xml:space="preserve"> din Europa 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="00A15FE5" w:rsidRPr="00A305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</w:rPr>
        <w:t>dezvoltarea</w:t>
      </w:r>
      <w:proofErr w:type="spellEnd"/>
      <w:r w:rsidR="00A15FE5" w:rsidRPr="00A3054E">
        <w:rPr>
          <w:rFonts w:ascii="Times New Roman" w:hAnsi="Times New Roman" w:cs="Times New Roman"/>
          <w:sz w:val="24"/>
          <w:szCs w:val="24"/>
        </w:rPr>
        <w:t xml:space="preserve"> lor</w:t>
      </w:r>
      <w:r w:rsidR="00C7367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C73673">
        <w:rPr>
          <w:rFonts w:ascii="Times New Roman" w:hAnsi="Times New Roman" w:cs="Times New Roman"/>
          <w:sz w:val="24"/>
          <w:szCs w:val="24"/>
        </w:rPr>
        <w:t>cât</w:t>
      </w:r>
      <w:proofErr w:type="spellEnd"/>
      <w:r w:rsidR="00C73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73673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="00C73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73673">
        <w:rPr>
          <w:rFonts w:ascii="Times New Roman" w:hAnsi="Times New Roman" w:cs="Times New Roman"/>
          <w:sz w:val="24"/>
          <w:szCs w:val="24"/>
        </w:rPr>
        <w:t>să</w:t>
      </w:r>
      <w:proofErr w:type="spellEnd"/>
      <w:r w:rsidR="00C73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73673">
        <w:rPr>
          <w:rFonts w:ascii="Times New Roman" w:hAnsi="Times New Roman" w:cs="Times New Roman"/>
          <w:sz w:val="24"/>
          <w:szCs w:val="24"/>
        </w:rPr>
        <w:t>creeze</w:t>
      </w:r>
      <w:proofErr w:type="spellEnd"/>
      <w:r w:rsidR="00C73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  <w:lang w:val="fr-FR"/>
        </w:rPr>
        <w:t>și</w:t>
      </w:r>
      <w:proofErr w:type="spellEnd"/>
      <w:r w:rsidR="00A15FE5" w:rsidRPr="00A3054E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  <w:lang w:val="fr-FR"/>
        </w:rPr>
        <w:t>să</w:t>
      </w:r>
      <w:proofErr w:type="spellEnd"/>
      <w:r w:rsidR="00A15FE5" w:rsidRPr="00A3054E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  <w:lang w:val="fr-FR"/>
        </w:rPr>
        <w:t>promoveze</w:t>
      </w:r>
      <w:proofErr w:type="spellEnd"/>
      <w:r w:rsidR="00A15FE5" w:rsidRPr="00A3054E">
        <w:rPr>
          <w:rFonts w:ascii="Times New Roman" w:hAnsi="Times New Roman" w:cs="Times New Roman"/>
          <w:sz w:val="24"/>
          <w:szCs w:val="24"/>
          <w:lang w:val="fr-FR"/>
        </w:rPr>
        <w:t xml:space="preserve"> o 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  <w:lang w:val="fr-FR"/>
        </w:rPr>
        <w:t>rețea</w:t>
      </w:r>
      <w:proofErr w:type="spellEnd"/>
      <w:r w:rsidR="00A15FE5" w:rsidRPr="00A3054E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gramStart"/>
      <w:r w:rsidR="00A15FE5" w:rsidRPr="00A3054E">
        <w:rPr>
          <w:rFonts w:ascii="Times New Roman" w:hAnsi="Times New Roman" w:cs="Times New Roman"/>
          <w:sz w:val="24"/>
          <w:szCs w:val="24"/>
          <w:lang w:val="fr-FR"/>
        </w:rPr>
        <w:t>de</w:t>
      </w:r>
      <w:proofErr w:type="gramEnd"/>
      <w:r w:rsidR="00A15FE5" w:rsidRPr="00A3054E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  <w:lang w:val="fr-FR"/>
        </w:rPr>
        <w:t>tineri</w:t>
      </w:r>
      <w:proofErr w:type="spellEnd"/>
      <w:r w:rsidR="00A15FE5" w:rsidRPr="00A3054E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  <w:lang w:val="fr-FR"/>
        </w:rPr>
        <w:t>cercetători</w:t>
      </w:r>
      <w:proofErr w:type="spellEnd"/>
      <w:r w:rsidR="00A15FE5" w:rsidRPr="00A3054E">
        <w:rPr>
          <w:rFonts w:ascii="Times New Roman" w:hAnsi="Times New Roman" w:cs="Times New Roman"/>
          <w:sz w:val="24"/>
          <w:szCs w:val="24"/>
          <w:lang w:val="fr-FR"/>
        </w:rPr>
        <w:t xml:space="preserve"> de top 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  <w:lang w:val="fr-FR"/>
        </w:rPr>
        <w:t>din</w:t>
      </w:r>
      <w:proofErr w:type="spellEnd"/>
      <w:r w:rsidR="00A15FE5" w:rsidRPr="00A3054E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  <w:lang w:val="fr-FR"/>
        </w:rPr>
        <w:t>toate</w:t>
      </w:r>
      <w:proofErr w:type="spellEnd"/>
      <w:r w:rsidR="00A15FE5" w:rsidRPr="00A3054E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  <w:lang w:val="fr-FR"/>
        </w:rPr>
        <w:t>disciplinele</w:t>
      </w:r>
      <w:proofErr w:type="spellEnd"/>
      <w:r w:rsidR="00A15FE5" w:rsidRPr="00A3054E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  <w:lang w:val="fr-FR"/>
        </w:rPr>
        <w:t>din</w:t>
      </w:r>
      <w:proofErr w:type="spellEnd"/>
      <w:r w:rsidR="00A15FE5" w:rsidRPr="00A3054E">
        <w:rPr>
          <w:rFonts w:ascii="Times New Roman" w:hAnsi="Times New Roman" w:cs="Times New Roman"/>
          <w:sz w:val="24"/>
          <w:szCs w:val="24"/>
          <w:lang w:val="fr-FR"/>
        </w:rPr>
        <w:t xml:space="preserve"> Europa.</w:t>
      </w:r>
    </w:p>
    <w:p w14:paraId="14F44303" w14:textId="79BB84AE" w:rsidR="00C73673" w:rsidRPr="00A3054E" w:rsidRDefault="00A15FE5" w:rsidP="00A3054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054E">
        <w:rPr>
          <w:rFonts w:ascii="Times New Roman" w:hAnsi="Times New Roman" w:cs="Times New Roman"/>
          <w:sz w:val="24"/>
          <w:szCs w:val="24"/>
        </w:rPr>
        <w:t xml:space="preserve">Mai </w:t>
      </w:r>
      <w:proofErr w:type="spellStart"/>
      <w:r w:rsidRPr="00A3054E">
        <w:rPr>
          <w:rFonts w:ascii="Times New Roman" w:hAnsi="Times New Roman" w:cs="Times New Roman"/>
          <w:sz w:val="24"/>
          <w:szCs w:val="24"/>
        </w:rPr>
        <w:t>multe</w:t>
      </w:r>
      <w:proofErr w:type="spellEnd"/>
      <w:r w:rsidRPr="00A305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3054E">
        <w:rPr>
          <w:rFonts w:ascii="Times New Roman" w:hAnsi="Times New Roman" w:cs="Times New Roman"/>
          <w:sz w:val="24"/>
          <w:szCs w:val="24"/>
        </w:rPr>
        <w:t>informații</w:t>
      </w:r>
      <w:proofErr w:type="spellEnd"/>
      <w:r w:rsidRPr="00A305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3054E">
        <w:rPr>
          <w:rFonts w:ascii="Times New Roman" w:hAnsi="Times New Roman" w:cs="Times New Roman"/>
          <w:sz w:val="24"/>
          <w:szCs w:val="24"/>
        </w:rPr>
        <w:t>despre</w:t>
      </w:r>
      <w:proofErr w:type="spellEnd"/>
      <w:r w:rsidRPr="00A3054E">
        <w:rPr>
          <w:rFonts w:ascii="Times New Roman" w:hAnsi="Times New Roman" w:cs="Times New Roman"/>
          <w:sz w:val="24"/>
          <w:szCs w:val="24"/>
        </w:rPr>
        <w:t xml:space="preserve"> Young Academy of Europe pot fi </w:t>
      </w:r>
      <w:proofErr w:type="spellStart"/>
      <w:r w:rsidRPr="00A3054E">
        <w:rPr>
          <w:rFonts w:ascii="Times New Roman" w:hAnsi="Times New Roman" w:cs="Times New Roman"/>
          <w:sz w:val="24"/>
          <w:szCs w:val="24"/>
        </w:rPr>
        <w:t>consultate</w:t>
      </w:r>
      <w:proofErr w:type="spellEnd"/>
      <w:r w:rsidRPr="00A3054E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A3054E">
        <w:rPr>
          <w:rFonts w:ascii="Times New Roman" w:hAnsi="Times New Roman" w:cs="Times New Roman"/>
          <w:sz w:val="24"/>
          <w:szCs w:val="24"/>
        </w:rPr>
        <w:fldChar w:fldCharType="begin"/>
      </w:r>
      <w:r w:rsidRPr="00A3054E">
        <w:rPr>
          <w:rFonts w:ascii="Times New Roman" w:hAnsi="Times New Roman" w:cs="Times New Roman"/>
          <w:sz w:val="24"/>
          <w:szCs w:val="24"/>
        </w:rPr>
        <w:instrText>HYPERLINK "https://yacadeuro.org/"</w:instrText>
      </w:r>
      <w:r w:rsidRPr="00A3054E">
        <w:rPr>
          <w:rFonts w:ascii="Times New Roman" w:hAnsi="Times New Roman" w:cs="Times New Roman"/>
          <w:sz w:val="24"/>
          <w:szCs w:val="24"/>
        </w:rPr>
      </w:r>
      <w:r w:rsidRPr="00A3054E">
        <w:rPr>
          <w:rFonts w:ascii="Times New Roman" w:hAnsi="Times New Roman" w:cs="Times New Roman"/>
          <w:sz w:val="24"/>
          <w:szCs w:val="24"/>
        </w:rPr>
        <w:fldChar w:fldCharType="separate"/>
      </w:r>
      <w:r w:rsidRPr="00A3054E">
        <w:rPr>
          <w:rStyle w:val="Hyperlink"/>
          <w:rFonts w:ascii="Times New Roman" w:hAnsi="Times New Roman" w:cs="Times New Roman"/>
          <w:sz w:val="24"/>
          <w:szCs w:val="24"/>
        </w:rPr>
        <w:t>aici</w:t>
      </w:r>
      <w:proofErr w:type="spellEnd"/>
      <w:r w:rsidRPr="00A3054E">
        <w:rPr>
          <w:rFonts w:ascii="Times New Roman" w:hAnsi="Times New Roman" w:cs="Times New Roman"/>
          <w:sz w:val="24"/>
          <w:szCs w:val="24"/>
        </w:rPr>
        <w:fldChar w:fldCharType="end"/>
      </w:r>
      <w:r w:rsidRPr="00A3054E">
        <w:rPr>
          <w:rFonts w:ascii="Times New Roman" w:hAnsi="Times New Roman" w:cs="Times New Roman"/>
          <w:sz w:val="24"/>
          <w:szCs w:val="24"/>
        </w:rPr>
        <w:t>.</w:t>
      </w:r>
    </w:p>
    <w:p w14:paraId="019AD2ED" w14:textId="0AA7A43F" w:rsidR="00C73673" w:rsidRDefault="00C15324" w:rsidP="00A3054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C73673">
        <w:rPr>
          <w:rFonts w:ascii="Times New Roman" w:hAnsi="Times New Roman" w:cs="Times New Roman"/>
          <w:b/>
          <w:bCs/>
          <w:sz w:val="24"/>
          <w:szCs w:val="24"/>
          <w:lang w:val="ro-RO"/>
        </w:rPr>
        <w:t>Lect. univ. dr. Oana Șerban</w:t>
      </w:r>
      <w:r w:rsidRPr="00A3054E">
        <w:rPr>
          <w:rFonts w:ascii="Times New Roman" w:hAnsi="Times New Roman" w:cs="Times New Roman"/>
          <w:sz w:val="24"/>
          <w:szCs w:val="24"/>
          <w:lang w:val="ro-RO"/>
        </w:rPr>
        <w:t xml:space="preserve"> este </w:t>
      </w:r>
      <w:r w:rsidR="00A15FE5" w:rsidRPr="00A3054E">
        <w:rPr>
          <w:rFonts w:ascii="Times New Roman" w:hAnsi="Times New Roman" w:cs="Times New Roman"/>
          <w:sz w:val="24"/>
          <w:szCs w:val="24"/>
          <w:lang w:val="ro-RO"/>
        </w:rPr>
        <w:t>cadru didactic titular al</w:t>
      </w:r>
      <w:r w:rsidRPr="00A3054E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="00A15FE5" w:rsidRPr="00A3054E">
        <w:rPr>
          <w:rFonts w:ascii="Times New Roman" w:hAnsi="Times New Roman" w:cs="Times New Roman"/>
          <w:sz w:val="24"/>
          <w:szCs w:val="24"/>
          <w:lang w:val="ro-RO"/>
        </w:rPr>
        <w:t xml:space="preserve">Facultății </w:t>
      </w:r>
      <w:r w:rsidRPr="00A3054E">
        <w:rPr>
          <w:rFonts w:ascii="Times New Roman" w:hAnsi="Times New Roman" w:cs="Times New Roman"/>
          <w:sz w:val="24"/>
          <w:szCs w:val="24"/>
          <w:lang w:val="ro-RO"/>
        </w:rPr>
        <w:t>Filosofie a Universității din București</w:t>
      </w:r>
      <w:r w:rsidR="00A15FE5" w:rsidRPr="00A3054E">
        <w:rPr>
          <w:rFonts w:ascii="Times New Roman" w:hAnsi="Times New Roman" w:cs="Times New Roman"/>
          <w:sz w:val="24"/>
          <w:szCs w:val="24"/>
          <w:lang w:val="ro-RO"/>
        </w:rPr>
        <w:t xml:space="preserve"> (Departamentul de Filosofie Practică și Istoria Filosofiei și Catedra UNESCO pentru Interculturalitate, Bună Guvernare și Dezvoltare Durabilă)</w:t>
      </w:r>
      <w:r w:rsidRPr="00A3054E">
        <w:rPr>
          <w:rFonts w:ascii="Times New Roman" w:hAnsi="Times New Roman" w:cs="Times New Roman"/>
          <w:sz w:val="24"/>
          <w:szCs w:val="24"/>
          <w:lang w:val="ro-RO"/>
        </w:rPr>
        <w:t xml:space="preserve">. Este </w:t>
      </w:r>
      <w:r w:rsidR="00175C05">
        <w:rPr>
          <w:rFonts w:ascii="Times New Roman" w:hAnsi="Times New Roman" w:cs="Times New Roman"/>
          <w:sz w:val="24"/>
          <w:szCs w:val="24"/>
          <w:lang w:val="ro-RO"/>
        </w:rPr>
        <w:t>d</w:t>
      </w:r>
      <w:r w:rsidRPr="00A3054E">
        <w:rPr>
          <w:rFonts w:ascii="Times New Roman" w:hAnsi="Times New Roman" w:cs="Times New Roman"/>
          <w:sz w:val="24"/>
          <w:szCs w:val="24"/>
          <w:lang w:val="ro-RO"/>
        </w:rPr>
        <w:t xml:space="preserve">irector executiv </w:t>
      </w:r>
      <w:r w:rsidR="00175C05">
        <w:rPr>
          <w:rFonts w:ascii="Times New Roman" w:hAnsi="Times New Roman" w:cs="Times New Roman"/>
          <w:sz w:val="24"/>
          <w:szCs w:val="24"/>
          <w:lang w:val="ro-RO"/>
        </w:rPr>
        <w:t>a</w:t>
      </w:r>
      <w:r w:rsidR="00C73673">
        <w:rPr>
          <w:rFonts w:ascii="Times New Roman" w:hAnsi="Times New Roman" w:cs="Times New Roman"/>
          <w:sz w:val="24"/>
          <w:szCs w:val="24"/>
          <w:lang w:val="ro-RO"/>
        </w:rPr>
        <w:t xml:space="preserve">l </w:t>
      </w:r>
      <w:r w:rsidRPr="00A3054E">
        <w:rPr>
          <w:rFonts w:ascii="Times New Roman" w:hAnsi="Times New Roman" w:cs="Times New Roman"/>
          <w:sz w:val="24"/>
          <w:szCs w:val="24"/>
          <w:lang w:val="ro-RO"/>
        </w:rPr>
        <w:t xml:space="preserve">Centrului de </w:t>
      </w:r>
      <w:r w:rsidR="00175C05">
        <w:rPr>
          <w:rFonts w:ascii="Times New Roman" w:hAnsi="Times New Roman" w:cs="Times New Roman"/>
          <w:sz w:val="24"/>
          <w:szCs w:val="24"/>
          <w:lang w:val="ro-RO"/>
        </w:rPr>
        <w:t>C</w:t>
      </w:r>
      <w:r w:rsidRPr="00A3054E">
        <w:rPr>
          <w:rFonts w:ascii="Times New Roman" w:hAnsi="Times New Roman" w:cs="Times New Roman"/>
          <w:sz w:val="24"/>
          <w:szCs w:val="24"/>
          <w:lang w:val="ro-RO"/>
        </w:rPr>
        <w:t xml:space="preserve">ercetare a </w:t>
      </w:r>
      <w:r w:rsidR="00175C05">
        <w:rPr>
          <w:rFonts w:ascii="Times New Roman" w:hAnsi="Times New Roman" w:cs="Times New Roman"/>
          <w:sz w:val="24"/>
          <w:szCs w:val="24"/>
          <w:lang w:val="ro-RO"/>
        </w:rPr>
        <w:t>I</w:t>
      </w:r>
      <w:r w:rsidRPr="00A3054E">
        <w:rPr>
          <w:rFonts w:ascii="Times New Roman" w:hAnsi="Times New Roman" w:cs="Times New Roman"/>
          <w:sz w:val="24"/>
          <w:szCs w:val="24"/>
          <w:lang w:val="ro-RO"/>
        </w:rPr>
        <w:t xml:space="preserve">storiei </w:t>
      </w:r>
      <w:r w:rsidR="00175C05">
        <w:rPr>
          <w:rFonts w:ascii="Times New Roman" w:hAnsi="Times New Roman" w:cs="Times New Roman"/>
          <w:sz w:val="24"/>
          <w:szCs w:val="24"/>
          <w:lang w:val="ro-RO"/>
        </w:rPr>
        <w:t>I</w:t>
      </w:r>
      <w:r w:rsidRPr="00A3054E">
        <w:rPr>
          <w:rFonts w:ascii="Times New Roman" w:hAnsi="Times New Roman" w:cs="Times New Roman"/>
          <w:sz w:val="24"/>
          <w:szCs w:val="24"/>
          <w:lang w:val="ro-RO"/>
        </w:rPr>
        <w:t xml:space="preserve">deilor </w:t>
      </w:r>
      <w:r w:rsidR="00175C05">
        <w:rPr>
          <w:rFonts w:ascii="Times New Roman" w:hAnsi="Times New Roman" w:cs="Times New Roman"/>
          <w:sz w:val="24"/>
          <w:szCs w:val="24"/>
          <w:lang w:val="ro-RO"/>
        </w:rPr>
        <w:t>F</w:t>
      </w:r>
      <w:r w:rsidRPr="00A3054E">
        <w:rPr>
          <w:rFonts w:ascii="Times New Roman" w:hAnsi="Times New Roman" w:cs="Times New Roman"/>
          <w:sz w:val="24"/>
          <w:szCs w:val="24"/>
          <w:lang w:val="ro-RO"/>
        </w:rPr>
        <w:t>ilosofice</w:t>
      </w:r>
      <w:r w:rsidR="00C73673">
        <w:rPr>
          <w:rFonts w:ascii="Times New Roman" w:hAnsi="Times New Roman" w:cs="Times New Roman"/>
          <w:sz w:val="24"/>
          <w:szCs w:val="24"/>
          <w:lang w:val="ro-RO"/>
        </w:rPr>
        <w:t xml:space="preserve"> (CCIIF)</w:t>
      </w:r>
      <w:r w:rsidRPr="00A3054E">
        <w:rPr>
          <w:rFonts w:ascii="Times New Roman" w:hAnsi="Times New Roman" w:cs="Times New Roman"/>
          <w:sz w:val="24"/>
          <w:szCs w:val="24"/>
          <w:lang w:val="ro-RO"/>
        </w:rPr>
        <w:t>.</w:t>
      </w:r>
    </w:p>
    <w:p w14:paraId="58021457" w14:textId="3BFA7962" w:rsidR="00C15324" w:rsidRPr="00A3054E" w:rsidRDefault="00C15324" w:rsidP="00A3054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054E">
        <w:rPr>
          <w:rFonts w:ascii="Times New Roman" w:hAnsi="Times New Roman" w:cs="Times New Roman"/>
          <w:sz w:val="24"/>
          <w:szCs w:val="24"/>
          <w:lang w:val="fr-FR"/>
        </w:rPr>
        <w:t xml:space="preserve">A </w:t>
      </w:r>
      <w:proofErr w:type="spellStart"/>
      <w:r w:rsidRPr="00A3054E">
        <w:rPr>
          <w:rFonts w:ascii="Times New Roman" w:hAnsi="Times New Roman" w:cs="Times New Roman"/>
          <w:sz w:val="24"/>
          <w:szCs w:val="24"/>
          <w:lang w:val="fr-FR"/>
        </w:rPr>
        <w:t>primit</w:t>
      </w:r>
      <w:proofErr w:type="spellEnd"/>
      <w:r w:rsidRPr="00A3054E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A3054E">
        <w:rPr>
          <w:rFonts w:ascii="Times New Roman" w:hAnsi="Times New Roman" w:cs="Times New Roman"/>
          <w:sz w:val="24"/>
          <w:szCs w:val="24"/>
          <w:lang w:val="fr-FR"/>
        </w:rPr>
        <w:t>distincția</w:t>
      </w:r>
      <w:proofErr w:type="spellEnd"/>
      <w:r w:rsidRPr="00A3054E">
        <w:rPr>
          <w:rFonts w:ascii="Times New Roman" w:hAnsi="Times New Roman" w:cs="Times New Roman"/>
          <w:sz w:val="24"/>
          <w:szCs w:val="24"/>
          <w:lang w:val="fr-FR"/>
        </w:rPr>
        <w:t xml:space="preserve"> de </w:t>
      </w:r>
      <w:proofErr w:type="spellStart"/>
      <w:r w:rsidRPr="00A3054E">
        <w:rPr>
          <w:rFonts w:ascii="Times New Roman" w:hAnsi="Times New Roman" w:cs="Times New Roman"/>
          <w:sz w:val="24"/>
          <w:szCs w:val="24"/>
          <w:lang w:val="fr-FR"/>
        </w:rPr>
        <w:t>Profesor</w:t>
      </w:r>
      <w:proofErr w:type="spellEnd"/>
      <w:r w:rsidRPr="00A3054E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A3054E">
        <w:rPr>
          <w:rFonts w:ascii="Times New Roman" w:hAnsi="Times New Roman" w:cs="Times New Roman"/>
          <w:sz w:val="24"/>
          <w:szCs w:val="24"/>
          <w:lang w:val="fr-FR"/>
        </w:rPr>
        <w:t>Bologna</w:t>
      </w:r>
      <w:proofErr w:type="spellEnd"/>
      <w:r w:rsidRPr="00A3054E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A3054E">
        <w:rPr>
          <w:rFonts w:ascii="Times New Roman" w:hAnsi="Times New Roman" w:cs="Times New Roman"/>
          <w:sz w:val="24"/>
          <w:szCs w:val="24"/>
          <w:lang w:val="fr-FR"/>
        </w:rPr>
        <w:t>în</w:t>
      </w:r>
      <w:proofErr w:type="spellEnd"/>
      <w:r w:rsidRPr="00A3054E">
        <w:rPr>
          <w:rFonts w:ascii="Times New Roman" w:hAnsi="Times New Roman" w:cs="Times New Roman"/>
          <w:sz w:val="24"/>
          <w:szCs w:val="24"/>
          <w:lang w:val="fr-FR"/>
        </w:rPr>
        <w:t xml:space="preserve"> 2018 </w:t>
      </w:r>
      <w:proofErr w:type="spellStart"/>
      <w:r w:rsidRPr="00A3054E">
        <w:rPr>
          <w:rFonts w:ascii="Times New Roman" w:hAnsi="Times New Roman" w:cs="Times New Roman"/>
          <w:sz w:val="24"/>
          <w:szCs w:val="24"/>
          <w:lang w:val="fr-FR"/>
        </w:rPr>
        <w:t>și</w:t>
      </w:r>
      <w:proofErr w:type="spellEnd"/>
      <w:r w:rsidRPr="00A3054E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A3054E">
        <w:rPr>
          <w:rFonts w:ascii="Times New Roman" w:hAnsi="Times New Roman" w:cs="Times New Roman"/>
          <w:sz w:val="24"/>
          <w:szCs w:val="24"/>
          <w:lang w:val="fr-FR"/>
        </w:rPr>
        <w:t>în</w:t>
      </w:r>
      <w:proofErr w:type="spellEnd"/>
      <w:r w:rsidRPr="00A3054E">
        <w:rPr>
          <w:rFonts w:ascii="Times New Roman" w:hAnsi="Times New Roman" w:cs="Times New Roman"/>
          <w:sz w:val="24"/>
          <w:szCs w:val="24"/>
          <w:lang w:val="fr-FR"/>
        </w:rPr>
        <w:t xml:space="preserve"> 2021. </w:t>
      </w:r>
      <w:r w:rsidRPr="00A3054E">
        <w:rPr>
          <w:rFonts w:ascii="Times New Roman" w:hAnsi="Times New Roman" w:cs="Times New Roman"/>
          <w:sz w:val="24"/>
          <w:szCs w:val="24"/>
        </w:rPr>
        <w:t xml:space="preserve">Este </w:t>
      </w:r>
      <w:proofErr w:type="spellStart"/>
      <w:r w:rsidRPr="00A3054E">
        <w:rPr>
          <w:rFonts w:ascii="Times New Roman" w:hAnsi="Times New Roman" w:cs="Times New Roman"/>
          <w:sz w:val="24"/>
          <w:szCs w:val="24"/>
        </w:rPr>
        <w:t>autor</w:t>
      </w:r>
      <w:proofErr w:type="spellEnd"/>
      <w:r w:rsidRPr="00A3054E">
        <w:rPr>
          <w:rFonts w:ascii="Times New Roman" w:hAnsi="Times New Roman" w:cs="Times New Roman"/>
          <w:sz w:val="24"/>
          <w:szCs w:val="24"/>
        </w:rPr>
        <w:t xml:space="preserve"> al </w:t>
      </w:r>
      <w:proofErr w:type="spellStart"/>
      <w:r w:rsidRPr="00A3054E">
        <w:rPr>
          <w:rFonts w:ascii="Times New Roman" w:hAnsi="Times New Roman" w:cs="Times New Roman"/>
          <w:sz w:val="24"/>
          <w:szCs w:val="24"/>
        </w:rPr>
        <w:t>volumelor</w:t>
      </w:r>
      <w:proofErr w:type="spellEnd"/>
      <w:r w:rsidRPr="00A3054E">
        <w:rPr>
          <w:rFonts w:ascii="Times New Roman" w:hAnsi="Times New Roman" w:cs="Times New Roman"/>
          <w:sz w:val="24"/>
          <w:szCs w:val="24"/>
        </w:rPr>
        <w:t> </w:t>
      </w:r>
      <w:hyperlink r:id="rId5" w:history="1">
        <w:r w:rsidRPr="00175C05">
          <w:rPr>
            <w:rStyle w:val="Hyperlink"/>
            <w:rFonts w:ascii="Times New Roman" w:hAnsi="Times New Roman" w:cs="Times New Roman"/>
            <w:i/>
            <w:iCs/>
            <w:color w:val="auto"/>
            <w:sz w:val="24"/>
            <w:szCs w:val="24"/>
          </w:rPr>
          <w:t>After Thomas Kuhn, The Structure of Aesthetic Revolutions </w:t>
        </w:r>
        <w:r w:rsidRPr="00175C05">
          <w:rPr>
            <w:rStyle w:val="Hyperlink"/>
            <w:rFonts w:ascii="Times New Roman" w:hAnsi="Times New Roman" w:cs="Times New Roman"/>
            <w:color w:val="auto"/>
            <w:sz w:val="24"/>
            <w:szCs w:val="24"/>
          </w:rPr>
          <w:t>(Berlin, Boston: De Gruyter, 2022</w:t>
        </w:r>
      </w:hyperlink>
      <w:r w:rsidRPr="00175C05">
        <w:rPr>
          <w:rFonts w:ascii="Times New Roman" w:hAnsi="Times New Roman" w:cs="Times New Roman"/>
          <w:sz w:val="24"/>
          <w:szCs w:val="24"/>
        </w:rPr>
        <w:t>), </w:t>
      </w:r>
      <w:hyperlink r:id="rId6" w:history="1">
        <w:r w:rsidRPr="00175C05">
          <w:rPr>
            <w:rStyle w:val="Hyperlink"/>
            <w:rFonts w:ascii="Times New Roman" w:hAnsi="Times New Roman" w:cs="Times New Roman"/>
            <w:i/>
            <w:iCs/>
            <w:color w:val="auto"/>
            <w:sz w:val="24"/>
            <w:szCs w:val="24"/>
          </w:rPr>
          <w:t xml:space="preserve">Cultural Capital and Creative Communication (Anti-)Modern and (Non-)Eurocentric </w:t>
        </w:r>
        <w:r w:rsidRPr="00175C05">
          <w:rPr>
            <w:rStyle w:val="Hyperlink"/>
            <w:rFonts w:ascii="Times New Roman" w:hAnsi="Times New Roman" w:cs="Times New Roman"/>
            <w:i/>
            <w:iCs/>
            <w:color w:val="auto"/>
            <w:sz w:val="24"/>
            <w:szCs w:val="24"/>
          </w:rPr>
          <w:lastRenderedPageBreak/>
          <w:t>Perspectives </w:t>
        </w:r>
        <w:r w:rsidRPr="00175C05">
          <w:rPr>
            <w:rStyle w:val="Hyperlink"/>
            <w:rFonts w:ascii="Times New Roman" w:hAnsi="Times New Roman" w:cs="Times New Roman"/>
            <w:color w:val="auto"/>
            <w:sz w:val="24"/>
            <w:szCs w:val="24"/>
          </w:rPr>
          <w:t>(London, New York: Routledge, 2023)</w:t>
        </w:r>
      </w:hyperlink>
      <w:r w:rsidRPr="00175C05">
        <w:rPr>
          <w:rFonts w:ascii="Times New Roman" w:hAnsi="Times New Roman" w:cs="Times New Roman"/>
          <w:sz w:val="24"/>
          <w:szCs w:val="24"/>
        </w:rPr>
        <w:t>, </w:t>
      </w:r>
      <w:proofErr w:type="spellStart"/>
      <w:r w:rsidRPr="00A3054E">
        <w:rPr>
          <w:rFonts w:ascii="Times New Roman" w:hAnsi="Times New Roman" w:cs="Times New Roman"/>
          <w:i/>
          <w:iCs/>
          <w:sz w:val="24"/>
          <w:szCs w:val="24"/>
        </w:rPr>
        <w:t>Capitalismul</w:t>
      </w:r>
      <w:proofErr w:type="spellEnd"/>
      <w:r w:rsidRPr="00A3054E">
        <w:rPr>
          <w:rFonts w:ascii="Times New Roman" w:hAnsi="Times New Roman" w:cs="Times New Roman"/>
          <w:i/>
          <w:iCs/>
          <w:sz w:val="24"/>
          <w:szCs w:val="24"/>
        </w:rPr>
        <w:t xml:space="preserve"> artistic (2016) </w:t>
      </w:r>
      <w:proofErr w:type="spellStart"/>
      <w:r w:rsidRPr="00A3054E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A3054E">
        <w:rPr>
          <w:rFonts w:ascii="Times New Roman" w:hAnsi="Times New Roman" w:cs="Times New Roman"/>
          <w:sz w:val="24"/>
          <w:szCs w:val="24"/>
        </w:rPr>
        <w:t xml:space="preserve"> co-editor al </w:t>
      </w:r>
      <w:proofErr w:type="spellStart"/>
      <w:r w:rsidRPr="00A3054E">
        <w:rPr>
          <w:rFonts w:ascii="Times New Roman" w:hAnsi="Times New Roman" w:cs="Times New Roman"/>
          <w:sz w:val="24"/>
          <w:szCs w:val="24"/>
        </w:rPr>
        <w:t>unor</w:t>
      </w:r>
      <w:proofErr w:type="spellEnd"/>
      <w:r w:rsidRPr="00A3054E">
        <w:rPr>
          <w:rFonts w:ascii="Times New Roman" w:hAnsi="Times New Roman" w:cs="Times New Roman"/>
          <w:sz w:val="24"/>
          <w:szCs w:val="24"/>
        </w:rPr>
        <w:t xml:space="preserve"> volume de </w:t>
      </w:r>
      <w:proofErr w:type="spellStart"/>
      <w:r w:rsidRPr="00A3054E">
        <w:rPr>
          <w:rFonts w:ascii="Times New Roman" w:hAnsi="Times New Roman" w:cs="Times New Roman"/>
          <w:sz w:val="24"/>
          <w:szCs w:val="24"/>
        </w:rPr>
        <w:t>estetică</w:t>
      </w:r>
      <w:proofErr w:type="spellEnd"/>
      <w:r w:rsidRPr="00A3054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3054E">
        <w:rPr>
          <w:rFonts w:ascii="Times New Roman" w:hAnsi="Times New Roman" w:cs="Times New Roman"/>
          <w:sz w:val="24"/>
          <w:szCs w:val="24"/>
        </w:rPr>
        <w:t>filosofia</w:t>
      </w:r>
      <w:proofErr w:type="spellEnd"/>
      <w:r w:rsidRPr="00A305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3054E">
        <w:rPr>
          <w:rFonts w:ascii="Times New Roman" w:hAnsi="Times New Roman" w:cs="Times New Roman"/>
          <w:sz w:val="24"/>
          <w:szCs w:val="24"/>
        </w:rPr>
        <w:t>culturii</w:t>
      </w:r>
      <w:proofErr w:type="spellEnd"/>
      <w:r w:rsidRPr="00A3054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3054E">
        <w:rPr>
          <w:rFonts w:ascii="Times New Roman" w:hAnsi="Times New Roman" w:cs="Times New Roman"/>
          <w:sz w:val="24"/>
          <w:szCs w:val="24"/>
        </w:rPr>
        <w:t>istoria</w:t>
      </w:r>
      <w:proofErr w:type="spellEnd"/>
      <w:r w:rsidRPr="00A305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3054E">
        <w:rPr>
          <w:rFonts w:ascii="Times New Roman" w:hAnsi="Times New Roman" w:cs="Times New Roman"/>
          <w:sz w:val="24"/>
          <w:szCs w:val="24"/>
        </w:rPr>
        <w:t>modernității</w:t>
      </w:r>
      <w:proofErr w:type="spellEnd"/>
      <w:r w:rsidRPr="00A305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3054E">
        <w:rPr>
          <w:rFonts w:ascii="Times New Roman" w:hAnsi="Times New Roman" w:cs="Times New Roman"/>
          <w:sz w:val="24"/>
          <w:szCs w:val="24"/>
        </w:rPr>
        <w:t>europene</w:t>
      </w:r>
      <w:proofErr w:type="spellEnd"/>
      <w:r w:rsidRPr="00A3054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3054E">
        <w:rPr>
          <w:rFonts w:ascii="Times New Roman" w:hAnsi="Times New Roman" w:cs="Times New Roman"/>
          <w:sz w:val="24"/>
          <w:szCs w:val="24"/>
        </w:rPr>
        <w:t>dintre</w:t>
      </w:r>
      <w:proofErr w:type="spellEnd"/>
      <w:r w:rsidRPr="00A3054E">
        <w:rPr>
          <w:rFonts w:ascii="Times New Roman" w:hAnsi="Times New Roman" w:cs="Times New Roman"/>
          <w:sz w:val="24"/>
          <w:szCs w:val="24"/>
        </w:rPr>
        <w:t xml:space="preserve"> care </w:t>
      </w:r>
      <w:proofErr w:type="spellStart"/>
      <w:r w:rsidRPr="00A3054E">
        <w:rPr>
          <w:rFonts w:ascii="Times New Roman" w:hAnsi="Times New Roman" w:cs="Times New Roman"/>
          <w:sz w:val="24"/>
          <w:szCs w:val="24"/>
        </w:rPr>
        <w:t>cele</w:t>
      </w:r>
      <w:proofErr w:type="spellEnd"/>
      <w:r w:rsidRPr="00A305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3054E">
        <w:rPr>
          <w:rFonts w:ascii="Times New Roman" w:hAnsi="Times New Roman" w:cs="Times New Roman"/>
          <w:sz w:val="24"/>
          <w:szCs w:val="24"/>
        </w:rPr>
        <w:t>mai</w:t>
      </w:r>
      <w:proofErr w:type="spellEnd"/>
      <w:r w:rsidRPr="00A305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3054E">
        <w:rPr>
          <w:rFonts w:ascii="Times New Roman" w:hAnsi="Times New Roman" w:cs="Times New Roman"/>
          <w:sz w:val="24"/>
          <w:szCs w:val="24"/>
        </w:rPr>
        <w:t>recente</w:t>
      </w:r>
      <w:proofErr w:type="spellEnd"/>
      <w:r w:rsidR="00175C05">
        <w:rPr>
          <w:rFonts w:ascii="Times New Roman" w:hAnsi="Times New Roman" w:cs="Times New Roman"/>
          <w:sz w:val="24"/>
          <w:szCs w:val="24"/>
        </w:rPr>
        <w:t xml:space="preserve"> </w:t>
      </w:r>
      <w:r w:rsidRPr="00A3054E">
        <w:rPr>
          <w:rFonts w:ascii="Times New Roman" w:hAnsi="Times New Roman" w:cs="Times New Roman"/>
          <w:sz w:val="24"/>
          <w:szCs w:val="24"/>
        </w:rPr>
        <w:t>sunt: </w:t>
      </w:r>
      <w:r w:rsidRPr="00A3054E">
        <w:rPr>
          <w:rFonts w:ascii="Times New Roman" w:hAnsi="Times New Roman" w:cs="Times New Roman"/>
          <w:i/>
          <w:iCs/>
          <w:sz w:val="24"/>
          <w:szCs w:val="24"/>
        </w:rPr>
        <w:t>Rethinking Modernity, Transitions and Challenges </w:t>
      </w:r>
      <w:r w:rsidRPr="00A3054E">
        <w:rPr>
          <w:rFonts w:ascii="Times New Roman" w:hAnsi="Times New Roman" w:cs="Times New Roman"/>
          <w:sz w:val="24"/>
          <w:szCs w:val="24"/>
        </w:rPr>
        <w:t>(Cambridge, Ethics International Press), </w:t>
      </w:r>
      <w:r w:rsidRPr="00A3054E">
        <w:rPr>
          <w:rFonts w:ascii="Times New Roman" w:hAnsi="Times New Roman" w:cs="Times New Roman"/>
          <w:i/>
          <w:iCs/>
          <w:sz w:val="24"/>
          <w:szCs w:val="24"/>
        </w:rPr>
        <w:t>Bordering the European Identity</w:t>
      </w:r>
      <w:r w:rsidRPr="00A3054E">
        <w:rPr>
          <w:rFonts w:ascii="Times New Roman" w:hAnsi="Times New Roman" w:cs="Times New Roman"/>
          <w:sz w:val="24"/>
          <w:szCs w:val="24"/>
        </w:rPr>
        <w:t> (Bucharest University Press 2018), </w:t>
      </w:r>
      <w:r w:rsidRPr="00A3054E">
        <w:rPr>
          <w:rFonts w:ascii="Times New Roman" w:hAnsi="Times New Roman" w:cs="Times New Roman"/>
          <w:i/>
          <w:iCs/>
          <w:sz w:val="24"/>
          <w:szCs w:val="24"/>
        </w:rPr>
        <w:t>Octavio Paz: Culture and Modernity</w:t>
      </w:r>
      <w:r w:rsidRPr="00A3054E">
        <w:rPr>
          <w:rFonts w:ascii="Times New Roman" w:hAnsi="Times New Roman" w:cs="Times New Roman"/>
          <w:sz w:val="24"/>
          <w:szCs w:val="24"/>
        </w:rPr>
        <w:t> (Bucharest University Press, 2017), </w:t>
      </w:r>
      <w:r w:rsidRPr="00A3054E">
        <w:rPr>
          <w:rFonts w:ascii="Times New Roman" w:hAnsi="Times New Roman" w:cs="Times New Roman"/>
          <w:i/>
          <w:iCs/>
          <w:sz w:val="24"/>
          <w:szCs w:val="24"/>
        </w:rPr>
        <w:t>Culture and Religion in the Balkans. Philosophical Approaches</w:t>
      </w:r>
      <w:r w:rsidRPr="00A3054E">
        <w:rPr>
          <w:rFonts w:ascii="Times New Roman" w:hAnsi="Times New Roman" w:cs="Times New Roman"/>
          <w:sz w:val="24"/>
          <w:szCs w:val="24"/>
        </w:rPr>
        <w:t> (Bucharest University Press, 2015)</w:t>
      </w:r>
      <w:r w:rsidR="00A15FE5" w:rsidRPr="00A3054E">
        <w:rPr>
          <w:rFonts w:ascii="Times New Roman" w:hAnsi="Times New Roman" w:cs="Times New Roman"/>
          <w:sz w:val="24"/>
          <w:szCs w:val="24"/>
        </w:rPr>
        <w:t>.</w:t>
      </w:r>
    </w:p>
    <w:p w14:paraId="5A52F835" w14:textId="6E8D3DF0" w:rsidR="00D056C7" w:rsidRDefault="00A15FE5" w:rsidP="00A3054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3054E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A305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3054E">
        <w:rPr>
          <w:rFonts w:ascii="Times New Roman" w:hAnsi="Times New Roman" w:cs="Times New Roman"/>
          <w:sz w:val="24"/>
          <w:szCs w:val="24"/>
        </w:rPr>
        <w:t>prezent</w:t>
      </w:r>
      <w:proofErr w:type="spellEnd"/>
      <w:r w:rsidRPr="00A3054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3054E">
        <w:rPr>
          <w:rFonts w:ascii="Times New Roman" w:hAnsi="Times New Roman" w:cs="Times New Roman"/>
          <w:sz w:val="24"/>
          <w:szCs w:val="24"/>
        </w:rPr>
        <w:t>este</w:t>
      </w:r>
      <w:proofErr w:type="spellEnd"/>
      <w:r w:rsidRPr="00A305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3054E">
        <w:rPr>
          <w:rFonts w:ascii="Times New Roman" w:hAnsi="Times New Roman" w:cs="Times New Roman"/>
          <w:sz w:val="24"/>
          <w:szCs w:val="24"/>
        </w:rPr>
        <w:t>interesată</w:t>
      </w:r>
      <w:proofErr w:type="spellEnd"/>
      <w:r w:rsidRPr="00A3054E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A3054E">
        <w:rPr>
          <w:rFonts w:ascii="Times New Roman" w:hAnsi="Times New Roman" w:cs="Times New Roman"/>
          <w:sz w:val="24"/>
          <w:szCs w:val="24"/>
        </w:rPr>
        <w:t>potențialul</w:t>
      </w:r>
      <w:proofErr w:type="spellEnd"/>
      <w:r w:rsidRPr="00A305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3054E">
        <w:rPr>
          <w:rFonts w:ascii="Times New Roman" w:hAnsi="Times New Roman" w:cs="Times New Roman"/>
          <w:sz w:val="24"/>
          <w:szCs w:val="24"/>
        </w:rPr>
        <w:t>biopolitic</w:t>
      </w:r>
      <w:proofErr w:type="spellEnd"/>
      <w:r w:rsidRPr="00A3054E">
        <w:rPr>
          <w:rFonts w:ascii="Times New Roman" w:hAnsi="Times New Roman" w:cs="Times New Roman"/>
          <w:sz w:val="24"/>
          <w:szCs w:val="24"/>
        </w:rPr>
        <w:t xml:space="preserve"> al </w:t>
      </w:r>
      <w:proofErr w:type="spellStart"/>
      <w:r w:rsidRPr="00A3054E">
        <w:rPr>
          <w:rFonts w:ascii="Times New Roman" w:hAnsi="Times New Roman" w:cs="Times New Roman"/>
          <w:sz w:val="24"/>
          <w:szCs w:val="24"/>
        </w:rPr>
        <w:t>artei</w:t>
      </w:r>
      <w:proofErr w:type="spellEnd"/>
      <w:r w:rsidRPr="00A305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3054E">
        <w:rPr>
          <w:rFonts w:ascii="Times New Roman" w:hAnsi="Times New Roman" w:cs="Times New Roman"/>
          <w:sz w:val="24"/>
          <w:szCs w:val="24"/>
        </w:rPr>
        <w:t>moderne</w:t>
      </w:r>
      <w:proofErr w:type="spellEnd"/>
      <w:r w:rsidRPr="00A3054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3054E">
        <w:rPr>
          <w:rFonts w:ascii="Times New Roman" w:hAnsi="Times New Roman" w:cs="Times New Roman"/>
          <w:sz w:val="24"/>
          <w:szCs w:val="24"/>
        </w:rPr>
        <w:t>explorat</w:t>
      </w:r>
      <w:proofErr w:type="spellEnd"/>
      <w:r w:rsidRPr="00A305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3054E">
        <w:rPr>
          <w:rFonts w:ascii="Times New Roman" w:hAnsi="Times New Roman" w:cs="Times New Roman"/>
          <w:sz w:val="24"/>
          <w:szCs w:val="24"/>
        </w:rPr>
        <w:t>într-unul</w:t>
      </w:r>
      <w:proofErr w:type="spellEnd"/>
      <w:r w:rsidRPr="00A305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3054E">
        <w:rPr>
          <w:rFonts w:ascii="Times New Roman" w:hAnsi="Times New Roman" w:cs="Times New Roman"/>
          <w:sz w:val="24"/>
          <w:szCs w:val="24"/>
        </w:rPr>
        <w:t>dintre</w:t>
      </w:r>
      <w:proofErr w:type="spellEnd"/>
      <w:r w:rsidRPr="00A305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3054E">
        <w:rPr>
          <w:rFonts w:ascii="Times New Roman" w:hAnsi="Times New Roman" w:cs="Times New Roman"/>
          <w:sz w:val="24"/>
          <w:szCs w:val="24"/>
        </w:rPr>
        <w:t>cele</w:t>
      </w:r>
      <w:proofErr w:type="spellEnd"/>
      <w:r w:rsidRPr="00A305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3054E">
        <w:rPr>
          <w:rFonts w:ascii="Times New Roman" w:hAnsi="Times New Roman" w:cs="Times New Roman"/>
          <w:sz w:val="24"/>
          <w:szCs w:val="24"/>
        </w:rPr>
        <w:t>mai</w:t>
      </w:r>
      <w:proofErr w:type="spellEnd"/>
      <w:r w:rsidRPr="00A305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3054E">
        <w:rPr>
          <w:rFonts w:ascii="Times New Roman" w:hAnsi="Times New Roman" w:cs="Times New Roman"/>
          <w:sz w:val="24"/>
          <w:szCs w:val="24"/>
        </w:rPr>
        <w:t>recente</w:t>
      </w:r>
      <w:proofErr w:type="spellEnd"/>
      <w:r w:rsidRPr="00A305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3054E">
        <w:rPr>
          <w:rFonts w:ascii="Times New Roman" w:hAnsi="Times New Roman" w:cs="Times New Roman"/>
          <w:sz w:val="24"/>
          <w:szCs w:val="24"/>
        </w:rPr>
        <w:t>studii</w:t>
      </w:r>
      <w:proofErr w:type="spellEnd"/>
      <w:r w:rsidRPr="00A3054E">
        <w:rPr>
          <w:rFonts w:ascii="Times New Roman" w:hAnsi="Times New Roman" w:cs="Times New Roman"/>
          <w:sz w:val="24"/>
          <w:szCs w:val="24"/>
        </w:rPr>
        <w:t xml:space="preserve"> ale sale, </w:t>
      </w:r>
      <w:proofErr w:type="spellStart"/>
      <w:r w:rsidRPr="00A3054E">
        <w:rPr>
          <w:rFonts w:ascii="Times New Roman" w:hAnsi="Times New Roman" w:cs="Times New Roman"/>
          <w:sz w:val="24"/>
          <w:szCs w:val="24"/>
        </w:rPr>
        <w:t>publicat</w:t>
      </w:r>
      <w:proofErr w:type="spellEnd"/>
      <w:r w:rsidRPr="00A305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3054E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A305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3054E">
        <w:rPr>
          <w:rFonts w:ascii="Times New Roman" w:hAnsi="Times New Roman" w:cs="Times New Roman"/>
          <w:sz w:val="24"/>
          <w:szCs w:val="24"/>
        </w:rPr>
        <w:t>volumul</w:t>
      </w:r>
      <w:proofErr w:type="spellEnd"/>
      <w:r w:rsidRPr="00A3054E">
        <w:rPr>
          <w:rFonts w:ascii="Times New Roman" w:hAnsi="Times New Roman" w:cs="Times New Roman"/>
          <w:sz w:val="24"/>
          <w:szCs w:val="24"/>
        </w:rPr>
        <w:t xml:space="preserve"> </w:t>
      </w:r>
      <w:r w:rsidRPr="00A3054E">
        <w:rPr>
          <w:rFonts w:ascii="Times New Roman" w:hAnsi="Times New Roman" w:cs="Times New Roman"/>
          <w:i/>
          <w:iCs/>
          <w:sz w:val="24"/>
          <w:szCs w:val="24"/>
        </w:rPr>
        <w:t>Philosophy and Film: Bridging Divides</w:t>
      </w:r>
      <w:r w:rsidRPr="00A3054E">
        <w:rPr>
          <w:rFonts w:ascii="Times New Roman" w:hAnsi="Times New Roman" w:cs="Times New Roman"/>
          <w:sz w:val="24"/>
          <w:szCs w:val="24"/>
        </w:rPr>
        <w:t xml:space="preserve"> (ed. Christina Rawls, Diana Neiva, Steven Gouveia</w:t>
      </w:r>
      <w:r w:rsidR="00175C05">
        <w:rPr>
          <w:rFonts w:ascii="Times New Roman" w:hAnsi="Times New Roman" w:cs="Times New Roman"/>
          <w:sz w:val="24"/>
          <w:szCs w:val="24"/>
        </w:rPr>
        <w:t xml:space="preserve">; </w:t>
      </w:r>
      <w:r w:rsidRPr="00A3054E">
        <w:rPr>
          <w:rFonts w:ascii="Times New Roman" w:hAnsi="Times New Roman" w:cs="Times New Roman"/>
          <w:sz w:val="24"/>
          <w:szCs w:val="24"/>
        </w:rPr>
        <w:t xml:space="preserve">Routledge, 2019), și </w:t>
      </w:r>
      <w:proofErr w:type="spellStart"/>
      <w:r w:rsidRPr="00A3054E">
        <w:rPr>
          <w:rFonts w:ascii="Times New Roman" w:hAnsi="Times New Roman" w:cs="Times New Roman"/>
          <w:sz w:val="24"/>
          <w:szCs w:val="24"/>
        </w:rPr>
        <w:t>continuat</w:t>
      </w:r>
      <w:proofErr w:type="spellEnd"/>
      <w:r w:rsidRPr="00A305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3054E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A305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3054E">
        <w:rPr>
          <w:rFonts w:ascii="Times New Roman" w:hAnsi="Times New Roman" w:cs="Times New Roman"/>
          <w:sz w:val="24"/>
          <w:szCs w:val="24"/>
        </w:rPr>
        <w:t>calitate</w:t>
      </w:r>
      <w:proofErr w:type="spellEnd"/>
      <w:r w:rsidRPr="00A3054E">
        <w:rPr>
          <w:rFonts w:ascii="Times New Roman" w:hAnsi="Times New Roman" w:cs="Times New Roman"/>
          <w:sz w:val="24"/>
          <w:szCs w:val="24"/>
        </w:rPr>
        <w:t xml:space="preserve"> de director al </w:t>
      </w:r>
      <w:proofErr w:type="spellStart"/>
      <w:r w:rsidRPr="00A3054E">
        <w:rPr>
          <w:rFonts w:ascii="Times New Roman" w:hAnsi="Times New Roman" w:cs="Times New Roman"/>
          <w:sz w:val="24"/>
          <w:szCs w:val="24"/>
        </w:rPr>
        <w:t>unui</w:t>
      </w:r>
      <w:proofErr w:type="spellEnd"/>
      <w:r w:rsidRPr="00A305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3054E">
        <w:rPr>
          <w:rFonts w:ascii="Times New Roman" w:hAnsi="Times New Roman" w:cs="Times New Roman"/>
          <w:sz w:val="24"/>
          <w:szCs w:val="24"/>
        </w:rPr>
        <w:t>proiect</w:t>
      </w:r>
      <w:proofErr w:type="spellEnd"/>
      <w:r w:rsidRPr="00A3054E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A3054E">
        <w:rPr>
          <w:rFonts w:ascii="Times New Roman" w:hAnsi="Times New Roman" w:cs="Times New Roman"/>
          <w:sz w:val="24"/>
          <w:szCs w:val="24"/>
        </w:rPr>
        <w:t>cercetare</w:t>
      </w:r>
      <w:proofErr w:type="spellEnd"/>
      <w:r w:rsidRPr="00A305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3054E">
        <w:rPr>
          <w:rFonts w:ascii="Times New Roman" w:hAnsi="Times New Roman" w:cs="Times New Roman"/>
          <w:sz w:val="24"/>
          <w:szCs w:val="24"/>
        </w:rPr>
        <w:t>despre</w:t>
      </w:r>
      <w:proofErr w:type="spellEnd"/>
      <w:r w:rsidRPr="00A305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3054E">
        <w:rPr>
          <w:rFonts w:ascii="Times New Roman" w:hAnsi="Times New Roman" w:cs="Times New Roman"/>
          <w:sz w:val="24"/>
          <w:szCs w:val="24"/>
        </w:rPr>
        <w:t>arta</w:t>
      </w:r>
      <w:proofErr w:type="spellEnd"/>
      <w:r w:rsidRPr="00A305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3054E">
        <w:rPr>
          <w:rFonts w:ascii="Times New Roman" w:hAnsi="Times New Roman" w:cs="Times New Roman"/>
          <w:sz w:val="24"/>
          <w:szCs w:val="24"/>
        </w:rPr>
        <w:t>biopolitică</w:t>
      </w:r>
      <w:proofErr w:type="spellEnd"/>
      <w:r w:rsidRPr="00A3054E">
        <w:rPr>
          <w:rFonts w:ascii="Times New Roman" w:hAnsi="Times New Roman" w:cs="Times New Roman"/>
          <w:sz w:val="24"/>
          <w:szCs w:val="24"/>
        </w:rPr>
        <w:t xml:space="preserve"> post-Holocaust (</w:t>
      </w:r>
      <w:r w:rsidRPr="00D056C7">
        <w:rPr>
          <w:rFonts w:ascii="Times New Roman" w:hAnsi="Times New Roman" w:cs="Times New Roman"/>
          <w:i/>
          <w:iCs/>
          <w:sz w:val="24"/>
          <w:szCs w:val="24"/>
        </w:rPr>
        <w:t>Biopolitical Art in the Post-Holocaust Time</w:t>
      </w:r>
      <w:r w:rsidRPr="00A3054E">
        <w:rPr>
          <w:rFonts w:ascii="Times New Roman" w:hAnsi="Times New Roman" w:cs="Times New Roman"/>
          <w:sz w:val="24"/>
          <w:szCs w:val="24"/>
        </w:rPr>
        <w:t xml:space="preserve">). </w:t>
      </w:r>
      <w:r w:rsidR="00A509BD">
        <w:rPr>
          <w:rFonts w:ascii="Times New Roman" w:hAnsi="Times New Roman" w:cs="Times New Roman"/>
          <w:sz w:val="24"/>
          <w:szCs w:val="24"/>
        </w:rPr>
        <w:t>Alte v</w:t>
      </w:r>
      <w:r w:rsidRPr="00A3054E">
        <w:rPr>
          <w:rFonts w:ascii="Times New Roman" w:hAnsi="Times New Roman" w:cs="Times New Roman"/>
          <w:sz w:val="24"/>
          <w:szCs w:val="24"/>
        </w:rPr>
        <w:t xml:space="preserve">olume </w:t>
      </w:r>
      <w:proofErr w:type="spellStart"/>
      <w:r w:rsidRPr="00A3054E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A3054E">
        <w:rPr>
          <w:rFonts w:ascii="Times New Roman" w:hAnsi="Times New Roman" w:cs="Times New Roman"/>
          <w:sz w:val="24"/>
          <w:szCs w:val="24"/>
        </w:rPr>
        <w:t xml:space="preserve"> curs de </w:t>
      </w:r>
      <w:proofErr w:type="spellStart"/>
      <w:r w:rsidRPr="00A3054E">
        <w:rPr>
          <w:rFonts w:ascii="Times New Roman" w:hAnsi="Times New Roman" w:cs="Times New Roman"/>
          <w:sz w:val="24"/>
          <w:szCs w:val="24"/>
        </w:rPr>
        <w:t>apariție</w:t>
      </w:r>
      <w:proofErr w:type="spellEnd"/>
      <w:r w:rsidRPr="00A3054E">
        <w:rPr>
          <w:rFonts w:ascii="Times New Roman" w:hAnsi="Times New Roman" w:cs="Times New Roman"/>
          <w:sz w:val="24"/>
          <w:szCs w:val="24"/>
        </w:rPr>
        <w:t xml:space="preserve"> la Edinburgh University Press </w:t>
      </w:r>
      <w:proofErr w:type="spellStart"/>
      <w:r w:rsidRPr="00A3054E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A3054E">
        <w:rPr>
          <w:rFonts w:ascii="Times New Roman" w:hAnsi="Times New Roman" w:cs="Times New Roman"/>
          <w:sz w:val="24"/>
          <w:szCs w:val="24"/>
        </w:rPr>
        <w:t xml:space="preserve"> Suny Press </w:t>
      </w:r>
      <w:proofErr w:type="spellStart"/>
      <w:r w:rsidRPr="00A3054E">
        <w:rPr>
          <w:rFonts w:ascii="Times New Roman" w:hAnsi="Times New Roman" w:cs="Times New Roman"/>
          <w:sz w:val="24"/>
          <w:szCs w:val="24"/>
        </w:rPr>
        <w:t>includ</w:t>
      </w:r>
      <w:proofErr w:type="spellEnd"/>
      <w:r w:rsidRPr="00A305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3054E">
        <w:rPr>
          <w:rFonts w:ascii="Times New Roman" w:hAnsi="Times New Roman" w:cs="Times New Roman"/>
          <w:sz w:val="24"/>
          <w:szCs w:val="24"/>
        </w:rPr>
        <w:t>ultimele</w:t>
      </w:r>
      <w:proofErr w:type="spellEnd"/>
      <w:r w:rsidRPr="00A3054E">
        <w:rPr>
          <w:rFonts w:ascii="Times New Roman" w:hAnsi="Times New Roman" w:cs="Times New Roman"/>
          <w:sz w:val="24"/>
          <w:szCs w:val="24"/>
        </w:rPr>
        <w:t xml:space="preserve"> sale </w:t>
      </w:r>
      <w:proofErr w:type="spellStart"/>
      <w:r w:rsidRPr="00A3054E">
        <w:rPr>
          <w:rFonts w:ascii="Times New Roman" w:hAnsi="Times New Roman" w:cs="Times New Roman"/>
          <w:sz w:val="24"/>
          <w:szCs w:val="24"/>
        </w:rPr>
        <w:t>studii</w:t>
      </w:r>
      <w:proofErr w:type="spellEnd"/>
      <w:r w:rsidRPr="00A305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3054E">
        <w:rPr>
          <w:rFonts w:ascii="Times New Roman" w:hAnsi="Times New Roman" w:cs="Times New Roman"/>
          <w:sz w:val="24"/>
          <w:szCs w:val="24"/>
        </w:rPr>
        <w:t>despre</w:t>
      </w:r>
      <w:proofErr w:type="spellEnd"/>
      <w:r w:rsidRPr="00A305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3054E">
        <w:rPr>
          <w:rFonts w:ascii="Times New Roman" w:hAnsi="Times New Roman" w:cs="Times New Roman"/>
          <w:sz w:val="24"/>
          <w:szCs w:val="24"/>
        </w:rPr>
        <w:t>arta</w:t>
      </w:r>
      <w:proofErr w:type="spellEnd"/>
      <w:r w:rsidRPr="00A305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3054E">
        <w:rPr>
          <w:rFonts w:ascii="Times New Roman" w:hAnsi="Times New Roman" w:cs="Times New Roman"/>
          <w:sz w:val="24"/>
          <w:szCs w:val="24"/>
        </w:rPr>
        <w:t>biopolitică</w:t>
      </w:r>
      <w:proofErr w:type="spellEnd"/>
      <w:r w:rsidRPr="00A305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3054E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A305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3054E">
        <w:rPr>
          <w:rFonts w:ascii="Times New Roman" w:hAnsi="Times New Roman" w:cs="Times New Roman"/>
          <w:sz w:val="24"/>
          <w:szCs w:val="24"/>
        </w:rPr>
        <w:t>biopolitica</w:t>
      </w:r>
      <w:proofErr w:type="spellEnd"/>
      <w:r w:rsidRPr="00A305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3054E">
        <w:rPr>
          <w:rFonts w:ascii="Times New Roman" w:hAnsi="Times New Roman" w:cs="Times New Roman"/>
          <w:sz w:val="24"/>
          <w:szCs w:val="24"/>
        </w:rPr>
        <w:t>italiană</w:t>
      </w:r>
      <w:proofErr w:type="spellEnd"/>
      <w:r w:rsidRPr="00A3054E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43D0CEC" w14:textId="20CF883E" w:rsidR="00A15FE5" w:rsidRPr="00A3054E" w:rsidRDefault="00D056C7" w:rsidP="00A3054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56C7">
        <w:rPr>
          <w:rFonts w:ascii="Times New Roman" w:hAnsi="Times New Roman" w:cs="Times New Roman"/>
          <w:b/>
          <w:bCs/>
          <w:sz w:val="24"/>
          <w:szCs w:val="24"/>
        </w:rPr>
        <w:t xml:space="preserve">Lect. univ. dr. </w:t>
      </w:r>
      <w:r w:rsidR="00A15FE5" w:rsidRPr="00D056C7">
        <w:rPr>
          <w:rFonts w:ascii="Times New Roman" w:hAnsi="Times New Roman" w:cs="Times New Roman"/>
          <w:b/>
          <w:bCs/>
          <w:sz w:val="24"/>
          <w:szCs w:val="24"/>
        </w:rPr>
        <w:t>Oana Șerban</w:t>
      </w:r>
      <w:r w:rsidR="00A15FE5" w:rsidRPr="00A305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</w:rPr>
        <w:t>predă</w:t>
      </w:r>
      <w:proofErr w:type="spellEnd"/>
      <w:r w:rsidR="00A15FE5" w:rsidRPr="00A305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</w:rPr>
        <w:t>studii</w:t>
      </w:r>
      <w:proofErr w:type="spellEnd"/>
      <w:r w:rsidR="00A15FE5" w:rsidRPr="00A3054E">
        <w:rPr>
          <w:rFonts w:ascii="Times New Roman" w:hAnsi="Times New Roman" w:cs="Times New Roman"/>
          <w:sz w:val="24"/>
          <w:szCs w:val="24"/>
        </w:rPr>
        <w:t xml:space="preserve"> de Holocaust 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</w:rPr>
        <w:t>abordate</w:t>
      </w:r>
      <w:proofErr w:type="spellEnd"/>
      <w:r w:rsidR="00A15FE5" w:rsidRPr="00A3054E">
        <w:rPr>
          <w:rFonts w:ascii="Times New Roman" w:hAnsi="Times New Roman" w:cs="Times New Roman"/>
          <w:sz w:val="24"/>
          <w:szCs w:val="24"/>
        </w:rPr>
        <w:t xml:space="preserve"> ca 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</w:rPr>
        <w:t>istorie</w:t>
      </w:r>
      <w:proofErr w:type="spellEnd"/>
      <w:r w:rsidR="00A15FE5" w:rsidRPr="00A305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</w:rPr>
        <w:t>biopolitică</w:t>
      </w:r>
      <w:proofErr w:type="spellEnd"/>
      <w:r w:rsidR="00A15FE5" w:rsidRPr="00A3054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A15FE5" w:rsidRPr="00A3054E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="00A15FE5" w:rsidRPr="00A305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</w:rPr>
        <w:t>antisemitismului</w:t>
      </w:r>
      <w:proofErr w:type="spellEnd"/>
      <w:r w:rsidR="00A15FE5" w:rsidRPr="00A305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="00A15FE5" w:rsidRPr="00A305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</w:rPr>
        <w:t>antiumanismului</w:t>
      </w:r>
      <w:proofErr w:type="spellEnd"/>
      <w:r w:rsidR="00A15FE5" w:rsidRPr="00A3054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="00A15FE5" w:rsidRPr="00A305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</w:rPr>
        <w:t>acest</w:t>
      </w:r>
      <w:proofErr w:type="spellEnd"/>
      <w:r w:rsidR="00A15FE5" w:rsidRPr="00A305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</w:rPr>
        <w:t>sens</w:t>
      </w:r>
      <w:proofErr w:type="spellEnd"/>
      <w:r w:rsidR="00A15FE5" w:rsidRPr="00A3054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="00A15FE5" w:rsidRPr="00A3054E">
        <w:rPr>
          <w:rFonts w:ascii="Times New Roman" w:hAnsi="Times New Roman" w:cs="Times New Roman"/>
          <w:sz w:val="24"/>
          <w:szCs w:val="24"/>
        </w:rPr>
        <w:t xml:space="preserve">-a 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</w:rPr>
        <w:t>consacrat</w:t>
      </w:r>
      <w:proofErr w:type="spellEnd"/>
      <w:r w:rsidR="00A15FE5" w:rsidRPr="00A305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</w:rPr>
        <w:t>cercetările</w:t>
      </w:r>
      <w:proofErr w:type="spellEnd"/>
      <w:r w:rsidR="00A15FE5" w:rsidRPr="00A305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</w:rPr>
        <w:t>unor</w:t>
      </w:r>
      <w:proofErr w:type="spellEnd"/>
      <w:r w:rsidR="00A15FE5" w:rsidRPr="00A305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</w:rPr>
        <w:t>teme</w:t>
      </w:r>
      <w:proofErr w:type="spellEnd"/>
      <w:r w:rsidR="00A15FE5" w:rsidRPr="00A305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</w:rPr>
        <w:t>sensibile</w:t>
      </w:r>
      <w:proofErr w:type="spellEnd"/>
      <w:r w:rsidR="00A15FE5" w:rsidRPr="00A3054E">
        <w:rPr>
          <w:rFonts w:ascii="Times New Roman" w:hAnsi="Times New Roman" w:cs="Times New Roman"/>
          <w:sz w:val="24"/>
          <w:szCs w:val="24"/>
        </w:rPr>
        <w:t xml:space="preserve"> precum 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</w:rPr>
        <w:t>impardonabilul</w:t>
      </w:r>
      <w:proofErr w:type="spellEnd"/>
      <w:r w:rsidR="00A15FE5" w:rsidRPr="00A305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="00A15FE5" w:rsidRPr="00A305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</w:rPr>
        <w:t>limitele</w:t>
      </w:r>
      <w:proofErr w:type="spellEnd"/>
      <w:r w:rsidR="00A15FE5" w:rsidRPr="00A305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</w:rPr>
        <w:t>iertării</w:t>
      </w:r>
      <w:proofErr w:type="spellEnd"/>
      <w:r w:rsidR="00A15FE5" w:rsidRPr="00A3054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</w:rPr>
        <w:t>originile</w:t>
      </w:r>
      <w:proofErr w:type="spellEnd"/>
      <w:r w:rsidR="00A15FE5" w:rsidRPr="00A305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</w:rPr>
        <w:t>totalitarismului</w:t>
      </w:r>
      <w:proofErr w:type="spellEnd"/>
      <w:r w:rsidR="00A15FE5" w:rsidRPr="00A3054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</w:rPr>
        <w:t>ospitalitatea</w:t>
      </w:r>
      <w:proofErr w:type="spellEnd"/>
      <w:r w:rsidR="00A15FE5" w:rsidRPr="00A305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="00A15FE5" w:rsidRPr="00A305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</w:rPr>
        <w:t>ostilitatea</w:t>
      </w:r>
      <w:proofErr w:type="spellEnd"/>
      <w:r w:rsidR="00A15FE5" w:rsidRPr="00A305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="00A15FE5" w:rsidRPr="00A305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</w:rPr>
        <w:t>secolul</w:t>
      </w:r>
      <w:proofErr w:type="spellEnd"/>
      <w:r w:rsidR="00A15FE5" w:rsidRPr="00A3054E">
        <w:rPr>
          <w:rFonts w:ascii="Times New Roman" w:hAnsi="Times New Roman" w:cs="Times New Roman"/>
          <w:sz w:val="24"/>
          <w:szCs w:val="24"/>
        </w:rPr>
        <w:t xml:space="preserve"> XX, 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</w:rPr>
        <w:t>estetizarea</w:t>
      </w:r>
      <w:proofErr w:type="spellEnd"/>
      <w:r w:rsidR="00A15FE5" w:rsidRPr="00A305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</w:rPr>
        <w:t>violenței</w:t>
      </w:r>
      <w:proofErr w:type="spellEnd"/>
      <w:r w:rsidR="00A15FE5" w:rsidRPr="00A3054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</w:rPr>
        <w:t>memoria</w:t>
      </w:r>
      <w:proofErr w:type="spellEnd"/>
      <w:r w:rsidR="00A15FE5" w:rsidRPr="00A305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</w:rPr>
        <w:t>culturală</w:t>
      </w:r>
      <w:proofErr w:type="spellEnd"/>
      <w:r w:rsidR="00A15FE5" w:rsidRPr="00A3054E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</w:rPr>
        <w:t>minorităților</w:t>
      </w:r>
      <w:proofErr w:type="spellEnd"/>
      <w:r w:rsidR="00A15FE5" w:rsidRPr="00A305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15FE5" w:rsidRPr="00A3054E">
        <w:rPr>
          <w:rFonts w:ascii="Times New Roman" w:hAnsi="Times New Roman" w:cs="Times New Roman"/>
          <w:sz w:val="24"/>
          <w:szCs w:val="24"/>
        </w:rPr>
        <w:t>transnaționale</w:t>
      </w:r>
      <w:proofErr w:type="spellEnd"/>
      <w:r w:rsidR="00A15FE5" w:rsidRPr="00A3054E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18F9798" w14:textId="766394F4" w:rsidR="00C15324" w:rsidRPr="00A3054E" w:rsidRDefault="00C15324" w:rsidP="00A3054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fr-FR"/>
        </w:rPr>
      </w:pPr>
      <w:r w:rsidRPr="00A3054E">
        <w:rPr>
          <w:rFonts w:ascii="Times New Roman" w:hAnsi="Times New Roman" w:cs="Times New Roman"/>
          <w:sz w:val="24"/>
          <w:szCs w:val="24"/>
          <w:lang w:val="fr-FR"/>
        </w:rPr>
        <w:t xml:space="preserve">Mai </w:t>
      </w:r>
      <w:proofErr w:type="spellStart"/>
      <w:r w:rsidRPr="00A3054E">
        <w:rPr>
          <w:rFonts w:ascii="Times New Roman" w:hAnsi="Times New Roman" w:cs="Times New Roman"/>
          <w:sz w:val="24"/>
          <w:szCs w:val="24"/>
          <w:lang w:val="fr-FR"/>
        </w:rPr>
        <w:t>multe</w:t>
      </w:r>
      <w:proofErr w:type="spellEnd"/>
      <w:r w:rsidRPr="00A3054E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A3054E">
        <w:rPr>
          <w:rFonts w:ascii="Times New Roman" w:hAnsi="Times New Roman" w:cs="Times New Roman"/>
          <w:sz w:val="24"/>
          <w:szCs w:val="24"/>
          <w:lang w:val="fr-FR"/>
        </w:rPr>
        <w:t>informații</w:t>
      </w:r>
      <w:proofErr w:type="spellEnd"/>
      <w:r w:rsidRPr="00A3054E">
        <w:rPr>
          <w:rFonts w:ascii="Times New Roman" w:hAnsi="Times New Roman" w:cs="Times New Roman"/>
          <w:sz w:val="24"/>
          <w:szCs w:val="24"/>
          <w:lang w:val="fr-FR"/>
        </w:rPr>
        <w:t xml:space="preserve"> pot fi </w:t>
      </w:r>
      <w:proofErr w:type="spellStart"/>
      <w:r w:rsidRPr="00A3054E">
        <w:rPr>
          <w:rFonts w:ascii="Times New Roman" w:hAnsi="Times New Roman" w:cs="Times New Roman"/>
          <w:sz w:val="24"/>
          <w:szCs w:val="24"/>
          <w:lang w:val="fr-FR"/>
        </w:rPr>
        <w:t>consultate</w:t>
      </w:r>
      <w:proofErr w:type="spellEnd"/>
      <w:r w:rsidRPr="00A3054E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A3054E">
        <w:rPr>
          <w:rFonts w:ascii="Times New Roman" w:hAnsi="Times New Roman" w:cs="Times New Roman"/>
          <w:sz w:val="24"/>
          <w:szCs w:val="24"/>
          <w:lang w:val="fr-FR"/>
        </w:rPr>
        <w:t>pe</w:t>
      </w:r>
      <w:proofErr w:type="spellEnd"/>
      <w:r w:rsidRPr="00A3054E">
        <w:rPr>
          <w:rFonts w:ascii="Times New Roman" w:hAnsi="Times New Roman" w:cs="Times New Roman"/>
          <w:sz w:val="24"/>
          <w:szCs w:val="24"/>
          <w:lang w:val="fr-FR"/>
        </w:rPr>
        <w:t xml:space="preserve"> pagina </w:t>
      </w:r>
      <w:proofErr w:type="spellStart"/>
      <w:r w:rsidRPr="00A3054E">
        <w:rPr>
          <w:rFonts w:ascii="Times New Roman" w:hAnsi="Times New Roman" w:cs="Times New Roman"/>
          <w:sz w:val="24"/>
          <w:szCs w:val="24"/>
          <w:lang w:val="fr-FR"/>
        </w:rPr>
        <w:t>oficială</w:t>
      </w:r>
      <w:proofErr w:type="spellEnd"/>
      <w:r w:rsidRPr="00A3054E">
        <w:rPr>
          <w:rFonts w:ascii="Times New Roman" w:hAnsi="Times New Roman" w:cs="Times New Roman"/>
          <w:sz w:val="24"/>
          <w:szCs w:val="24"/>
          <w:lang w:val="fr-FR"/>
        </w:rPr>
        <w:t xml:space="preserve"> a </w:t>
      </w:r>
      <w:proofErr w:type="spellStart"/>
      <w:r w:rsidRPr="00A3054E">
        <w:rPr>
          <w:rFonts w:ascii="Times New Roman" w:hAnsi="Times New Roman" w:cs="Times New Roman"/>
          <w:sz w:val="24"/>
          <w:szCs w:val="24"/>
          <w:lang w:val="fr-FR"/>
        </w:rPr>
        <w:t>Oanei</w:t>
      </w:r>
      <w:proofErr w:type="spellEnd"/>
      <w:r w:rsidRPr="00A3054E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A3054E">
        <w:rPr>
          <w:rFonts w:ascii="Times New Roman" w:hAnsi="Times New Roman" w:cs="Times New Roman"/>
          <w:sz w:val="24"/>
          <w:szCs w:val="24"/>
          <w:lang w:val="fr-FR"/>
        </w:rPr>
        <w:t>Șerban</w:t>
      </w:r>
      <w:proofErr w:type="spellEnd"/>
      <w:r w:rsidRPr="00A3054E">
        <w:rPr>
          <w:rFonts w:ascii="Times New Roman" w:hAnsi="Times New Roman" w:cs="Times New Roman"/>
          <w:sz w:val="24"/>
          <w:szCs w:val="24"/>
          <w:lang w:val="fr-FR"/>
        </w:rPr>
        <w:t xml:space="preserve"> de </w:t>
      </w:r>
      <w:proofErr w:type="spellStart"/>
      <w:r w:rsidRPr="00A3054E">
        <w:rPr>
          <w:rFonts w:ascii="Times New Roman" w:hAnsi="Times New Roman" w:cs="Times New Roman"/>
          <w:sz w:val="24"/>
          <w:szCs w:val="24"/>
          <w:lang w:val="fr-FR"/>
        </w:rPr>
        <w:t>pe</w:t>
      </w:r>
      <w:proofErr w:type="spellEnd"/>
      <w:r w:rsidRPr="00A3054E">
        <w:rPr>
          <w:rFonts w:ascii="Times New Roman" w:hAnsi="Times New Roman" w:cs="Times New Roman"/>
          <w:sz w:val="24"/>
          <w:szCs w:val="24"/>
          <w:lang w:val="fr-FR"/>
        </w:rPr>
        <w:t xml:space="preserve"> site-</w:t>
      </w:r>
      <w:proofErr w:type="spellStart"/>
      <w:r w:rsidRPr="00A3054E">
        <w:rPr>
          <w:rFonts w:ascii="Times New Roman" w:hAnsi="Times New Roman" w:cs="Times New Roman"/>
          <w:sz w:val="24"/>
          <w:szCs w:val="24"/>
          <w:lang w:val="fr-FR"/>
        </w:rPr>
        <w:t>ul</w:t>
      </w:r>
      <w:proofErr w:type="spellEnd"/>
      <w:r w:rsidRPr="00A3054E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hyperlink r:id="rId7" w:history="1">
        <w:r w:rsidRPr="00A3054E">
          <w:rPr>
            <w:rStyle w:val="Hyperlink"/>
            <w:rFonts w:ascii="Times New Roman" w:hAnsi="Times New Roman" w:cs="Times New Roman"/>
            <w:sz w:val="24"/>
            <w:szCs w:val="24"/>
            <w:lang w:val="fr-FR"/>
          </w:rPr>
          <w:t>YAE</w:t>
        </w:r>
      </w:hyperlink>
      <w:r w:rsidRPr="00A3054E">
        <w:rPr>
          <w:rFonts w:ascii="Times New Roman" w:hAnsi="Times New Roman" w:cs="Times New Roman"/>
          <w:sz w:val="24"/>
          <w:szCs w:val="24"/>
          <w:lang w:val="fr-FR"/>
        </w:rPr>
        <w:t xml:space="preserve">. </w:t>
      </w:r>
    </w:p>
    <w:p w14:paraId="2CA95D5D" w14:textId="77777777" w:rsidR="00C15324" w:rsidRPr="00A3054E" w:rsidRDefault="00C15324" w:rsidP="00A3054E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fr-FR"/>
        </w:rPr>
      </w:pPr>
    </w:p>
    <w:p w14:paraId="7F79D044" w14:textId="77777777" w:rsidR="00C15324" w:rsidRPr="00A3054E" w:rsidRDefault="00C15324" w:rsidP="00A3054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fr-FR"/>
        </w:rPr>
      </w:pPr>
    </w:p>
    <w:sectPr w:rsidR="00C15324" w:rsidRPr="00A3054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3E07D7"/>
    <w:multiLevelType w:val="multilevel"/>
    <w:tmpl w:val="E1BA2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3081228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5324"/>
    <w:rsid w:val="00175C05"/>
    <w:rsid w:val="00193823"/>
    <w:rsid w:val="0095650C"/>
    <w:rsid w:val="009D7EE5"/>
    <w:rsid w:val="00A15FE5"/>
    <w:rsid w:val="00A3054E"/>
    <w:rsid w:val="00A509BD"/>
    <w:rsid w:val="00AA749A"/>
    <w:rsid w:val="00AC6345"/>
    <w:rsid w:val="00C15324"/>
    <w:rsid w:val="00C73673"/>
    <w:rsid w:val="00D056C7"/>
    <w:rsid w:val="00EF1481"/>
    <w:rsid w:val="00EF6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659ED3"/>
  <w15:chartTrackingRefBased/>
  <w15:docId w15:val="{3589BF84-DED3-4B3A-90FE-D3B425C3BF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532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1532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1532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1532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1532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1532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1532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1532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1532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1532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1532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1532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1532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1532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1532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1532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1532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1532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1532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153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532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153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1532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1532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1532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1532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532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532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1532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1532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1532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90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7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37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11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yacadeuro.org/serban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routledge.com/Cultural-Capital-and-Creative-Communication-Anti-Modern-and-Non-Eurocentric/Serban/p/book/9781032360133" TargetMode="External"/><Relationship Id="rId5" Type="http://schemas.openxmlformats.org/officeDocument/2006/relationships/hyperlink" Target="https://www.degruyterbrill.com/document/doi/10.1515/9783110774696/htm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639</Words>
  <Characters>3711</Characters>
  <Application>Microsoft Office Word</Application>
  <DocSecurity>0</DocSecurity>
  <Lines>30</Lines>
  <Paragraphs>8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oana serban</dc:creator>
  <cp:keywords/>
  <dc:description/>
  <cp:lastModifiedBy>DORIN-LUCA MANOLE</cp:lastModifiedBy>
  <cp:revision>2</cp:revision>
  <dcterms:created xsi:type="dcterms:W3CDTF">2025-04-10T13:33:00Z</dcterms:created>
  <dcterms:modified xsi:type="dcterms:W3CDTF">2025-04-10T13:33:00Z</dcterms:modified>
</cp:coreProperties>
</file>