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AD8425" w14:textId="442FE784" w:rsidR="0095311B" w:rsidRPr="0095311B" w:rsidRDefault="0095311B" w:rsidP="00865193">
      <w:pPr>
        <w:spacing w:after="0" w:line="440" w:lineRule="exact"/>
        <w:jc w:val="both"/>
        <w:rPr>
          <w:rFonts w:ascii="Times New Roman" w:hAnsi="Times New Roman" w:cs="Times New Roman"/>
          <w:b/>
          <w:bCs/>
          <w:sz w:val="24"/>
          <w:szCs w:val="24"/>
        </w:rPr>
      </w:pPr>
      <w:r w:rsidRPr="0095311B">
        <w:rPr>
          <w:rFonts w:ascii="Times New Roman" w:hAnsi="Times New Roman" w:cs="Times New Roman"/>
          <w:b/>
          <w:bCs/>
          <w:sz w:val="24"/>
          <w:szCs w:val="24"/>
        </w:rPr>
        <w:t>Universitatea din București, campioană la programare printre celelalte universități din România și alte 4 țări</w:t>
      </w:r>
    </w:p>
    <w:p w14:paraId="61E91E50" w14:textId="6F61D21B" w:rsidR="0095311B" w:rsidRDefault="0095311B" w:rsidP="00865193">
      <w:pPr>
        <w:spacing w:after="0" w:line="440" w:lineRule="exact"/>
        <w:jc w:val="both"/>
        <w:rPr>
          <w:rFonts w:ascii="Times New Roman" w:hAnsi="Times New Roman" w:cs="Times New Roman"/>
          <w:sz w:val="24"/>
          <w:szCs w:val="24"/>
        </w:rPr>
      </w:pPr>
    </w:p>
    <w:p w14:paraId="4F0743A1" w14:textId="0D446E91" w:rsidR="0095311B" w:rsidRDefault="0095311B" w:rsidP="00865193">
      <w:pPr>
        <w:spacing w:after="0" w:line="440" w:lineRule="exact"/>
        <w:jc w:val="both"/>
        <w:rPr>
          <w:rFonts w:ascii="Times New Roman" w:hAnsi="Times New Roman" w:cs="Times New Roman"/>
          <w:sz w:val="24"/>
          <w:szCs w:val="24"/>
        </w:rPr>
      </w:pPr>
      <w:r>
        <w:rPr>
          <w:rFonts w:ascii="Times New Roman" w:hAnsi="Times New Roman" w:cs="Times New Roman"/>
          <w:sz w:val="24"/>
          <w:szCs w:val="24"/>
        </w:rPr>
        <w:t xml:space="preserve">Universitatea din București, reprezentată de echipa </w:t>
      </w:r>
      <w:proofErr w:type="spellStart"/>
      <w:r w:rsidRPr="0095311B">
        <w:rPr>
          <w:rFonts w:ascii="Times New Roman" w:hAnsi="Times New Roman" w:cs="Times New Roman"/>
          <w:i/>
          <w:iCs/>
          <w:sz w:val="24"/>
          <w:szCs w:val="24"/>
        </w:rPr>
        <w:t>UnibucReds</w:t>
      </w:r>
      <w:proofErr w:type="spellEnd"/>
      <w:r>
        <w:rPr>
          <w:rFonts w:ascii="Times New Roman" w:hAnsi="Times New Roman" w:cs="Times New Roman"/>
          <w:sz w:val="24"/>
          <w:szCs w:val="24"/>
        </w:rPr>
        <w:t>, a câștigat competiția internațională de programare</w:t>
      </w:r>
      <w:r w:rsidR="00F01E52">
        <w:rPr>
          <w:rFonts w:ascii="Times New Roman" w:hAnsi="Times New Roman" w:cs="Times New Roman"/>
          <w:sz w:val="24"/>
          <w:szCs w:val="24"/>
        </w:rPr>
        <w:t xml:space="preserve"> </w:t>
      </w:r>
      <w:r w:rsidR="00F01E52" w:rsidRPr="00F01E52">
        <w:rPr>
          <w:rFonts w:ascii="Times New Roman" w:hAnsi="Times New Roman" w:cs="Times New Roman"/>
          <w:sz w:val="24"/>
          <w:szCs w:val="24"/>
        </w:rPr>
        <w:t>SEERC</w:t>
      </w:r>
      <w:r>
        <w:rPr>
          <w:rFonts w:ascii="Times New Roman" w:hAnsi="Times New Roman" w:cs="Times New Roman"/>
          <w:sz w:val="24"/>
          <w:szCs w:val="24"/>
        </w:rPr>
        <w:t xml:space="preserve"> ICPC</w:t>
      </w:r>
      <w:r w:rsidR="00F01E52">
        <w:rPr>
          <w:rFonts w:ascii="Times New Roman" w:hAnsi="Times New Roman" w:cs="Times New Roman"/>
          <w:sz w:val="24"/>
          <w:szCs w:val="24"/>
        </w:rPr>
        <w:t xml:space="preserve"> </w:t>
      </w:r>
      <w:r w:rsidR="00F01E52" w:rsidRPr="00F01E52">
        <w:rPr>
          <w:rFonts w:ascii="Times New Roman" w:hAnsi="Times New Roman" w:cs="Times New Roman"/>
          <w:sz w:val="24"/>
          <w:szCs w:val="24"/>
        </w:rPr>
        <w:t>Patras</w:t>
      </w:r>
      <w:r>
        <w:rPr>
          <w:rFonts w:ascii="Times New Roman" w:hAnsi="Times New Roman" w:cs="Times New Roman"/>
          <w:sz w:val="24"/>
          <w:szCs w:val="24"/>
        </w:rPr>
        <w:t>, organizată în perioada 4 – 10 mai în orașul Patras din Grecia.</w:t>
      </w:r>
    </w:p>
    <w:p w14:paraId="0FD944FD" w14:textId="77777777" w:rsidR="0095311B" w:rsidRDefault="0095311B" w:rsidP="00865193">
      <w:pPr>
        <w:spacing w:after="0" w:line="440" w:lineRule="exact"/>
        <w:jc w:val="both"/>
        <w:rPr>
          <w:rFonts w:ascii="Times New Roman" w:hAnsi="Times New Roman" w:cs="Times New Roman"/>
          <w:sz w:val="24"/>
          <w:szCs w:val="24"/>
        </w:rPr>
      </w:pPr>
    </w:p>
    <w:p w14:paraId="14AE139B" w14:textId="36C605B1" w:rsidR="0095311B" w:rsidRDefault="00C10E9B" w:rsidP="00865193">
      <w:pPr>
        <w:spacing w:after="0" w:line="440" w:lineRule="exact"/>
        <w:jc w:val="both"/>
        <w:rPr>
          <w:rFonts w:ascii="Times New Roman" w:hAnsi="Times New Roman" w:cs="Times New Roman"/>
          <w:sz w:val="24"/>
          <w:szCs w:val="24"/>
        </w:rPr>
      </w:pPr>
      <w:r>
        <w:rPr>
          <w:rFonts w:ascii="Times New Roman" w:hAnsi="Times New Roman" w:cs="Times New Roman"/>
          <w:sz w:val="24"/>
          <w:szCs w:val="24"/>
        </w:rPr>
        <w:t>Fiind prezen</w:t>
      </w:r>
      <w:r w:rsidR="00761E8B">
        <w:rPr>
          <w:rFonts w:ascii="Times New Roman" w:hAnsi="Times New Roman" w:cs="Times New Roman"/>
          <w:sz w:val="24"/>
          <w:szCs w:val="24"/>
        </w:rPr>
        <w:t>ți</w:t>
      </w:r>
      <w:r>
        <w:rPr>
          <w:rFonts w:ascii="Times New Roman" w:hAnsi="Times New Roman" w:cs="Times New Roman"/>
          <w:sz w:val="24"/>
          <w:szCs w:val="24"/>
        </w:rPr>
        <w:t xml:space="preserve"> alături de echipele altor 7 universități din România, Bulgaria, Turcia, Ucraina și Grecia, </w:t>
      </w:r>
      <w:r w:rsidR="00761E8B">
        <w:rPr>
          <w:rFonts w:ascii="Times New Roman" w:hAnsi="Times New Roman" w:cs="Times New Roman"/>
          <w:sz w:val="24"/>
          <w:szCs w:val="24"/>
        </w:rPr>
        <w:t>reprezentanții</w:t>
      </w:r>
      <w:r>
        <w:rPr>
          <w:rFonts w:ascii="Times New Roman" w:hAnsi="Times New Roman" w:cs="Times New Roman"/>
          <w:sz w:val="24"/>
          <w:szCs w:val="24"/>
        </w:rPr>
        <w:t xml:space="preserve"> Universității din București – </w:t>
      </w:r>
      <w:r w:rsidRPr="00C10E9B">
        <w:rPr>
          <w:rFonts w:ascii="Times New Roman" w:hAnsi="Times New Roman" w:cs="Times New Roman"/>
          <w:sz w:val="24"/>
          <w:szCs w:val="24"/>
        </w:rPr>
        <w:t>Dumitru Ilie</w:t>
      </w:r>
      <w:r>
        <w:rPr>
          <w:rFonts w:ascii="Times New Roman" w:hAnsi="Times New Roman" w:cs="Times New Roman"/>
          <w:sz w:val="24"/>
          <w:szCs w:val="24"/>
        </w:rPr>
        <w:t xml:space="preserve">, </w:t>
      </w:r>
      <w:r w:rsidR="00761E8B">
        <w:rPr>
          <w:rFonts w:ascii="Times New Roman" w:hAnsi="Times New Roman" w:cs="Times New Roman"/>
          <w:sz w:val="24"/>
          <w:szCs w:val="24"/>
        </w:rPr>
        <w:t xml:space="preserve">Cezar-Alexandru </w:t>
      </w:r>
      <w:proofErr w:type="spellStart"/>
      <w:r w:rsidR="00761E8B">
        <w:rPr>
          <w:rFonts w:ascii="Times New Roman" w:hAnsi="Times New Roman" w:cs="Times New Roman"/>
          <w:sz w:val="24"/>
          <w:szCs w:val="24"/>
        </w:rPr>
        <w:t>Tulceanu</w:t>
      </w:r>
      <w:proofErr w:type="spellEnd"/>
      <w:r w:rsidR="00761E8B">
        <w:rPr>
          <w:rFonts w:ascii="Times New Roman" w:hAnsi="Times New Roman" w:cs="Times New Roman"/>
          <w:sz w:val="24"/>
          <w:szCs w:val="24"/>
        </w:rPr>
        <w:t xml:space="preserve">, Dumitran Adrian Marius, Liviu </w:t>
      </w:r>
      <w:r w:rsidR="00761E8B" w:rsidRPr="00761E8B">
        <w:rPr>
          <w:rFonts w:ascii="Times New Roman" w:hAnsi="Times New Roman" w:cs="Times New Roman"/>
          <w:sz w:val="24"/>
          <w:szCs w:val="24"/>
        </w:rPr>
        <w:t>Armand Gheorghe</w:t>
      </w:r>
      <w:r w:rsidR="00761E8B">
        <w:rPr>
          <w:rFonts w:ascii="Times New Roman" w:hAnsi="Times New Roman" w:cs="Times New Roman"/>
          <w:sz w:val="24"/>
          <w:szCs w:val="24"/>
        </w:rPr>
        <w:t xml:space="preserve">, Bogdan-Ioan Popa – au adus medalia de aur </w:t>
      </w:r>
      <w:r w:rsidR="00865193">
        <w:rPr>
          <w:rFonts w:ascii="Times New Roman" w:hAnsi="Times New Roman" w:cs="Times New Roman"/>
          <w:sz w:val="24"/>
          <w:szCs w:val="24"/>
        </w:rPr>
        <w:t xml:space="preserve">de la </w:t>
      </w:r>
      <w:r w:rsidR="00865193" w:rsidRPr="00865193">
        <w:rPr>
          <w:rFonts w:ascii="Times New Roman" w:hAnsi="Times New Roman" w:cs="Times New Roman"/>
          <w:sz w:val="24"/>
          <w:szCs w:val="24"/>
        </w:rPr>
        <w:t xml:space="preserve">SEERC ICPC </w:t>
      </w:r>
      <w:proofErr w:type="spellStart"/>
      <w:r w:rsidR="00865193" w:rsidRPr="00865193">
        <w:rPr>
          <w:rFonts w:ascii="Times New Roman" w:hAnsi="Times New Roman" w:cs="Times New Roman"/>
          <w:sz w:val="24"/>
          <w:szCs w:val="24"/>
        </w:rPr>
        <w:t>Camp</w:t>
      </w:r>
      <w:proofErr w:type="spellEnd"/>
      <w:r w:rsidR="00865193" w:rsidRPr="00865193">
        <w:rPr>
          <w:rFonts w:ascii="Times New Roman" w:hAnsi="Times New Roman" w:cs="Times New Roman"/>
          <w:sz w:val="24"/>
          <w:szCs w:val="24"/>
        </w:rPr>
        <w:t xml:space="preserve"> Patras</w:t>
      </w:r>
      <w:r w:rsidR="00865193">
        <w:rPr>
          <w:rFonts w:ascii="Times New Roman" w:hAnsi="Times New Roman" w:cs="Times New Roman"/>
          <w:sz w:val="24"/>
          <w:szCs w:val="24"/>
        </w:rPr>
        <w:t>, ediția 2025, în inima Bucureștiului.</w:t>
      </w:r>
    </w:p>
    <w:p w14:paraId="3E974614" w14:textId="77777777" w:rsidR="00865193" w:rsidRDefault="00865193" w:rsidP="00865193">
      <w:pPr>
        <w:spacing w:after="0" w:line="440" w:lineRule="exact"/>
        <w:jc w:val="both"/>
        <w:rPr>
          <w:rFonts w:ascii="Times New Roman" w:hAnsi="Times New Roman" w:cs="Times New Roman"/>
          <w:sz w:val="24"/>
          <w:szCs w:val="24"/>
        </w:rPr>
      </w:pPr>
    </w:p>
    <w:p w14:paraId="5709ADA7" w14:textId="65E9DEFC" w:rsidR="00865193" w:rsidRDefault="00865193" w:rsidP="00865193">
      <w:pPr>
        <w:spacing w:after="0" w:line="440" w:lineRule="exact"/>
        <w:jc w:val="both"/>
        <w:rPr>
          <w:rFonts w:ascii="Times New Roman" w:hAnsi="Times New Roman" w:cs="Times New Roman"/>
          <w:sz w:val="24"/>
          <w:szCs w:val="24"/>
        </w:rPr>
      </w:pPr>
      <w:r>
        <w:rPr>
          <w:rFonts w:ascii="Times New Roman" w:hAnsi="Times New Roman" w:cs="Times New Roman"/>
          <w:sz w:val="24"/>
          <w:szCs w:val="24"/>
        </w:rPr>
        <w:t xml:space="preserve">Inițiată în anul 1970, competiția </w:t>
      </w:r>
      <w:r w:rsidRPr="00865193">
        <w:rPr>
          <w:rFonts w:ascii="Times New Roman" w:hAnsi="Times New Roman" w:cs="Times New Roman"/>
          <w:i/>
          <w:iCs/>
          <w:sz w:val="24"/>
          <w:szCs w:val="24"/>
        </w:rPr>
        <w:t xml:space="preserve">International </w:t>
      </w:r>
      <w:proofErr w:type="spellStart"/>
      <w:r w:rsidRPr="00865193">
        <w:rPr>
          <w:rFonts w:ascii="Times New Roman" w:hAnsi="Times New Roman" w:cs="Times New Roman"/>
          <w:i/>
          <w:iCs/>
          <w:sz w:val="24"/>
          <w:szCs w:val="24"/>
        </w:rPr>
        <w:t>Collegiate</w:t>
      </w:r>
      <w:proofErr w:type="spellEnd"/>
      <w:r w:rsidRPr="00865193">
        <w:rPr>
          <w:rFonts w:ascii="Times New Roman" w:hAnsi="Times New Roman" w:cs="Times New Roman"/>
          <w:i/>
          <w:iCs/>
          <w:sz w:val="24"/>
          <w:szCs w:val="24"/>
        </w:rPr>
        <w:t xml:space="preserve"> </w:t>
      </w:r>
      <w:proofErr w:type="spellStart"/>
      <w:r w:rsidRPr="00865193">
        <w:rPr>
          <w:rFonts w:ascii="Times New Roman" w:hAnsi="Times New Roman" w:cs="Times New Roman"/>
          <w:i/>
          <w:iCs/>
          <w:sz w:val="24"/>
          <w:szCs w:val="24"/>
        </w:rPr>
        <w:t>Programming</w:t>
      </w:r>
      <w:proofErr w:type="spellEnd"/>
      <w:r w:rsidRPr="00865193">
        <w:rPr>
          <w:rFonts w:ascii="Times New Roman" w:hAnsi="Times New Roman" w:cs="Times New Roman"/>
          <w:i/>
          <w:iCs/>
          <w:sz w:val="24"/>
          <w:szCs w:val="24"/>
        </w:rPr>
        <w:t xml:space="preserve"> Contest </w:t>
      </w:r>
      <w:r w:rsidRPr="00865193">
        <w:rPr>
          <w:rFonts w:ascii="Times New Roman" w:hAnsi="Times New Roman" w:cs="Times New Roman"/>
          <w:sz w:val="24"/>
          <w:szCs w:val="24"/>
        </w:rPr>
        <w:t>(ICPC)</w:t>
      </w:r>
      <w:r>
        <w:rPr>
          <w:rFonts w:ascii="Times New Roman" w:hAnsi="Times New Roman" w:cs="Times New Roman"/>
          <w:i/>
          <w:iCs/>
          <w:sz w:val="24"/>
          <w:szCs w:val="24"/>
        </w:rPr>
        <w:t xml:space="preserve"> </w:t>
      </w:r>
      <w:r>
        <w:rPr>
          <w:rFonts w:ascii="Times New Roman" w:hAnsi="Times New Roman" w:cs="Times New Roman"/>
          <w:sz w:val="24"/>
          <w:szCs w:val="24"/>
        </w:rPr>
        <w:t xml:space="preserve">este primul concurs global de programare organizat de universități pentru studenții lor. ICPC încurajează și dezvoltă creativitatea, abilitățile de lucru în echipă, spiritul de inovație și le oferă studenților oportunitatea de a-și pune la încercare cunoștințele teoretice într-un mediu de </w:t>
      </w:r>
      <w:r w:rsidR="00665EAB">
        <w:rPr>
          <w:rFonts w:ascii="Times New Roman" w:hAnsi="Times New Roman" w:cs="Times New Roman"/>
          <w:sz w:val="24"/>
          <w:szCs w:val="24"/>
        </w:rPr>
        <w:t>execuție real.</w:t>
      </w:r>
    </w:p>
    <w:p w14:paraId="30A70A88" w14:textId="77777777" w:rsidR="00B43A30" w:rsidRDefault="00B43A30" w:rsidP="00865193">
      <w:pPr>
        <w:spacing w:after="0" w:line="440" w:lineRule="exact"/>
        <w:jc w:val="both"/>
        <w:rPr>
          <w:rFonts w:ascii="Times New Roman" w:hAnsi="Times New Roman" w:cs="Times New Roman"/>
          <w:sz w:val="24"/>
          <w:szCs w:val="24"/>
        </w:rPr>
      </w:pPr>
    </w:p>
    <w:p w14:paraId="38EB9130" w14:textId="355C4A9C" w:rsidR="00B43A30" w:rsidRPr="00865193" w:rsidRDefault="00B43A30" w:rsidP="00865193">
      <w:pPr>
        <w:spacing w:after="0" w:line="440" w:lineRule="exact"/>
        <w:jc w:val="both"/>
        <w:rPr>
          <w:rFonts w:ascii="Times New Roman" w:hAnsi="Times New Roman" w:cs="Times New Roman"/>
          <w:sz w:val="24"/>
          <w:szCs w:val="24"/>
        </w:rPr>
      </w:pPr>
      <w:r w:rsidRPr="00B43A30">
        <w:rPr>
          <w:rFonts w:ascii="Times New Roman" w:hAnsi="Times New Roman" w:cs="Times New Roman"/>
          <w:sz w:val="24"/>
          <w:szCs w:val="24"/>
        </w:rPr>
        <w:t>Universitatea din București îi felicită pe studenții și cadrele didactice care i-au pregătit și îndrumat pentru obținerea acestui rezultat remarcabil.</w:t>
      </w:r>
    </w:p>
    <w:sectPr w:rsidR="00B43A30" w:rsidRPr="0086519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11B"/>
    <w:rsid w:val="00665EAB"/>
    <w:rsid w:val="00761E8B"/>
    <w:rsid w:val="00865193"/>
    <w:rsid w:val="0095311B"/>
    <w:rsid w:val="00B43A30"/>
    <w:rsid w:val="00C10E9B"/>
    <w:rsid w:val="00C27D9F"/>
    <w:rsid w:val="00CA5874"/>
    <w:rsid w:val="00F01E52"/>
    <w:rsid w:val="00F128E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22C021"/>
  <w15:chartTrackingRefBased/>
  <w15:docId w15:val="{0B46EEB6-0A6B-4EE0-8163-31B52D2CC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5311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5311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5311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5311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5311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531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531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531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531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31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531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531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531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531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531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531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531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5311B"/>
    <w:rPr>
      <w:rFonts w:eastAsiaTheme="majorEastAsia" w:cstheme="majorBidi"/>
      <w:color w:val="272727" w:themeColor="text1" w:themeTint="D8"/>
    </w:rPr>
  </w:style>
  <w:style w:type="paragraph" w:styleId="Title">
    <w:name w:val="Title"/>
    <w:basedOn w:val="Normal"/>
    <w:next w:val="Normal"/>
    <w:link w:val="TitleChar"/>
    <w:uiPriority w:val="10"/>
    <w:qFormat/>
    <w:rsid w:val="009531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531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531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531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5311B"/>
    <w:pPr>
      <w:spacing w:before="160"/>
      <w:jc w:val="center"/>
    </w:pPr>
    <w:rPr>
      <w:i/>
      <w:iCs/>
      <w:color w:val="404040" w:themeColor="text1" w:themeTint="BF"/>
    </w:rPr>
  </w:style>
  <w:style w:type="character" w:customStyle="1" w:styleId="QuoteChar">
    <w:name w:val="Quote Char"/>
    <w:basedOn w:val="DefaultParagraphFont"/>
    <w:link w:val="Quote"/>
    <w:uiPriority w:val="29"/>
    <w:rsid w:val="0095311B"/>
    <w:rPr>
      <w:i/>
      <w:iCs/>
      <w:color w:val="404040" w:themeColor="text1" w:themeTint="BF"/>
    </w:rPr>
  </w:style>
  <w:style w:type="paragraph" w:styleId="ListParagraph">
    <w:name w:val="List Paragraph"/>
    <w:basedOn w:val="Normal"/>
    <w:uiPriority w:val="34"/>
    <w:qFormat/>
    <w:rsid w:val="0095311B"/>
    <w:pPr>
      <w:ind w:left="720"/>
      <w:contextualSpacing/>
    </w:pPr>
  </w:style>
  <w:style w:type="character" w:styleId="IntenseEmphasis">
    <w:name w:val="Intense Emphasis"/>
    <w:basedOn w:val="DefaultParagraphFont"/>
    <w:uiPriority w:val="21"/>
    <w:qFormat/>
    <w:rsid w:val="0095311B"/>
    <w:rPr>
      <w:i/>
      <w:iCs/>
      <w:color w:val="2F5496" w:themeColor="accent1" w:themeShade="BF"/>
    </w:rPr>
  </w:style>
  <w:style w:type="paragraph" w:styleId="IntenseQuote">
    <w:name w:val="Intense Quote"/>
    <w:basedOn w:val="Normal"/>
    <w:next w:val="Normal"/>
    <w:link w:val="IntenseQuoteChar"/>
    <w:uiPriority w:val="30"/>
    <w:qFormat/>
    <w:rsid w:val="0095311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5311B"/>
    <w:rPr>
      <w:i/>
      <w:iCs/>
      <w:color w:val="2F5496" w:themeColor="accent1" w:themeShade="BF"/>
    </w:rPr>
  </w:style>
  <w:style w:type="character" w:styleId="IntenseReference">
    <w:name w:val="Intense Reference"/>
    <w:basedOn w:val="DefaultParagraphFont"/>
    <w:uiPriority w:val="32"/>
    <w:qFormat/>
    <w:rsid w:val="0095311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176</Words>
  <Characters>1025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DORIN-LUCA MANOLE</dc:creator>
  <cp:keywords/>
  <dc:description/>
  <cp:lastModifiedBy>DORIN-LUCA MANOLE</cp:lastModifiedBy>
  <cp:revision>3</cp:revision>
  <dcterms:created xsi:type="dcterms:W3CDTF">2025-05-13T10:58:00Z</dcterms:created>
  <dcterms:modified xsi:type="dcterms:W3CDTF">2025-05-13T12:15:00Z</dcterms:modified>
</cp:coreProperties>
</file>