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D9603" w14:textId="23405685" w:rsidR="00C2154D" w:rsidRPr="00E077F2" w:rsidRDefault="00A46FF0">
      <w:pPr>
        <w:rPr>
          <w:b/>
          <w:bCs/>
          <w:lang w:val="en-GB"/>
        </w:rPr>
      </w:pPr>
      <w:r w:rsidRPr="00E077F2">
        <w:rPr>
          <w:b/>
          <w:bCs/>
          <w:lang w:val="en-GB"/>
        </w:rPr>
        <w:t xml:space="preserve">The first </w:t>
      </w:r>
      <w:proofErr w:type="spellStart"/>
      <w:r w:rsidRPr="00E077F2">
        <w:rPr>
          <w:b/>
          <w:bCs/>
          <w:lang w:val="en-GB"/>
        </w:rPr>
        <w:t>festivALL</w:t>
      </w:r>
      <w:proofErr w:type="spellEnd"/>
      <w:r w:rsidRPr="00E077F2">
        <w:rPr>
          <w:b/>
          <w:bCs/>
          <w:lang w:val="en-GB"/>
        </w:rPr>
        <w:t xml:space="preserve"> UB brought together over 3</w:t>
      </w:r>
      <w:r w:rsidR="00E077F2">
        <w:rPr>
          <w:b/>
          <w:bCs/>
          <w:lang w:val="en-GB"/>
        </w:rPr>
        <w:t>.</w:t>
      </w:r>
      <w:r w:rsidRPr="00E077F2">
        <w:rPr>
          <w:b/>
          <w:bCs/>
          <w:lang w:val="en-GB"/>
        </w:rPr>
        <w:t>000 young participants</w:t>
      </w:r>
    </w:p>
    <w:p w14:paraId="2055B2B9" w14:textId="113E3A55" w:rsidR="0053798C" w:rsidRPr="005B7D07" w:rsidRDefault="005B7D07" w:rsidP="005B7D07">
      <w:pPr>
        <w:jc w:val="both"/>
        <w:rPr>
          <w:lang w:val="en-GB"/>
        </w:rPr>
      </w:pPr>
      <w:r w:rsidRPr="005B7D07">
        <w:t xml:space="preserve">On May 9–10, 2025, </w:t>
      </w:r>
      <w:proofErr w:type="spellStart"/>
      <w:r w:rsidRPr="005B7D07">
        <w:t>the</w:t>
      </w:r>
      <w:proofErr w:type="spellEnd"/>
      <w:r w:rsidRPr="005B7D07">
        <w:t xml:space="preserve"> University of </w:t>
      </w:r>
      <w:proofErr w:type="spellStart"/>
      <w:r w:rsidRPr="005B7D07">
        <w:t>Bucharest</w:t>
      </w:r>
      <w:proofErr w:type="spellEnd"/>
      <w:r w:rsidRPr="005B7D07">
        <w:t xml:space="preserve"> </w:t>
      </w:r>
      <w:proofErr w:type="spellStart"/>
      <w:r w:rsidRPr="005B7D07">
        <w:t>welcomed</w:t>
      </w:r>
      <w:proofErr w:type="spellEnd"/>
      <w:r w:rsidRPr="005B7D07">
        <w:t xml:space="preserve"> </w:t>
      </w:r>
      <w:r w:rsidRPr="002B1A41">
        <w:rPr>
          <w:b/>
          <w:bCs/>
        </w:rPr>
        <w:t xml:space="preserve">more </w:t>
      </w:r>
      <w:proofErr w:type="spellStart"/>
      <w:r w:rsidRPr="002B1A41">
        <w:rPr>
          <w:b/>
          <w:bCs/>
        </w:rPr>
        <w:t>than</w:t>
      </w:r>
      <w:proofErr w:type="spellEnd"/>
      <w:r w:rsidRPr="002B1A41">
        <w:rPr>
          <w:b/>
          <w:bCs/>
        </w:rPr>
        <w:t xml:space="preserve"> 3,000 </w:t>
      </w:r>
      <w:proofErr w:type="spellStart"/>
      <w:r w:rsidRPr="002B1A41">
        <w:rPr>
          <w:b/>
          <w:bCs/>
        </w:rPr>
        <w:t>participants</w:t>
      </w:r>
      <w:proofErr w:type="spellEnd"/>
      <w:r w:rsidRPr="005B7D07">
        <w:t xml:space="preserve"> </w:t>
      </w:r>
      <w:proofErr w:type="spellStart"/>
      <w:r w:rsidRPr="005B7D07">
        <w:t>from</w:t>
      </w:r>
      <w:proofErr w:type="spellEnd"/>
      <w:r w:rsidRPr="005B7D07">
        <w:t xml:space="preserve"> </w:t>
      </w:r>
      <w:proofErr w:type="spellStart"/>
      <w:r w:rsidRPr="005B7D07">
        <w:t>across</w:t>
      </w:r>
      <w:proofErr w:type="spellEnd"/>
      <w:r w:rsidRPr="005B7D07">
        <w:t xml:space="preserve"> </w:t>
      </w:r>
      <w:proofErr w:type="spellStart"/>
      <w:r w:rsidRPr="005B7D07">
        <w:t>all</w:t>
      </w:r>
      <w:proofErr w:type="spellEnd"/>
      <w:r w:rsidRPr="005B7D07">
        <w:t xml:space="preserve"> </w:t>
      </w:r>
      <w:r w:rsidRPr="002B1A41">
        <w:rPr>
          <w:b/>
          <w:bCs/>
        </w:rPr>
        <w:t xml:space="preserve">39 </w:t>
      </w:r>
      <w:proofErr w:type="spellStart"/>
      <w:r w:rsidRPr="002B1A41">
        <w:rPr>
          <w:b/>
          <w:bCs/>
        </w:rPr>
        <w:t>counties</w:t>
      </w:r>
      <w:proofErr w:type="spellEnd"/>
      <w:r w:rsidRPr="002B1A41">
        <w:rPr>
          <w:b/>
          <w:bCs/>
        </w:rPr>
        <w:t xml:space="preserve"> of Romania</w:t>
      </w:r>
      <w:r w:rsidR="00CA4EFE">
        <w:t xml:space="preserve">, </w:t>
      </w:r>
      <w:proofErr w:type="spellStart"/>
      <w:r w:rsidRPr="005B7D07">
        <w:t>including</w:t>
      </w:r>
      <w:proofErr w:type="spellEnd"/>
      <w:r w:rsidRPr="005B7D07">
        <w:t xml:space="preserve"> </w:t>
      </w:r>
      <w:proofErr w:type="spellStart"/>
      <w:r w:rsidRPr="005B7D07">
        <w:t>Bucharest</w:t>
      </w:r>
      <w:proofErr w:type="spellEnd"/>
      <w:r w:rsidR="00CA4EFE">
        <w:t xml:space="preserve">, </w:t>
      </w:r>
      <w:r w:rsidRPr="005B7D07">
        <w:t xml:space="preserve"> </w:t>
      </w:r>
      <w:proofErr w:type="spellStart"/>
      <w:r w:rsidRPr="005B7D07">
        <w:t>to</w:t>
      </w:r>
      <w:proofErr w:type="spellEnd"/>
      <w:r w:rsidRPr="005B7D07">
        <w:t xml:space="preserve"> </w:t>
      </w:r>
      <w:proofErr w:type="spellStart"/>
      <w:r w:rsidRPr="005B7D07">
        <w:t>its</w:t>
      </w:r>
      <w:proofErr w:type="spellEnd"/>
      <w:r w:rsidRPr="005B7D07">
        <w:t xml:space="preserve"> </w:t>
      </w:r>
      <w:proofErr w:type="spellStart"/>
      <w:r w:rsidRPr="00CA4EFE">
        <w:rPr>
          <w:b/>
          <w:bCs/>
        </w:rPr>
        <w:t>very</w:t>
      </w:r>
      <w:proofErr w:type="spellEnd"/>
      <w:r w:rsidRPr="00CA4EFE">
        <w:rPr>
          <w:b/>
          <w:bCs/>
        </w:rPr>
        <w:t xml:space="preserve"> </w:t>
      </w:r>
      <w:proofErr w:type="spellStart"/>
      <w:r w:rsidRPr="00CA4EFE">
        <w:rPr>
          <w:b/>
          <w:bCs/>
        </w:rPr>
        <w:t>first</w:t>
      </w:r>
      <w:proofErr w:type="spellEnd"/>
      <w:r w:rsidRPr="00CA4EFE">
        <w:rPr>
          <w:b/>
          <w:bCs/>
        </w:rPr>
        <w:t xml:space="preserve"> </w:t>
      </w:r>
      <w:proofErr w:type="spellStart"/>
      <w:r w:rsidRPr="00CA4EFE">
        <w:rPr>
          <w:b/>
          <w:bCs/>
        </w:rPr>
        <w:t>festivALL</w:t>
      </w:r>
      <w:proofErr w:type="spellEnd"/>
      <w:r w:rsidRPr="00CA4EFE">
        <w:rPr>
          <w:b/>
          <w:bCs/>
        </w:rPr>
        <w:t xml:space="preserve"> UB</w:t>
      </w:r>
      <w:r w:rsidRPr="005B7D07">
        <w:t xml:space="preserve">. </w:t>
      </w:r>
      <w:proofErr w:type="spellStart"/>
      <w:r w:rsidRPr="005B7D07">
        <w:t>Among</w:t>
      </w:r>
      <w:proofErr w:type="spellEnd"/>
      <w:r w:rsidRPr="005B7D07">
        <w:t xml:space="preserve"> </w:t>
      </w:r>
      <w:proofErr w:type="spellStart"/>
      <w:r w:rsidRPr="005B7D07">
        <w:t>them</w:t>
      </w:r>
      <w:proofErr w:type="spellEnd"/>
      <w:r w:rsidRPr="005B7D07">
        <w:t xml:space="preserve"> </w:t>
      </w:r>
      <w:proofErr w:type="spellStart"/>
      <w:r w:rsidRPr="005B7D07">
        <w:t>were</w:t>
      </w:r>
      <w:proofErr w:type="spellEnd"/>
      <w:r w:rsidRPr="005B7D07">
        <w:t xml:space="preserve"> </w:t>
      </w:r>
      <w:proofErr w:type="spellStart"/>
      <w:r w:rsidRPr="005B7D07">
        <w:t>two</w:t>
      </w:r>
      <w:proofErr w:type="spellEnd"/>
      <w:r w:rsidRPr="005B7D07">
        <w:t xml:space="preserve"> </w:t>
      </w:r>
      <w:proofErr w:type="spellStart"/>
      <w:r w:rsidRPr="005B7D07">
        <w:t>passionate</w:t>
      </w:r>
      <w:proofErr w:type="spellEnd"/>
      <w:r w:rsidRPr="005B7D07">
        <w:t xml:space="preserve"> </w:t>
      </w:r>
      <w:proofErr w:type="spellStart"/>
      <w:r w:rsidRPr="005B7D07">
        <w:t>visitors</w:t>
      </w:r>
      <w:proofErr w:type="spellEnd"/>
      <w:r w:rsidRPr="005B7D07">
        <w:t xml:space="preserve"> </w:t>
      </w:r>
      <w:proofErr w:type="spellStart"/>
      <w:r w:rsidRPr="005B7D07">
        <w:t>from</w:t>
      </w:r>
      <w:proofErr w:type="spellEnd"/>
      <w:r w:rsidRPr="005B7D07">
        <w:t xml:space="preserve"> Satu Mare, </w:t>
      </w:r>
      <w:proofErr w:type="spellStart"/>
      <w:r w:rsidRPr="005B7D07">
        <w:t>who</w:t>
      </w:r>
      <w:proofErr w:type="spellEnd"/>
      <w:r w:rsidRPr="005B7D07">
        <w:t xml:space="preserve"> </w:t>
      </w:r>
      <w:proofErr w:type="spellStart"/>
      <w:r w:rsidRPr="005B7D07">
        <w:t>traveled</w:t>
      </w:r>
      <w:proofErr w:type="spellEnd"/>
      <w:r w:rsidRPr="005B7D07">
        <w:t xml:space="preserve"> </w:t>
      </w:r>
      <w:r w:rsidRPr="00CA4EFE">
        <w:rPr>
          <w:b/>
          <w:bCs/>
        </w:rPr>
        <w:t xml:space="preserve">over 650 </w:t>
      </w:r>
      <w:proofErr w:type="spellStart"/>
      <w:r w:rsidRPr="00CA4EFE">
        <w:rPr>
          <w:b/>
          <w:bCs/>
        </w:rPr>
        <w:t>kilometers</w:t>
      </w:r>
      <w:proofErr w:type="spellEnd"/>
      <w:r w:rsidRPr="005B7D07">
        <w:t xml:space="preserve"> just </w:t>
      </w:r>
      <w:proofErr w:type="spellStart"/>
      <w:r w:rsidRPr="005B7D07">
        <w:t>to</w:t>
      </w:r>
      <w:proofErr w:type="spellEnd"/>
      <w:r w:rsidRPr="005B7D07">
        <w:t xml:space="preserve"> </w:t>
      </w:r>
      <w:proofErr w:type="spellStart"/>
      <w:r w:rsidRPr="005B7D07">
        <w:t>say</w:t>
      </w:r>
      <w:proofErr w:type="spellEnd"/>
      <w:r w:rsidRPr="005B7D07">
        <w:t xml:space="preserve"> #present.</w:t>
      </w:r>
      <w:r>
        <w:t xml:space="preserve"> </w:t>
      </w:r>
      <w:r w:rsidRPr="005B7D07">
        <w:t xml:space="preserve">At </w:t>
      </w:r>
      <w:proofErr w:type="spellStart"/>
      <w:r w:rsidRPr="005B7D07">
        <w:t>its</w:t>
      </w:r>
      <w:proofErr w:type="spellEnd"/>
      <w:r w:rsidRPr="005B7D07">
        <w:t xml:space="preserve"> </w:t>
      </w:r>
      <w:proofErr w:type="spellStart"/>
      <w:r w:rsidRPr="005B7D07">
        <w:t>peak</w:t>
      </w:r>
      <w:proofErr w:type="spellEnd"/>
      <w:r w:rsidRPr="005B7D07">
        <w:t xml:space="preserve">, </w:t>
      </w:r>
      <w:r w:rsidRPr="00CA4EFE">
        <w:rPr>
          <w:b/>
          <w:bCs/>
        </w:rPr>
        <w:t xml:space="preserve">over 1,500 </w:t>
      </w:r>
      <w:proofErr w:type="spellStart"/>
      <w:r w:rsidRPr="00CA4EFE">
        <w:rPr>
          <w:b/>
          <w:bCs/>
        </w:rPr>
        <w:t>young</w:t>
      </w:r>
      <w:proofErr w:type="spellEnd"/>
      <w:r w:rsidRPr="00CA4EFE">
        <w:rPr>
          <w:b/>
          <w:bCs/>
        </w:rPr>
        <w:t xml:space="preserve"> </w:t>
      </w:r>
      <w:proofErr w:type="spellStart"/>
      <w:r w:rsidRPr="00CA4EFE">
        <w:rPr>
          <w:b/>
          <w:bCs/>
        </w:rPr>
        <w:t>people</w:t>
      </w:r>
      <w:proofErr w:type="spellEnd"/>
      <w:r w:rsidRPr="005B7D07">
        <w:t xml:space="preserve"> </w:t>
      </w:r>
      <w:proofErr w:type="spellStart"/>
      <w:r w:rsidRPr="005B7D07">
        <w:t>were</w:t>
      </w:r>
      <w:proofErr w:type="spellEnd"/>
      <w:r w:rsidRPr="005B7D07">
        <w:t xml:space="preserve"> </w:t>
      </w:r>
      <w:proofErr w:type="spellStart"/>
      <w:r w:rsidRPr="005B7D07">
        <w:t>simultaneously</w:t>
      </w:r>
      <w:proofErr w:type="spellEnd"/>
      <w:r w:rsidRPr="005B7D07">
        <w:t xml:space="preserve"> </w:t>
      </w:r>
      <w:proofErr w:type="spellStart"/>
      <w:r w:rsidRPr="005B7D07">
        <w:t>exploring</w:t>
      </w:r>
      <w:proofErr w:type="spellEnd"/>
      <w:r w:rsidRPr="005B7D07">
        <w:t xml:space="preserve"> </w:t>
      </w:r>
      <w:proofErr w:type="spellStart"/>
      <w:r w:rsidRPr="005B7D07">
        <w:t>the</w:t>
      </w:r>
      <w:proofErr w:type="spellEnd"/>
      <w:r w:rsidRPr="005B7D07">
        <w:t xml:space="preserve"> vibrant </w:t>
      </w:r>
      <w:proofErr w:type="spellStart"/>
      <w:r w:rsidRPr="005B7D07">
        <w:t>array</w:t>
      </w:r>
      <w:proofErr w:type="spellEnd"/>
      <w:r w:rsidRPr="005B7D07">
        <w:t xml:space="preserve"> of </w:t>
      </w:r>
      <w:proofErr w:type="spellStart"/>
      <w:r w:rsidRPr="005B7D07">
        <w:t>booths</w:t>
      </w:r>
      <w:proofErr w:type="spellEnd"/>
      <w:r w:rsidRPr="005B7D07">
        <w:t xml:space="preserve"> </w:t>
      </w:r>
      <w:proofErr w:type="spellStart"/>
      <w:r w:rsidRPr="005B7D07">
        <w:t>and</w:t>
      </w:r>
      <w:proofErr w:type="spellEnd"/>
      <w:r w:rsidRPr="005B7D07">
        <w:t xml:space="preserve"> </w:t>
      </w:r>
      <w:proofErr w:type="spellStart"/>
      <w:r w:rsidRPr="005B7D07">
        <w:t>activities</w:t>
      </w:r>
      <w:proofErr w:type="spellEnd"/>
      <w:r w:rsidRPr="005B7D07">
        <w:t xml:space="preserve"> </w:t>
      </w:r>
      <w:proofErr w:type="spellStart"/>
      <w:r w:rsidRPr="005B7D07">
        <w:t>hosted</w:t>
      </w:r>
      <w:proofErr w:type="spellEnd"/>
      <w:r w:rsidRPr="005B7D07">
        <w:t xml:space="preserve"> in </w:t>
      </w:r>
      <w:proofErr w:type="spellStart"/>
      <w:r w:rsidRPr="005B7D07">
        <w:t>the</w:t>
      </w:r>
      <w:proofErr w:type="spellEnd"/>
      <w:r w:rsidRPr="005B7D07">
        <w:t xml:space="preserve"> </w:t>
      </w:r>
      <w:r w:rsidRPr="005B7D07">
        <w:rPr>
          <w:b/>
          <w:bCs/>
        </w:rPr>
        <w:t>“</w:t>
      </w:r>
      <w:r w:rsidRPr="00CA4EFE">
        <w:t xml:space="preserve">Dimitrie </w:t>
      </w:r>
      <w:proofErr w:type="spellStart"/>
      <w:r w:rsidRPr="00CA4EFE">
        <w:t>Br</w:t>
      </w:r>
      <w:r w:rsidR="00CA4EFE">
        <w:t>a</w:t>
      </w:r>
      <w:r w:rsidRPr="00CA4EFE">
        <w:t>ndz</w:t>
      </w:r>
      <w:r w:rsidR="00CA4EFE">
        <w:t>a</w:t>
      </w:r>
      <w:proofErr w:type="spellEnd"/>
      <w:r w:rsidRPr="00CA4EFE">
        <w:t xml:space="preserve">” </w:t>
      </w:r>
      <w:proofErr w:type="spellStart"/>
      <w:r w:rsidRPr="00CA4EFE">
        <w:t>Botanical</w:t>
      </w:r>
      <w:proofErr w:type="spellEnd"/>
      <w:r w:rsidRPr="00CA4EFE">
        <w:t xml:space="preserve"> Garden</w:t>
      </w:r>
      <w:r w:rsidRPr="005B7D07">
        <w:t xml:space="preserve">. </w:t>
      </w:r>
    </w:p>
    <w:p w14:paraId="726DDCC1" w14:textId="542950DE" w:rsidR="0053798C" w:rsidRPr="00627093" w:rsidRDefault="00627093" w:rsidP="00E077F2">
      <w:pPr>
        <w:rPr>
          <w:lang w:val="en-GB"/>
        </w:rPr>
      </w:pPr>
      <w:proofErr w:type="spellStart"/>
      <w:r w:rsidRPr="00627093">
        <w:t>All</w:t>
      </w:r>
      <w:proofErr w:type="spellEnd"/>
      <w:r w:rsidRPr="00627093">
        <w:t xml:space="preserve"> 19 </w:t>
      </w:r>
      <w:proofErr w:type="spellStart"/>
      <w:r w:rsidRPr="00627093">
        <w:t>faculties</w:t>
      </w:r>
      <w:proofErr w:type="spellEnd"/>
      <w:r w:rsidRPr="00627093">
        <w:t xml:space="preserve"> of </w:t>
      </w:r>
      <w:proofErr w:type="spellStart"/>
      <w:r w:rsidRPr="00627093">
        <w:t>the</w:t>
      </w:r>
      <w:proofErr w:type="spellEnd"/>
      <w:r w:rsidRPr="00627093">
        <w:t xml:space="preserve"> University </w:t>
      </w:r>
      <w:proofErr w:type="spellStart"/>
      <w:r w:rsidRPr="00627093">
        <w:t>and</w:t>
      </w:r>
      <w:proofErr w:type="spellEnd"/>
      <w:r w:rsidRPr="00627093">
        <w:t xml:space="preserve"> </w:t>
      </w:r>
      <w:proofErr w:type="spellStart"/>
      <w:r w:rsidRPr="00627093">
        <w:t>their</w:t>
      </w:r>
      <w:proofErr w:type="spellEnd"/>
      <w:r w:rsidRPr="00627093">
        <w:t xml:space="preserve"> </w:t>
      </w:r>
      <w:proofErr w:type="spellStart"/>
      <w:r w:rsidRPr="00627093">
        <w:t>invited</w:t>
      </w:r>
      <w:proofErr w:type="spellEnd"/>
      <w:r w:rsidRPr="00627093">
        <w:t xml:space="preserve"> </w:t>
      </w:r>
      <w:proofErr w:type="spellStart"/>
      <w:r w:rsidRPr="00627093">
        <w:t>partners</w:t>
      </w:r>
      <w:proofErr w:type="spellEnd"/>
      <w:r w:rsidRPr="00627093">
        <w:t xml:space="preserve"> – </w:t>
      </w:r>
      <w:proofErr w:type="spellStart"/>
      <w:r w:rsidRPr="00627093">
        <w:t>from</w:t>
      </w:r>
      <w:proofErr w:type="spellEnd"/>
      <w:r w:rsidRPr="00627093">
        <w:t xml:space="preserve"> </w:t>
      </w:r>
      <w:proofErr w:type="spellStart"/>
      <w:r w:rsidRPr="00CA4EFE">
        <w:rPr>
          <w:b/>
          <w:bCs/>
        </w:rPr>
        <w:t>SciResCareer</w:t>
      </w:r>
      <w:proofErr w:type="spellEnd"/>
      <w:r w:rsidRPr="00CA4EFE">
        <w:rPr>
          <w:b/>
          <w:bCs/>
        </w:rPr>
        <w:t>,</w:t>
      </w:r>
      <w:r w:rsidRPr="00627093">
        <w:t xml:space="preserve"> </w:t>
      </w:r>
      <w:proofErr w:type="spellStart"/>
      <w:r w:rsidRPr="00627093">
        <w:t>the</w:t>
      </w:r>
      <w:proofErr w:type="spellEnd"/>
      <w:r w:rsidRPr="00627093">
        <w:t xml:space="preserve"> </w:t>
      </w:r>
      <w:proofErr w:type="spellStart"/>
      <w:r w:rsidRPr="00CA4EFE">
        <w:rPr>
          <w:b/>
          <w:bCs/>
        </w:rPr>
        <w:t>Learning</w:t>
      </w:r>
      <w:proofErr w:type="spellEnd"/>
      <w:r w:rsidRPr="00CA4EFE">
        <w:rPr>
          <w:b/>
          <w:bCs/>
        </w:rPr>
        <w:t xml:space="preserve"> Center, DCOC, CIVIS</w:t>
      </w:r>
      <w:r w:rsidRPr="00627093">
        <w:t xml:space="preserve">, </w:t>
      </w:r>
      <w:proofErr w:type="spellStart"/>
      <w:r w:rsidRPr="00627093">
        <w:t>and</w:t>
      </w:r>
      <w:proofErr w:type="spellEnd"/>
      <w:r w:rsidRPr="00627093">
        <w:t xml:space="preserve"> </w:t>
      </w:r>
      <w:r w:rsidRPr="00CA4EFE">
        <w:rPr>
          <w:b/>
          <w:bCs/>
        </w:rPr>
        <w:t>DEFS</w:t>
      </w:r>
      <w:r w:rsidRPr="00627093">
        <w:t xml:space="preserve">, </w:t>
      </w:r>
      <w:proofErr w:type="spellStart"/>
      <w:r w:rsidRPr="00627093">
        <w:t>to</w:t>
      </w:r>
      <w:proofErr w:type="spellEnd"/>
      <w:r w:rsidRPr="00627093">
        <w:t xml:space="preserve"> </w:t>
      </w:r>
      <w:proofErr w:type="spellStart"/>
      <w:r w:rsidRPr="00CA4EFE">
        <w:rPr>
          <w:b/>
          <w:bCs/>
        </w:rPr>
        <w:t>Art</w:t>
      </w:r>
      <w:proofErr w:type="spellEnd"/>
      <w:r w:rsidRPr="00CA4EFE">
        <w:rPr>
          <w:b/>
          <w:bCs/>
        </w:rPr>
        <w:t xml:space="preserve"> Safari, </w:t>
      </w:r>
      <w:proofErr w:type="spellStart"/>
      <w:r w:rsidRPr="00CA4EFE">
        <w:rPr>
          <w:b/>
          <w:bCs/>
        </w:rPr>
        <w:t>Teach</w:t>
      </w:r>
      <w:proofErr w:type="spellEnd"/>
      <w:r w:rsidRPr="00CA4EFE">
        <w:rPr>
          <w:b/>
          <w:bCs/>
        </w:rPr>
        <w:t xml:space="preserve"> for Romania, Kaufland, Junior </w:t>
      </w:r>
      <w:proofErr w:type="spellStart"/>
      <w:r w:rsidRPr="00CA4EFE">
        <w:rPr>
          <w:b/>
          <w:bCs/>
        </w:rPr>
        <w:t>Achievement</w:t>
      </w:r>
      <w:proofErr w:type="spellEnd"/>
      <w:r w:rsidRPr="00627093">
        <w:t xml:space="preserve">, </w:t>
      </w:r>
      <w:proofErr w:type="spellStart"/>
      <w:r w:rsidRPr="00627093">
        <w:t>and</w:t>
      </w:r>
      <w:proofErr w:type="spellEnd"/>
      <w:r w:rsidRPr="00627093">
        <w:t xml:space="preserve"> </w:t>
      </w:r>
      <w:r w:rsidRPr="00CA4EFE">
        <w:rPr>
          <w:b/>
          <w:bCs/>
        </w:rPr>
        <w:t>AIESEC</w:t>
      </w:r>
      <w:r w:rsidRPr="00627093">
        <w:t xml:space="preserve"> – </w:t>
      </w:r>
      <w:proofErr w:type="spellStart"/>
      <w:r w:rsidRPr="00627093">
        <w:t>transformed</w:t>
      </w:r>
      <w:proofErr w:type="spellEnd"/>
      <w:r w:rsidRPr="00627093">
        <w:t xml:space="preserve"> </w:t>
      </w:r>
      <w:proofErr w:type="spellStart"/>
      <w:r w:rsidRPr="00627093">
        <w:t>their</w:t>
      </w:r>
      <w:proofErr w:type="spellEnd"/>
      <w:r w:rsidRPr="00627093">
        <w:t xml:space="preserve"> </w:t>
      </w:r>
      <w:proofErr w:type="spellStart"/>
      <w:r w:rsidRPr="00627093">
        <w:t>stands</w:t>
      </w:r>
      <w:proofErr w:type="spellEnd"/>
      <w:r w:rsidRPr="00627093">
        <w:t xml:space="preserve"> </w:t>
      </w:r>
      <w:proofErr w:type="spellStart"/>
      <w:r w:rsidRPr="00627093">
        <w:t>into</w:t>
      </w:r>
      <w:proofErr w:type="spellEnd"/>
      <w:r w:rsidRPr="00627093">
        <w:t xml:space="preserve"> interactive </w:t>
      </w:r>
      <w:proofErr w:type="spellStart"/>
      <w:r w:rsidRPr="00627093">
        <w:t>zones</w:t>
      </w:r>
      <w:proofErr w:type="spellEnd"/>
      <w:r w:rsidRPr="00627093">
        <w:t xml:space="preserve"> </w:t>
      </w:r>
      <w:proofErr w:type="spellStart"/>
      <w:r w:rsidRPr="00627093">
        <w:t>packed</w:t>
      </w:r>
      <w:proofErr w:type="spellEnd"/>
      <w:r w:rsidRPr="00627093">
        <w:t xml:space="preserve"> </w:t>
      </w:r>
      <w:proofErr w:type="spellStart"/>
      <w:r w:rsidRPr="00627093">
        <w:t>with</w:t>
      </w:r>
      <w:proofErr w:type="spellEnd"/>
      <w:r w:rsidRPr="00627093">
        <w:t xml:space="preserve"> </w:t>
      </w:r>
      <w:proofErr w:type="spellStart"/>
      <w:r w:rsidRPr="00627093">
        <w:t>ideas</w:t>
      </w:r>
      <w:proofErr w:type="spellEnd"/>
      <w:r w:rsidRPr="00627093">
        <w:t xml:space="preserve">, </w:t>
      </w:r>
      <w:proofErr w:type="spellStart"/>
      <w:r w:rsidRPr="00627093">
        <w:t>inspiration</w:t>
      </w:r>
      <w:proofErr w:type="spellEnd"/>
      <w:r w:rsidRPr="00627093">
        <w:t xml:space="preserve">, </w:t>
      </w:r>
      <w:proofErr w:type="spellStart"/>
      <w:r w:rsidRPr="00627093">
        <w:t>and</w:t>
      </w:r>
      <w:proofErr w:type="spellEnd"/>
      <w:r w:rsidRPr="00627093">
        <w:t xml:space="preserve"> </w:t>
      </w:r>
      <w:proofErr w:type="spellStart"/>
      <w:r w:rsidRPr="00627093">
        <w:t>enthusiasm</w:t>
      </w:r>
      <w:proofErr w:type="spellEnd"/>
      <w:r w:rsidRPr="00627093">
        <w:t>.</w:t>
      </w:r>
      <w:r>
        <w:t xml:space="preserve"> </w:t>
      </w:r>
      <w:proofErr w:type="spellStart"/>
      <w:r w:rsidRPr="00627093">
        <w:t>Visitors</w:t>
      </w:r>
      <w:proofErr w:type="spellEnd"/>
      <w:r w:rsidRPr="00627093">
        <w:t xml:space="preserve"> left </w:t>
      </w:r>
      <w:proofErr w:type="spellStart"/>
      <w:r w:rsidRPr="00627093">
        <w:t>not</w:t>
      </w:r>
      <w:proofErr w:type="spellEnd"/>
      <w:r w:rsidRPr="00627093">
        <w:t xml:space="preserve"> just </w:t>
      </w:r>
      <w:proofErr w:type="spellStart"/>
      <w:r w:rsidRPr="00627093">
        <w:t>with</w:t>
      </w:r>
      <w:proofErr w:type="spellEnd"/>
      <w:r w:rsidRPr="00627093">
        <w:t xml:space="preserve"> </w:t>
      </w:r>
      <w:proofErr w:type="spellStart"/>
      <w:r w:rsidRPr="00627093">
        <w:t>brochures</w:t>
      </w:r>
      <w:proofErr w:type="spellEnd"/>
      <w:r w:rsidRPr="00627093">
        <w:t xml:space="preserve">, </w:t>
      </w:r>
      <w:proofErr w:type="spellStart"/>
      <w:r w:rsidRPr="00627093">
        <w:t>bookmarks</w:t>
      </w:r>
      <w:proofErr w:type="spellEnd"/>
      <w:r w:rsidRPr="00627093">
        <w:t xml:space="preserve">, </w:t>
      </w:r>
      <w:proofErr w:type="spellStart"/>
      <w:r w:rsidRPr="00627093">
        <w:t>superhero-themed</w:t>
      </w:r>
      <w:proofErr w:type="spellEnd"/>
      <w:r w:rsidRPr="00627093">
        <w:t xml:space="preserve"> </w:t>
      </w:r>
      <w:proofErr w:type="spellStart"/>
      <w:r w:rsidRPr="00627093">
        <w:t>notebooks</w:t>
      </w:r>
      <w:proofErr w:type="spellEnd"/>
      <w:r w:rsidRPr="00627093">
        <w:t xml:space="preserve">, </w:t>
      </w:r>
      <w:proofErr w:type="spellStart"/>
      <w:r w:rsidRPr="00627093">
        <w:t>stickers</w:t>
      </w:r>
      <w:proofErr w:type="spellEnd"/>
      <w:r w:rsidRPr="00627093">
        <w:t xml:space="preserve">, </w:t>
      </w:r>
      <w:proofErr w:type="spellStart"/>
      <w:r w:rsidRPr="00627093">
        <w:t>pens</w:t>
      </w:r>
      <w:proofErr w:type="spellEnd"/>
      <w:r w:rsidRPr="00627093">
        <w:t xml:space="preserve">, or campus </w:t>
      </w:r>
      <w:proofErr w:type="spellStart"/>
      <w:r w:rsidRPr="00627093">
        <w:t>maps</w:t>
      </w:r>
      <w:proofErr w:type="spellEnd"/>
      <w:r w:rsidR="00CF1CE1">
        <w:t xml:space="preserve">, </w:t>
      </w:r>
      <w:r w:rsidRPr="00627093">
        <w:t xml:space="preserve">but </w:t>
      </w:r>
      <w:proofErr w:type="spellStart"/>
      <w:r w:rsidRPr="00627093">
        <w:t>most</w:t>
      </w:r>
      <w:proofErr w:type="spellEnd"/>
      <w:r w:rsidRPr="00627093">
        <w:t xml:space="preserve"> </w:t>
      </w:r>
      <w:proofErr w:type="spellStart"/>
      <w:r w:rsidRPr="00627093">
        <w:t>importantly</w:t>
      </w:r>
      <w:proofErr w:type="spellEnd"/>
      <w:r w:rsidRPr="00627093">
        <w:t xml:space="preserve">, </w:t>
      </w:r>
      <w:proofErr w:type="spellStart"/>
      <w:r w:rsidRPr="00627093">
        <w:t>with</w:t>
      </w:r>
      <w:proofErr w:type="spellEnd"/>
      <w:r w:rsidRPr="00627093">
        <w:t xml:space="preserve"> a </w:t>
      </w:r>
      <w:proofErr w:type="spellStart"/>
      <w:r w:rsidRPr="00627093">
        <w:t>clearer</w:t>
      </w:r>
      <w:proofErr w:type="spellEnd"/>
      <w:r w:rsidRPr="00627093">
        <w:t xml:space="preserve">, more confident </w:t>
      </w:r>
      <w:proofErr w:type="spellStart"/>
      <w:r w:rsidRPr="00627093">
        <w:t>vision</w:t>
      </w:r>
      <w:proofErr w:type="spellEnd"/>
      <w:r w:rsidRPr="00627093">
        <w:t xml:space="preserve"> of </w:t>
      </w:r>
      <w:proofErr w:type="spellStart"/>
      <w:r w:rsidRPr="00627093">
        <w:t>their</w:t>
      </w:r>
      <w:proofErr w:type="spellEnd"/>
      <w:r w:rsidRPr="00627093">
        <w:t xml:space="preserve"> </w:t>
      </w:r>
      <w:proofErr w:type="spellStart"/>
      <w:r w:rsidRPr="00627093">
        <w:t>future</w:t>
      </w:r>
      <w:proofErr w:type="spellEnd"/>
      <w:r w:rsidRPr="00627093">
        <w:t>.</w:t>
      </w:r>
    </w:p>
    <w:p w14:paraId="4A3D2AD8" w14:textId="5026FCAB" w:rsidR="0053798C" w:rsidRPr="00736C90" w:rsidRDefault="00736C90" w:rsidP="00E077F2">
      <w:pPr>
        <w:rPr>
          <w:lang w:val="en-GB"/>
        </w:rPr>
      </w:pPr>
      <w:r w:rsidRPr="00736C90">
        <w:t xml:space="preserve">The </w:t>
      </w:r>
      <w:proofErr w:type="spellStart"/>
      <w:r w:rsidRPr="00736C90">
        <w:t>two-day</w:t>
      </w:r>
      <w:proofErr w:type="spellEnd"/>
      <w:r w:rsidRPr="00736C90">
        <w:t xml:space="preserve"> program </w:t>
      </w:r>
      <w:proofErr w:type="spellStart"/>
      <w:r w:rsidRPr="00736C90">
        <w:t>was</w:t>
      </w:r>
      <w:proofErr w:type="spellEnd"/>
      <w:r w:rsidRPr="00736C90">
        <w:t xml:space="preserve"> </w:t>
      </w:r>
      <w:proofErr w:type="spellStart"/>
      <w:r w:rsidRPr="00736C90">
        <w:t>carefully</w:t>
      </w:r>
      <w:proofErr w:type="spellEnd"/>
      <w:r w:rsidRPr="00736C90">
        <w:t xml:space="preserve"> </w:t>
      </w:r>
      <w:proofErr w:type="spellStart"/>
      <w:r w:rsidRPr="00736C90">
        <w:t>curated</w:t>
      </w:r>
      <w:proofErr w:type="spellEnd"/>
      <w:r w:rsidRPr="00736C90">
        <w:t xml:space="preserve"> </w:t>
      </w:r>
      <w:proofErr w:type="spellStart"/>
      <w:r w:rsidRPr="00736C90">
        <w:t>to</w:t>
      </w:r>
      <w:proofErr w:type="spellEnd"/>
      <w:r w:rsidRPr="00736C90">
        <w:t xml:space="preserve"> </w:t>
      </w:r>
      <w:proofErr w:type="spellStart"/>
      <w:r w:rsidRPr="00736C90">
        <w:t>offer</w:t>
      </w:r>
      <w:proofErr w:type="spellEnd"/>
      <w:r w:rsidRPr="00736C90">
        <w:t xml:space="preserve"> a diverse </w:t>
      </w:r>
      <w:proofErr w:type="spellStart"/>
      <w:r w:rsidRPr="00736C90">
        <w:t>and</w:t>
      </w:r>
      <w:proofErr w:type="spellEnd"/>
      <w:r w:rsidRPr="00736C90">
        <w:t xml:space="preserve"> </w:t>
      </w:r>
      <w:proofErr w:type="spellStart"/>
      <w:r w:rsidRPr="00736C90">
        <w:t>engaging</w:t>
      </w:r>
      <w:proofErr w:type="spellEnd"/>
      <w:r w:rsidRPr="00736C90">
        <w:t xml:space="preserve"> </w:t>
      </w:r>
      <w:proofErr w:type="spellStart"/>
      <w:r w:rsidRPr="00736C90">
        <w:t>experience</w:t>
      </w:r>
      <w:proofErr w:type="spellEnd"/>
      <w:r w:rsidRPr="00736C90">
        <w:t xml:space="preserve">. </w:t>
      </w:r>
      <w:proofErr w:type="spellStart"/>
      <w:r w:rsidRPr="00736C90">
        <w:t>From</w:t>
      </w:r>
      <w:proofErr w:type="spellEnd"/>
      <w:r w:rsidRPr="00736C90">
        <w:t xml:space="preserve"> </w:t>
      </w:r>
      <w:proofErr w:type="spellStart"/>
      <w:r w:rsidRPr="00736C90">
        <w:t>the</w:t>
      </w:r>
      <w:proofErr w:type="spellEnd"/>
      <w:r w:rsidRPr="00736C90">
        <w:t xml:space="preserve"> start, </w:t>
      </w:r>
      <w:proofErr w:type="spellStart"/>
      <w:r w:rsidRPr="00736C90">
        <w:t>the</w:t>
      </w:r>
      <w:proofErr w:type="spellEnd"/>
      <w:r w:rsidRPr="00736C90">
        <w:t xml:space="preserve"> </w:t>
      </w:r>
      <w:proofErr w:type="spellStart"/>
      <w:r w:rsidRPr="00736C90">
        <w:t>atmosphere</w:t>
      </w:r>
      <w:proofErr w:type="spellEnd"/>
      <w:r w:rsidRPr="00736C90">
        <w:t xml:space="preserve"> </w:t>
      </w:r>
      <w:proofErr w:type="spellStart"/>
      <w:r w:rsidRPr="00736C90">
        <w:t>was</w:t>
      </w:r>
      <w:proofErr w:type="spellEnd"/>
      <w:r w:rsidRPr="00736C90">
        <w:t xml:space="preserve"> open, </w:t>
      </w:r>
      <w:proofErr w:type="spellStart"/>
      <w:r w:rsidRPr="00736C90">
        <w:t>welcoming</w:t>
      </w:r>
      <w:proofErr w:type="spellEnd"/>
      <w:r w:rsidRPr="00736C90">
        <w:t xml:space="preserve">, </w:t>
      </w:r>
      <w:proofErr w:type="spellStart"/>
      <w:r w:rsidRPr="00736C90">
        <w:t>and</w:t>
      </w:r>
      <w:proofErr w:type="spellEnd"/>
      <w:r w:rsidRPr="00736C90">
        <w:t xml:space="preserve"> </w:t>
      </w:r>
      <w:proofErr w:type="spellStart"/>
      <w:r w:rsidRPr="00736C90">
        <w:t>charged</w:t>
      </w:r>
      <w:proofErr w:type="spellEnd"/>
      <w:r w:rsidRPr="00736C90">
        <w:t xml:space="preserve"> </w:t>
      </w:r>
      <w:proofErr w:type="spellStart"/>
      <w:r w:rsidRPr="00736C90">
        <w:t>with</w:t>
      </w:r>
      <w:proofErr w:type="spellEnd"/>
      <w:r w:rsidRPr="00736C90">
        <w:t xml:space="preserve"> </w:t>
      </w:r>
      <w:proofErr w:type="spellStart"/>
      <w:r w:rsidRPr="00736C90">
        <w:t>excitement</w:t>
      </w:r>
      <w:proofErr w:type="spellEnd"/>
      <w:r w:rsidRPr="00736C90">
        <w:t>.</w:t>
      </w:r>
    </w:p>
    <w:p w14:paraId="202532DF" w14:textId="405276F4" w:rsidR="00736C90" w:rsidRDefault="007260BB" w:rsidP="00E077F2">
      <w:pPr>
        <w:rPr>
          <w:lang w:val="en-GB"/>
        </w:rPr>
      </w:pPr>
      <w:r w:rsidRPr="007260BB">
        <w:t xml:space="preserve">“I </w:t>
      </w:r>
      <w:proofErr w:type="spellStart"/>
      <w:r w:rsidRPr="007260BB">
        <w:t>spent</w:t>
      </w:r>
      <w:proofErr w:type="spellEnd"/>
      <w:r w:rsidRPr="007260BB">
        <w:t xml:space="preserve"> </w:t>
      </w:r>
      <w:r w:rsidRPr="00CF1CE1">
        <w:rPr>
          <w:b/>
          <w:bCs/>
        </w:rPr>
        <w:t xml:space="preserve">40 </w:t>
      </w:r>
      <w:proofErr w:type="spellStart"/>
      <w:r w:rsidRPr="00CF1CE1">
        <w:rPr>
          <w:b/>
          <w:bCs/>
        </w:rPr>
        <w:t>minutes</w:t>
      </w:r>
      <w:proofErr w:type="spellEnd"/>
      <w:r w:rsidRPr="007260BB">
        <w:t xml:space="preserve"> at </w:t>
      </w:r>
      <w:proofErr w:type="spellStart"/>
      <w:r w:rsidRPr="007260BB">
        <w:t>every</w:t>
      </w:r>
      <w:proofErr w:type="spellEnd"/>
      <w:r w:rsidRPr="007260BB">
        <w:t xml:space="preserve"> </w:t>
      </w:r>
      <w:proofErr w:type="spellStart"/>
      <w:r w:rsidRPr="007260BB">
        <w:t>booth</w:t>
      </w:r>
      <w:proofErr w:type="spellEnd"/>
      <w:r w:rsidRPr="007260BB">
        <w:t xml:space="preserve"> </w:t>
      </w:r>
      <w:proofErr w:type="spellStart"/>
      <w:r w:rsidRPr="007260BB">
        <w:t>that</w:t>
      </w:r>
      <w:proofErr w:type="spellEnd"/>
      <w:r w:rsidRPr="007260BB">
        <w:t xml:space="preserve"> </w:t>
      </w:r>
      <w:proofErr w:type="spellStart"/>
      <w:r w:rsidRPr="007260BB">
        <w:t>caught</w:t>
      </w:r>
      <w:proofErr w:type="spellEnd"/>
      <w:r w:rsidRPr="007260BB">
        <w:t xml:space="preserve"> </w:t>
      </w:r>
      <w:proofErr w:type="spellStart"/>
      <w:r w:rsidRPr="007260BB">
        <w:t>my</w:t>
      </w:r>
      <w:proofErr w:type="spellEnd"/>
      <w:r w:rsidRPr="007260BB">
        <w:t xml:space="preserve"> </w:t>
      </w:r>
      <w:proofErr w:type="spellStart"/>
      <w:r w:rsidRPr="007260BB">
        <w:t>interest</w:t>
      </w:r>
      <w:proofErr w:type="spellEnd"/>
      <w:r w:rsidRPr="007260BB">
        <w:t xml:space="preserve">!” </w:t>
      </w:r>
      <w:proofErr w:type="spellStart"/>
      <w:r w:rsidRPr="007260BB">
        <w:t>said</w:t>
      </w:r>
      <w:proofErr w:type="spellEnd"/>
      <w:r w:rsidRPr="007260BB">
        <w:t xml:space="preserve"> Andrei, a </w:t>
      </w:r>
      <w:proofErr w:type="spellStart"/>
      <w:r w:rsidRPr="007260BB">
        <w:t>high</w:t>
      </w:r>
      <w:proofErr w:type="spellEnd"/>
      <w:r w:rsidRPr="007260BB">
        <w:t xml:space="preserve"> </w:t>
      </w:r>
      <w:proofErr w:type="spellStart"/>
      <w:r w:rsidRPr="007260BB">
        <w:t>school</w:t>
      </w:r>
      <w:proofErr w:type="spellEnd"/>
      <w:r w:rsidRPr="007260BB">
        <w:t xml:space="preserve"> student </w:t>
      </w:r>
      <w:proofErr w:type="spellStart"/>
      <w:r w:rsidRPr="007260BB">
        <w:t>with</w:t>
      </w:r>
      <w:proofErr w:type="spellEnd"/>
      <w:r w:rsidRPr="007260BB">
        <w:t xml:space="preserve"> </w:t>
      </w:r>
      <w:proofErr w:type="spellStart"/>
      <w:r w:rsidRPr="007260BB">
        <w:t>eyes</w:t>
      </w:r>
      <w:proofErr w:type="spellEnd"/>
      <w:r w:rsidRPr="007260BB">
        <w:t xml:space="preserve"> full of </w:t>
      </w:r>
      <w:proofErr w:type="spellStart"/>
      <w:r w:rsidRPr="007260BB">
        <w:t>curiosity</w:t>
      </w:r>
      <w:proofErr w:type="spellEnd"/>
      <w:r w:rsidRPr="007260BB">
        <w:t xml:space="preserve">. Just </w:t>
      </w:r>
      <w:proofErr w:type="spellStart"/>
      <w:r w:rsidRPr="007260BB">
        <w:t>before</w:t>
      </w:r>
      <w:proofErr w:type="spellEnd"/>
      <w:r w:rsidRPr="007260BB">
        <w:t xml:space="preserve"> </w:t>
      </w:r>
      <w:proofErr w:type="spellStart"/>
      <w:r w:rsidRPr="007260BB">
        <w:t>leaving</w:t>
      </w:r>
      <w:proofErr w:type="spellEnd"/>
      <w:r w:rsidRPr="007260BB">
        <w:t xml:space="preserve">, </w:t>
      </w:r>
      <w:proofErr w:type="spellStart"/>
      <w:r w:rsidRPr="007260BB">
        <w:t>he</w:t>
      </w:r>
      <w:proofErr w:type="spellEnd"/>
      <w:r w:rsidRPr="007260BB">
        <w:t xml:space="preserve"> </w:t>
      </w:r>
      <w:proofErr w:type="spellStart"/>
      <w:r w:rsidRPr="007260BB">
        <w:t>smiled</w:t>
      </w:r>
      <w:proofErr w:type="spellEnd"/>
      <w:r w:rsidRPr="007260BB">
        <w:t xml:space="preserve"> </w:t>
      </w:r>
      <w:proofErr w:type="spellStart"/>
      <w:r w:rsidRPr="007260BB">
        <w:t>and</w:t>
      </w:r>
      <w:proofErr w:type="spellEnd"/>
      <w:r w:rsidRPr="007260BB">
        <w:t xml:space="preserve"> </w:t>
      </w:r>
      <w:proofErr w:type="spellStart"/>
      <w:r w:rsidRPr="007260BB">
        <w:t>added</w:t>
      </w:r>
      <w:proofErr w:type="spellEnd"/>
      <w:r w:rsidRPr="007260BB">
        <w:t>, “</w:t>
      </w:r>
      <w:r w:rsidRPr="00CF1CE1">
        <w:rPr>
          <w:b/>
          <w:bCs/>
        </w:rPr>
        <w:t xml:space="preserve">I </w:t>
      </w:r>
      <w:proofErr w:type="spellStart"/>
      <w:r w:rsidRPr="00CF1CE1">
        <w:rPr>
          <w:b/>
          <w:bCs/>
        </w:rPr>
        <w:t>can’t</w:t>
      </w:r>
      <w:proofErr w:type="spellEnd"/>
      <w:r w:rsidRPr="00CF1CE1">
        <w:rPr>
          <w:b/>
          <w:bCs/>
        </w:rPr>
        <w:t xml:space="preserve"> </w:t>
      </w:r>
      <w:proofErr w:type="spellStart"/>
      <w:r w:rsidRPr="00CF1CE1">
        <w:rPr>
          <w:b/>
          <w:bCs/>
        </w:rPr>
        <w:t>wait</w:t>
      </w:r>
      <w:proofErr w:type="spellEnd"/>
      <w:r w:rsidRPr="00CF1CE1">
        <w:rPr>
          <w:b/>
          <w:bCs/>
        </w:rPr>
        <w:t xml:space="preserve"> for </w:t>
      </w:r>
      <w:proofErr w:type="spellStart"/>
      <w:r w:rsidRPr="00CF1CE1">
        <w:rPr>
          <w:b/>
          <w:bCs/>
        </w:rPr>
        <w:t>the</w:t>
      </w:r>
      <w:proofErr w:type="spellEnd"/>
      <w:r w:rsidRPr="00CF1CE1">
        <w:rPr>
          <w:b/>
          <w:bCs/>
        </w:rPr>
        <w:t xml:space="preserve"> </w:t>
      </w:r>
      <w:proofErr w:type="spellStart"/>
      <w:r w:rsidRPr="00CF1CE1">
        <w:rPr>
          <w:b/>
          <w:bCs/>
        </w:rPr>
        <w:t>next</w:t>
      </w:r>
      <w:proofErr w:type="spellEnd"/>
      <w:r w:rsidRPr="00CF1CE1">
        <w:rPr>
          <w:b/>
          <w:bCs/>
        </w:rPr>
        <w:t xml:space="preserve"> </w:t>
      </w:r>
      <w:proofErr w:type="spellStart"/>
      <w:r w:rsidRPr="00CF1CE1">
        <w:rPr>
          <w:b/>
          <w:bCs/>
        </w:rPr>
        <w:t>festivALL</w:t>
      </w:r>
      <w:proofErr w:type="spellEnd"/>
      <w:r w:rsidRPr="00CF1CE1">
        <w:rPr>
          <w:b/>
          <w:bCs/>
        </w:rPr>
        <w:t xml:space="preserve"> UB</w:t>
      </w:r>
      <w:r w:rsidRPr="007260BB">
        <w:t xml:space="preserve">! Will </w:t>
      </w:r>
      <w:proofErr w:type="spellStart"/>
      <w:r w:rsidRPr="007260BB">
        <w:t>there</w:t>
      </w:r>
      <w:proofErr w:type="spellEnd"/>
      <w:r w:rsidRPr="007260BB">
        <w:t xml:space="preserve"> </w:t>
      </w:r>
      <w:proofErr w:type="spellStart"/>
      <w:r w:rsidRPr="007260BB">
        <w:t>be</w:t>
      </w:r>
      <w:proofErr w:type="spellEnd"/>
      <w:r w:rsidRPr="007260BB">
        <w:t xml:space="preserve"> </w:t>
      </w:r>
      <w:proofErr w:type="spellStart"/>
      <w:r w:rsidRPr="007260BB">
        <w:t>one</w:t>
      </w:r>
      <w:proofErr w:type="spellEnd"/>
      <w:r w:rsidRPr="007260BB">
        <w:t xml:space="preserve"> </w:t>
      </w:r>
      <w:proofErr w:type="spellStart"/>
      <w:r w:rsidRPr="007260BB">
        <w:t>next</w:t>
      </w:r>
      <w:proofErr w:type="spellEnd"/>
      <w:r w:rsidRPr="007260BB">
        <w:t xml:space="preserve"> </w:t>
      </w:r>
      <w:proofErr w:type="spellStart"/>
      <w:r w:rsidRPr="007260BB">
        <w:t>year</w:t>
      </w:r>
      <w:proofErr w:type="spellEnd"/>
      <w:r w:rsidRPr="007260BB">
        <w:t xml:space="preserve">? </w:t>
      </w:r>
      <w:proofErr w:type="spellStart"/>
      <w:r w:rsidRPr="007260BB">
        <w:t>Please</w:t>
      </w:r>
      <w:proofErr w:type="spellEnd"/>
      <w:r w:rsidRPr="007260BB">
        <w:t xml:space="preserve"> do it </w:t>
      </w:r>
      <w:proofErr w:type="spellStart"/>
      <w:r w:rsidRPr="007260BB">
        <w:t>again</w:t>
      </w:r>
      <w:proofErr w:type="spellEnd"/>
      <w:r w:rsidR="00CF1CE1">
        <w:t xml:space="preserve">, </w:t>
      </w:r>
      <w:proofErr w:type="spellStart"/>
      <w:r w:rsidRPr="00CF1CE1">
        <w:rPr>
          <w:b/>
          <w:bCs/>
        </w:rPr>
        <w:t>and</w:t>
      </w:r>
      <w:proofErr w:type="spellEnd"/>
      <w:r w:rsidRPr="00CF1CE1">
        <w:rPr>
          <w:b/>
          <w:bCs/>
        </w:rPr>
        <w:t xml:space="preserve"> </w:t>
      </w:r>
      <w:proofErr w:type="spellStart"/>
      <w:r w:rsidRPr="00CF1CE1">
        <w:rPr>
          <w:b/>
          <w:bCs/>
        </w:rPr>
        <w:t>make</w:t>
      </w:r>
      <w:proofErr w:type="spellEnd"/>
      <w:r w:rsidRPr="00CF1CE1">
        <w:rPr>
          <w:b/>
          <w:bCs/>
        </w:rPr>
        <w:t xml:space="preserve"> it </w:t>
      </w:r>
      <w:proofErr w:type="spellStart"/>
      <w:r w:rsidRPr="00CF1CE1">
        <w:rPr>
          <w:b/>
          <w:bCs/>
        </w:rPr>
        <w:t>even</w:t>
      </w:r>
      <w:proofErr w:type="spellEnd"/>
      <w:r w:rsidRPr="00CF1CE1">
        <w:rPr>
          <w:b/>
          <w:bCs/>
        </w:rPr>
        <w:t xml:space="preserve"> </w:t>
      </w:r>
      <w:proofErr w:type="spellStart"/>
      <w:r w:rsidRPr="00CF1CE1">
        <w:rPr>
          <w:b/>
          <w:bCs/>
        </w:rPr>
        <w:t>bigger</w:t>
      </w:r>
      <w:proofErr w:type="spellEnd"/>
      <w:r w:rsidRPr="007260BB">
        <w:t>!”</w:t>
      </w:r>
    </w:p>
    <w:p w14:paraId="5CC32973" w14:textId="4BF7A2F6" w:rsidR="00216103" w:rsidRPr="00216103" w:rsidRDefault="00216103" w:rsidP="00216103">
      <w:pPr>
        <w:rPr>
          <w:lang w:val="en-GB"/>
        </w:rPr>
      </w:pPr>
      <w:proofErr w:type="spellStart"/>
      <w:r w:rsidRPr="00216103">
        <w:rPr>
          <w:b/>
          <w:bCs/>
          <w:lang w:val="en-GB"/>
        </w:rPr>
        <w:t>festivALL</w:t>
      </w:r>
      <w:proofErr w:type="spellEnd"/>
      <w:r w:rsidRPr="00216103">
        <w:rPr>
          <w:b/>
          <w:bCs/>
          <w:lang w:val="en-GB"/>
        </w:rPr>
        <w:t xml:space="preserve"> UB</w:t>
      </w:r>
      <w:r w:rsidRPr="00216103">
        <w:rPr>
          <w:lang w:val="en-GB"/>
        </w:rPr>
        <w:t xml:space="preserve"> also featured 14 special events – including music workshops, </w:t>
      </w:r>
      <w:proofErr w:type="spellStart"/>
      <w:r w:rsidRPr="00216103">
        <w:rPr>
          <w:lang w:val="en-GB"/>
        </w:rPr>
        <w:t>counseling</w:t>
      </w:r>
      <w:proofErr w:type="spellEnd"/>
      <w:r w:rsidRPr="00216103">
        <w:rPr>
          <w:lang w:val="en-GB"/>
        </w:rPr>
        <w:t xml:space="preserve"> sessions, performance poetry, and fitness activities like yoga and aerobics powered by </w:t>
      </w:r>
      <w:r w:rsidRPr="00216103">
        <w:rPr>
          <w:b/>
          <w:bCs/>
          <w:lang w:val="en-GB"/>
        </w:rPr>
        <w:t>DEFS</w:t>
      </w:r>
      <w:r w:rsidRPr="00216103">
        <w:rPr>
          <w:lang w:val="en-GB"/>
        </w:rPr>
        <w:t xml:space="preserve"> and </w:t>
      </w:r>
      <w:r w:rsidRPr="00216103">
        <w:rPr>
          <w:b/>
          <w:bCs/>
          <w:lang w:val="en-GB"/>
        </w:rPr>
        <w:t xml:space="preserve">AQUA </w:t>
      </w:r>
      <w:proofErr w:type="spellStart"/>
      <w:r w:rsidRPr="00216103">
        <w:rPr>
          <w:b/>
          <w:bCs/>
          <w:lang w:val="en-GB"/>
        </w:rPr>
        <w:t>Carpatica</w:t>
      </w:r>
      <w:proofErr w:type="spellEnd"/>
      <w:r w:rsidRPr="00216103">
        <w:rPr>
          <w:lang w:val="en-GB"/>
        </w:rPr>
        <w:t xml:space="preserve">. The </w:t>
      </w:r>
      <w:r w:rsidRPr="00216103">
        <w:rPr>
          <w:b/>
          <w:bCs/>
          <w:lang w:val="en-GB"/>
        </w:rPr>
        <w:t>ESCAPISM</w:t>
      </w:r>
      <w:r w:rsidRPr="00216103">
        <w:rPr>
          <w:lang w:val="en-GB"/>
        </w:rPr>
        <w:t xml:space="preserve"> performance by </w:t>
      </w:r>
      <w:proofErr w:type="spellStart"/>
      <w:r w:rsidRPr="00216103">
        <w:rPr>
          <w:b/>
          <w:bCs/>
          <w:lang w:val="en-GB"/>
        </w:rPr>
        <w:t>Cuibul</w:t>
      </w:r>
      <w:proofErr w:type="spellEnd"/>
      <w:r w:rsidRPr="00216103">
        <w:rPr>
          <w:b/>
          <w:bCs/>
          <w:lang w:val="en-GB"/>
        </w:rPr>
        <w:t xml:space="preserve"> </w:t>
      </w:r>
      <w:proofErr w:type="spellStart"/>
      <w:r w:rsidRPr="00216103">
        <w:rPr>
          <w:b/>
          <w:bCs/>
          <w:lang w:val="en-GB"/>
        </w:rPr>
        <w:t>Artiștilor</w:t>
      </w:r>
      <w:proofErr w:type="spellEnd"/>
      <w:r w:rsidRPr="00216103">
        <w:rPr>
          <w:lang w:val="en-GB"/>
        </w:rPr>
        <w:t xml:space="preserve"> captivated audiences, while the </w:t>
      </w:r>
      <w:r w:rsidRPr="00216103">
        <w:rPr>
          <w:b/>
          <w:bCs/>
          <w:lang w:val="en-GB"/>
        </w:rPr>
        <w:t>UB Choir</w:t>
      </w:r>
      <w:r w:rsidRPr="00216103">
        <w:rPr>
          <w:lang w:val="en-GB"/>
        </w:rPr>
        <w:t xml:space="preserve"> filled the garden with harmonious melodies. As if guided by the beats, even the weather cooperated – thanks, perhaps, to the good vibes </w:t>
      </w:r>
      <w:r w:rsidR="00CF1CE1">
        <w:rPr>
          <w:lang w:val="en-GB"/>
        </w:rPr>
        <w:t xml:space="preserve">brought </w:t>
      </w:r>
      <w:r w:rsidRPr="00216103">
        <w:rPr>
          <w:lang w:val="en-GB"/>
        </w:rPr>
        <w:t xml:space="preserve">by </w:t>
      </w:r>
      <w:r w:rsidRPr="00216103">
        <w:rPr>
          <w:b/>
          <w:bCs/>
          <w:lang w:val="en-GB"/>
        </w:rPr>
        <w:t>DJ Christian Thomson</w:t>
      </w:r>
      <w:r w:rsidRPr="00216103">
        <w:rPr>
          <w:lang w:val="en-GB"/>
        </w:rPr>
        <w:t xml:space="preserve"> (powered by </w:t>
      </w:r>
      <w:r w:rsidRPr="00216103">
        <w:rPr>
          <w:b/>
          <w:bCs/>
          <w:lang w:val="en-GB"/>
        </w:rPr>
        <w:t>George</w:t>
      </w:r>
      <w:r w:rsidRPr="00216103">
        <w:rPr>
          <w:lang w:val="en-GB"/>
        </w:rPr>
        <w:t xml:space="preserve"> by </w:t>
      </w:r>
      <w:r w:rsidRPr="00216103">
        <w:rPr>
          <w:b/>
          <w:bCs/>
          <w:lang w:val="en-GB"/>
        </w:rPr>
        <w:t>BCR</w:t>
      </w:r>
      <w:r w:rsidRPr="00216103">
        <w:rPr>
          <w:lang w:val="en-GB"/>
        </w:rPr>
        <w:t>).</w:t>
      </w:r>
      <w:r w:rsidR="00CF1CE1">
        <w:rPr>
          <w:lang w:val="en-GB"/>
        </w:rPr>
        <w:t xml:space="preserve"> </w:t>
      </w:r>
      <w:r w:rsidRPr="00216103">
        <w:rPr>
          <w:lang w:val="en-GB"/>
        </w:rPr>
        <w:t xml:space="preserve">For those who love a good story, the </w:t>
      </w:r>
      <w:r w:rsidRPr="00216103">
        <w:rPr>
          <w:b/>
          <w:bCs/>
          <w:lang w:val="en-GB"/>
        </w:rPr>
        <w:t>UB Museum’s Treasure Hunt</w:t>
      </w:r>
      <w:r w:rsidRPr="00216103">
        <w:rPr>
          <w:lang w:val="en-GB"/>
        </w:rPr>
        <w:t xml:space="preserve"> proved to be a </w:t>
      </w:r>
      <w:proofErr w:type="spellStart"/>
      <w:r w:rsidRPr="00216103">
        <w:rPr>
          <w:lang w:val="en-GB"/>
        </w:rPr>
        <w:t>favorite</w:t>
      </w:r>
      <w:proofErr w:type="spellEnd"/>
      <w:r w:rsidR="00CF1CE1">
        <w:rPr>
          <w:lang w:val="en-GB"/>
        </w:rPr>
        <w:t xml:space="preserve">, </w:t>
      </w:r>
      <w:r w:rsidRPr="00216103">
        <w:rPr>
          <w:lang w:val="en-GB"/>
        </w:rPr>
        <w:t>blending fun, mystery, and discovery.</w:t>
      </w:r>
    </w:p>
    <w:p w14:paraId="461A124B" w14:textId="7633958D" w:rsidR="00216103" w:rsidRPr="00216103" w:rsidRDefault="00216103" w:rsidP="00216103">
      <w:pPr>
        <w:rPr>
          <w:lang w:val="en-GB"/>
        </w:rPr>
      </w:pPr>
      <w:r w:rsidRPr="00216103">
        <w:rPr>
          <w:lang w:val="en-GB"/>
        </w:rPr>
        <w:t xml:space="preserve">The first edition of </w:t>
      </w:r>
      <w:proofErr w:type="spellStart"/>
      <w:r w:rsidRPr="00216103">
        <w:rPr>
          <w:b/>
          <w:bCs/>
          <w:lang w:val="en-GB"/>
        </w:rPr>
        <w:t>festivALL</w:t>
      </w:r>
      <w:proofErr w:type="spellEnd"/>
      <w:r w:rsidRPr="00216103">
        <w:rPr>
          <w:b/>
          <w:bCs/>
          <w:lang w:val="en-GB"/>
        </w:rPr>
        <w:t xml:space="preserve"> UB</w:t>
      </w:r>
      <w:r w:rsidRPr="00216103">
        <w:rPr>
          <w:lang w:val="en-GB"/>
        </w:rPr>
        <w:t xml:space="preserve"> was brought to life by the University of Bucharest’s </w:t>
      </w:r>
      <w:r w:rsidRPr="00216103">
        <w:rPr>
          <w:b/>
          <w:bCs/>
          <w:lang w:val="en-GB"/>
        </w:rPr>
        <w:t>Communication and Public Relations Department</w:t>
      </w:r>
      <w:r w:rsidRPr="00216103">
        <w:rPr>
          <w:lang w:val="en-GB"/>
        </w:rPr>
        <w:t xml:space="preserve">, with support from </w:t>
      </w:r>
      <w:r w:rsidRPr="00216103">
        <w:rPr>
          <w:b/>
          <w:bCs/>
          <w:lang w:val="en-GB"/>
        </w:rPr>
        <w:t>Kaufland Romania</w:t>
      </w:r>
      <w:r w:rsidRPr="00216103">
        <w:rPr>
          <w:lang w:val="en-GB"/>
        </w:rPr>
        <w:t xml:space="preserve">, </w:t>
      </w:r>
      <w:r w:rsidRPr="00216103">
        <w:rPr>
          <w:b/>
          <w:bCs/>
          <w:lang w:val="en-GB"/>
        </w:rPr>
        <w:t>BCR Romania</w:t>
      </w:r>
      <w:r w:rsidRPr="00216103">
        <w:rPr>
          <w:lang w:val="en-GB"/>
        </w:rPr>
        <w:t xml:space="preserve">, and </w:t>
      </w:r>
      <w:r w:rsidRPr="00216103">
        <w:rPr>
          <w:b/>
          <w:bCs/>
          <w:lang w:val="en-GB"/>
        </w:rPr>
        <w:t xml:space="preserve">Aqua </w:t>
      </w:r>
      <w:proofErr w:type="spellStart"/>
      <w:r w:rsidRPr="00216103">
        <w:rPr>
          <w:b/>
          <w:bCs/>
          <w:lang w:val="en-GB"/>
        </w:rPr>
        <w:t>Carpatica</w:t>
      </w:r>
      <w:proofErr w:type="spellEnd"/>
      <w:r w:rsidRPr="00216103">
        <w:rPr>
          <w:lang w:val="en-GB"/>
        </w:rPr>
        <w:t xml:space="preserve">, and in collaboration with the </w:t>
      </w:r>
      <w:r w:rsidRPr="00216103">
        <w:rPr>
          <w:b/>
          <w:bCs/>
          <w:lang w:val="en-GB"/>
        </w:rPr>
        <w:t>“</w:t>
      </w:r>
      <w:proofErr w:type="spellStart"/>
      <w:r w:rsidRPr="00216103">
        <w:rPr>
          <w:b/>
          <w:bCs/>
          <w:lang w:val="en-GB"/>
        </w:rPr>
        <w:t>Virtute</w:t>
      </w:r>
      <w:proofErr w:type="spellEnd"/>
      <w:r w:rsidRPr="00216103">
        <w:rPr>
          <w:b/>
          <w:bCs/>
          <w:lang w:val="en-GB"/>
        </w:rPr>
        <w:t xml:space="preserve"> et </w:t>
      </w:r>
      <w:proofErr w:type="spellStart"/>
      <w:r w:rsidRPr="00216103">
        <w:rPr>
          <w:b/>
          <w:bCs/>
          <w:lang w:val="en-GB"/>
        </w:rPr>
        <w:t>Sapientia</w:t>
      </w:r>
      <w:proofErr w:type="spellEnd"/>
      <w:r w:rsidRPr="00216103">
        <w:rPr>
          <w:b/>
          <w:bCs/>
          <w:lang w:val="en-GB"/>
        </w:rPr>
        <w:t>” Foundation</w:t>
      </w:r>
      <w:r w:rsidRPr="00216103">
        <w:rPr>
          <w:lang w:val="en-GB"/>
        </w:rPr>
        <w:t xml:space="preserve">, the </w:t>
      </w:r>
      <w:r w:rsidRPr="00216103">
        <w:rPr>
          <w:b/>
          <w:bCs/>
          <w:lang w:val="en-GB"/>
        </w:rPr>
        <w:t>“</w:t>
      </w:r>
      <w:proofErr w:type="spellStart"/>
      <w:r w:rsidRPr="00216103">
        <w:rPr>
          <w:b/>
          <w:bCs/>
          <w:lang w:val="en-GB"/>
        </w:rPr>
        <w:t>înCotroceni</w:t>
      </w:r>
      <w:proofErr w:type="spellEnd"/>
      <w:r w:rsidRPr="00216103">
        <w:rPr>
          <w:b/>
          <w:bCs/>
          <w:lang w:val="en-GB"/>
        </w:rPr>
        <w:t>” Association</w:t>
      </w:r>
      <w:r w:rsidRPr="00216103">
        <w:rPr>
          <w:lang w:val="en-GB"/>
        </w:rPr>
        <w:t xml:space="preserve">, </w:t>
      </w:r>
      <w:r w:rsidRPr="00216103">
        <w:rPr>
          <w:b/>
          <w:bCs/>
          <w:lang w:val="en-GB"/>
        </w:rPr>
        <w:t>Teach for Romania</w:t>
      </w:r>
      <w:r w:rsidRPr="00216103">
        <w:rPr>
          <w:lang w:val="en-GB"/>
        </w:rPr>
        <w:t xml:space="preserve">, </w:t>
      </w:r>
      <w:proofErr w:type="spellStart"/>
      <w:r w:rsidRPr="00216103">
        <w:rPr>
          <w:b/>
          <w:bCs/>
          <w:lang w:val="en-GB"/>
        </w:rPr>
        <w:t>Cuibul</w:t>
      </w:r>
      <w:proofErr w:type="spellEnd"/>
      <w:r w:rsidRPr="00216103">
        <w:rPr>
          <w:b/>
          <w:bCs/>
          <w:lang w:val="en-GB"/>
        </w:rPr>
        <w:t xml:space="preserve"> </w:t>
      </w:r>
      <w:proofErr w:type="spellStart"/>
      <w:r w:rsidRPr="00216103">
        <w:rPr>
          <w:b/>
          <w:bCs/>
          <w:lang w:val="en-GB"/>
        </w:rPr>
        <w:t>Artiștilor</w:t>
      </w:r>
      <w:proofErr w:type="spellEnd"/>
      <w:r w:rsidRPr="00216103">
        <w:rPr>
          <w:lang w:val="en-GB"/>
        </w:rPr>
        <w:t xml:space="preserve">, </w:t>
      </w:r>
      <w:r w:rsidRPr="00216103">
        <w:rPr>
          <w:b/>
          <w:bCs/>
          <w:lang w:val="en-GB"/>
        </w:rPr>
        <w:t>Art Safari</w:t>
      </w:r>
      <w:r w:rsidRPr="00216103">
        <w:rPr>
          <w:lang w:val="en-GB"/>
        </w:rPr>
        <w:t xml:space="preserve">, and </w:t>
      </w:r>
      <w:r w:rsidRPr="00216103">
        <w:rPr>
          <w:b/>
          <w:bCs/>
          <w:lang w:val="en-GB"/>
        </w:rPr>
        <w:t>Junior Achievement Romania</w:t>
      </w:r>
      <w:r w:rsidRPr="00216103">
        <w:rPr>
          <w:lang w:val="en-GB"/>
        </w:rPr>
        <w:t>.</w:t>
      </w:r>
    </w:p>
    <w:p w14:paraId="2BB4A18B" w14:textId="77777777" w:rsidR="00A46FF0" w:rsidRPr="00A46FF0" w:rsidRDefault="00A46FF0">
      <w:pPr>
        <w:rPr>
          <w:lang w:val="en-GB"/>
        </w:rPr>
      </w:pPr>
    </w:p>
    <w:sectPr w:rsidR="00A46FF0" w:rsidRPr="00A46F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697"/>
    <w:rsid w:val="00216103"/>
    <w:rsid w:val="002B1A41"/>
    <w:rsid w:val="00435059"/>
    <w:rsid w:val="0053798C"/>
    <w:rsid w:val="005B7D07"/>
    <w:rsid w:val="00627093"/>
    <w:rsid w:val="007260BB"/>
    <w:rsid w:val="00736C90"/>
    <w:rsid w:val="00907697"/>
    <w:rsid w:val="00956BCF"/>
    <w:rsid w:val="009A7F4E"/>
    <w:rsid w:val="009B06D0"/>
    <w:rsid w:val="00A46FF0"/>
    <w:rsid w:val="00A52D16"/>
    <w:rsid w:val="00BC2B11"/>
    <w:rsid w:val="00C2154D"/>
    <w:rsid w:val="00CA4EFE"/>
    <w:rsid w:val="00CB22E9"/>
    <w:rsid w:val="00CF1CE1"/>
    <w:rsid w:val="00E0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9A79B"/>
  <w15:chartTrackingRefBased/>
  <w15:docId w15:val="{241F08DF-BF09-4353-A19F-AF3B0C8DF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76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6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6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6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6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6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6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6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6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69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69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697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697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697"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697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697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697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697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9076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697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6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697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9076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697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9076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6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6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697"/>
    <w:rPr>
      <w:i/>
      <w:iCs/>
      <w:color w:val="0F4761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9076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801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Daria Cojocaru</cp:lastModifiedBy>
  <cp:revision>14</cp:revision>
  <dcterms:created xsi:type="dcterms:W3CDTF">2025-05-19T06:41:00Z</dcterms:created>
  <dcterms:modified xsi:type="dcterms:W3CDTF">2025-05-19T06:54:00Z</dcterms:modified>
</cp:coreProperties>
</file>