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EA2F" w14:textId="77777777" w:rsidR="00FD4915" w:rsidRPr="00FD4915" w:rsidRDefault="00FD4915" w:rsidP="00FD4915">
      <w:pPr>
        <w:rPr>
          <w:rFonts w:ascii="Times New Roman" w:hAnsi="Times New Roman"/>
          <w:b/>
          <w:bCs/>
          <w:lang w:val="ro-RO"/>
        </w:rPr>
      </w:pPr>
      <w:r w:rsidRPr="00FD4915">
        <w:rPr>
          <w:rFonts w:ascii="Times New Roman" w:hAnsi="Times New Roman"/>
          <w:b/>
          <w:bCs/>
          <w:lang w:val="ro-RO"/>
        </w:rPr>
        <w:t>50 de ani de la absolvirea primei serii de informatică de la Universitatea din București</w:t>
      </w:r>
    </w:p>
    <w:p w14:paraId="17239E02" w14:textId="77777777" w:rsidR="00FD4915" w:rsidRPr="00766100" w:rsidRDefault="00FD4915" w:rsidP="00DB34E5">
      <w:pPr>
        <w:jc w:val="both"/>
        <w:rPr>
          <w:rFonts w:ascii="Times New Roman" w:hAnsi="Times New Roman"/>
          <w:lang w:val="ro-RO"/>
        </w:rPr>
      </w:pPr>
    </w:p>
    <w:p w14:paraId="00CA67BE" w14:textId="5A7D12A4" w:rsidR="00482E85" w:rsidRDefault="00766100" w:rsidP="0014273D">
      <w:pPr>
        <w:jc w:val="both"/>
        <w:rPr>
          <w:rFonts w:ascii="Times New Roman" w:hAnsi="Times New Roman"/>
          <w:lang w:val="ro-RO"/>
        </w:rPr>
      </w:pPr>
      <w:r w:rsidRPr="00444A76">
        <w:rPr>
          <w:rFonts w:ascii="Times New Roman" w:hAnsi="Times New Roman"/>
          <w:b/>
          <w:bCs/>
          <w:lang w:val="ro-RO"/>
        </w:rPr>
        <w:t>Sâmbătă, 24 mai 2025</w:t>
      </w:r>
      <w:r w:rsidRPr="00766100">
        <w:rPr>
          <w:rFonts w:ascii="Times New Roman" w:hAnsi="Times New Roman"/>
          <w:lang w:val="ro-RO"/>
        </w:rPr>
        <w:t xml:space="preserve">, în </w:t>
      </w:r>
      <w:r w:rsidR="0022367F">
        <w:rPr>
          <w:rFonts w:ascii="Times New Roman" w:hAnsi="Times New Roman"/>
          <w:b/>
          <w:bCs/>
          <w:lang w:val="ro-RO"/>
        </w:rPr>
        <w:t>A</w:t>
      </w:r>
      <w:r w:rsidRPr="00444A76">
        <w:rPr>
          <w:rFonts w:ascii="Times New Roman" w:hAnsi="Times New Roman"/>
          <w:b/>
          <w:bCs/>
          <w:lang w:val="ro-RO"/>
        </w:rPr>
        <w:t>mfiteatrul „Spiru Haret”</w:t>
      </w:r>
      <w:r w:rsidRPr="00766100">
        <w:rPr>
          <w:rFonts w:ascii="Times New Roman" w:hAnsi="Times New Roman"/>
          <w:lang w:val="ro-RO"/>
        </w:rPr>
        <w:t xml:space="preserve"> al </w:t>
      </w:r>
      <w:r w:rsidRPr="00444A76">
        <w:rPr>
          <w:rFonts w:ascii="Times New Roman" w:hAnsi="Times New Roman"/>
          <w:b/>
          <w:bCs/>
          <w:lang w:val="ro-RO"/>
        </w:rPr>
        <w:t>Facultății de Matematică</w:t>
      </w:r>
      <w:r w:rsidR="00DB34E5" w:rsidRPr="00444A76">
        <w:rPr>
          <w:rFonts w:ascii="Times New Roman" w:hAnsi="Times New Roman"/>
          <w:b/>
          <w:bCs/>
          <w:lang w:val="ro-RO"/>
        </w:rPr>
        <w:t xml:space="preserve"> și Informatică </w:t>
      </w:r>
      <w:r w:rsidR="00F7457B">
        <w:rPr>
          <w:rFonts w:ascii="Times New Roman" w:hAnsi="Times New Roman"/>
          <w:b/>
          <w:bCs/>
          <w:lang w:val="ro-RO"/>
        </w:rPr>
        <w:t xml:space="preserve">a Universității din București </w:t>
      </w:r>
      <w:r w:rsidR="00DB34E5" w:rsidRPr="00444A76">
        <w:rPr>
          <w:rFonts w:ascii="Times New Roman" w:hAnsi="Times New Roman"/>
          <w:b/>
          <w:bCs/>
          <w:lang w:val="ro-RO"/>
        </w:rPr>
        <w:t>(FMI)</w:t>
      </w:r>
      <w:r w:rsidRPr="00766100">
        <w:rPr>
          <w:rFonts w:ascii="Times New Roman" w:hAnsi="Times New Roman"/>
          <w:lang w:val="ro-RO"/>
        </w:rPr>
        <w:t xml:space="preserve">, s-au </w:t>
      </w:r>
      <w:r w:rsidR="00742F59">
        <w:rPr>
          <w:rFonts w:ascii="Times New Roman" w:hAnsi="Times New Roman"/>
          <w:lang w:val="ro-RO"/>
        </w:rPr>
        <w:t>reuni</w:t>
      </w:r>
      <w:r w:rsidR="00482E85">
        <w:rPr>
          <w:rFonts w:ascii="Times New Roman" w:hAnsi="Times New Roman"/>
          <w:lang w:val="ro-RO"/>
        </w:rPr>
        <w:t>t</w:t>
      </w:r>
      <w:r w:rsidR="00DE6C62">
        <w:rPr>
          <w:rFonts w:ascii="Times New Roman" w:hAnsi="Times New Roman"/>
          <w:lang w:val="ro-RO"/>
        </w:rPr>
        <w:t>,</w:t>
      </w:r>
      <w:r w:rsidRPr="00766100">
        <w:rPr>
          <w:rFonts w:ascii="Times New Roman" w:hAnsi="Times New Roman"/>
          <w:lang w:val="ro-RO"/>
        </w:rPr>
        <w:t xml:space="preserve"> </w:t>
      </w:r>
      <w:r w:rsidR="00482E85">
        <w:rPr>
          <w:rFonts w:ascii="Times New Roman" w:hAnsi="Times New Roman"/>
          <w:lang w:val="ro-RO"/>
        </w:rPr>
        <w:t>la</w:t>
      </w:r>
      <w:r w:rsidRPr="00766100">
        <w:rPr>
          <w:rFonts w:ascii="Times New Roman" w:hAnsi="Times New Roman"/>
          <w:lang w:val="ro-RO"/>
        </w:rPr>
        <w:t xml:space="preserve"> 50 de ani de la absolvir</w:t>
      </w:r>
      <w:r w:rsidR="00482E85">
        <w:rPr>
          <w:rFonts w:ascii="Times New Roman" w:hAnsi="Times New Roman"/>
          <w:lang w:val="ro-RO"/>
        </w:rPr>
        <w:t xml:space="preserve">e, cei care </w:t>
      </w:r>
      <w:r w:rsidR="00482E85" w:rsidRPr="00766100">
        <w:rPr>
          <w:rFonts w:ascii="Times New Roman" w:hAnsi="Times New Roman"/>
          <w:lang w:val="ro-RO"/>
        </w:rPr>
        <w:t>au format prima serie de Informatică a Universității din București</w:t>
      </w:r>
      <w:r w:rsidR="00482E85">
        <w:rPr>
          <w:rFonts w:ascii="Times New Roman" w:hAnsi="Times New Roman"/>
          <w:lang w:val="ro-RO"/>
        </w:rPr>
        <w:t>,</w:t>
      </w:r>
      <w:r w:rsidRPr="00766100">
        <w:rPr>
          <w:rFonts w:ascii="Times New Roman" w:hAnsi="Times New Roman"/>
          <w:lang w:val="ro-RO"/>
        </w:rPr>
        <w:t xml:space="preserve"> pentru a </w:t>
      </w:r>
      <w:r w:rsidR="0022367F">
        <w:rPr>
          <w:rFonts w:ascii="Times New Roman" w:hAnsi="Times New Roman"/>
          <w:lang w:val="ro-RO"/>
        </w:rPr>
        <w:t>„</w:t>
      </w:r>
      <w:r w:rsidRPr="00766100">
        <w:rPr>
          <w:rFonts w:ascii="Times New Roman" w:hAnsi="Times New Roman"/>
          <w:lang w:val="ro-RO"/>
        </w:rPr>
        <w:t xml:space="preserve">striga </w:t>
      </w:r>
      <w:r w:rsidR="00482E85">
        <w:rPr>
          <w:rFonts w:ascii="Times New Roman" w:hAnsi="Times New Roman"/>
          <w:lang w:val="ro-RO"/>
        </w:rPr>
        <w:t xml:space="preserve">din nou </w:t>
      </w:r>
      <w:r w:rsidRPr="00766100">
        <w:rPr>
          <w:rFonts w:ascii="Times New Roman" w:hAnsi="Times New Roman"/>
          <w:lang w:val="ro-RO"/>
        </w:rPr>
        <w:t>catalogu</w:t>
      </w:r>
      <w:r w:rsidR="00DB34E5">
        <w:rPr>
          <w:rFonts w:ascii="Times New Roman" w:hAnsi="Times New Roman"/>
          <w:lang w:val="ro-RO"/>
        </w:rPr>
        <w:t>l</w:t>
      </w:r>
      <w:r w:rsidR="0022367F">
        <w:rPr>
          <w:rFonts w:ascii="Times New Roman" w:hAnsi="Times New Roman"/>
          <w:lang w:val="ro-RO"/>
        </w:rPr>
        <w:t>”</w:t>
      </w:r>
      <w:r w:rsidR="00482E85">
        <w:rPr>
          <w:rFonts w:ascii="Times New Roman" w:hAnsi="Times New Roman"/>
          <w:lang w:val="ro-RO"/>
        </w:rPr>
        <w:t xml:space="preserve">. </w:t>
      </w:r>
      <w:r w:rsidR="002554C3">
        <w:rPr>
          <w:rFonts w:ascii="Times New Roman" w:hAnsi="Times New Roman"/>
          <w:lang w:val="ro-RO"/>
        </w:rPr>
        <w:t xml:space="preserve">În același amfiteatru, acum 54 de ani, </w:t>
      </w:r>
      <w:r w:rsidR="00D4548A">
        <w:rPr>
          <w:rFonts w:ascii="Times New Roman" w:hAnsi="Times New Roman"/>
          <w:lang w:val="ro-RO"/>
        </w:rPr>
        <w:t xml:space="preserve">absolvenții </w:t>
      </w:r>
      <w:r w:rsidR="00482E85">
        <w:rPr>
          <w:rFonts w:ascii="Times New Roman" w:hAnsi="Times New Roman"/>
          <w:lang w:val="ro-RO"/>
        </w:rPr>
        <w:t xml:space="preserve">susțineau </w:t>
      </w:r>
      <w:r w:rsidR="00B61C0E">
        <w:rPr>
          <w:rFonts w:ascii="Times New Roman" w:hAnsi="Times New Roman"/>
          <w:lang w:val="ro-RO"/>
        </w:rPr>
        <w:t xml:space="preserve">cele trei probe scrise de admitere, urmate de examenul </w:t>
      </w:r>
      <w:r w:rsidR="0014273D">
        <w:rPr>
          <w:rFonts w:ascii="Times New Roman" w:hAnsi="Times New Roman"/>
          <w:lang w:val="ro-RO"/>
        </w:rPr>
        <w:t xml:space="preserve">oral. </w:t>
      </w:r>
    </w:p>
    <w:p w14:paraId="0C9FA050" w14:textId="738CEF6F" w:rsidR="0014273D" w:rsidRDefault="00A114B5" w:rsidP="0014273D">
      <w:pPr>
        <w:jc w:val="both"/>
        <w:rPr>
          <w:rFonts w:ascii="Times New Roman" w:hAnsi="Times New Roman"/>
          <w:lang w:val="ro-RO"/>
        </w:rPr>
      </w:pPr>
      <w:r>
        <w:rPr>
          <w:rFonts w:ascii="Times New Roman" w:hAnsi="Times New Roman"/>
          <w:lang w:val="ro-RO"/>
        </w:rPr>
        <w:t xml:space="preserve">Evenimentul aniversar a fost organizat </w:t>
      </w:r>
      <w:r w:rsidR="0014273D">
        <w:rPr>
          <w:rFonts w:ascii="Times New Roman" w:hAnsi="Times New Roman"/>
          <w:lang w:val="ro-RO"/>
        </w:rPr>
        <w:t xml:space="preserve">de un grup de absolvenți coordonat de Maria Tufan. </w:t>
      </w:r>
    </w:p>
    <w:p w14:paraId="0A7759AF" w14:textId="479AF5E8" w:rsidR="00A73A78" w:rsidRDefault="00BD06D5" w:rsidP="00DB34E5">
      <w:pPr>
        <w:jc w:val="both"/>
        <w:rPr>
          <w:rFonts w:ascii="Times New Roman" w:hAnsi="Times New Roman"/>
          <w:lang w:val="ro-RO"/>
        </w:rPr>
      </w:pPr>
      <w:r>
        <w:rPr>
          <w:rFonts w:ascii="Times New Roman" w:hAnsi="Times New Roman"/>
          <w:lang w:val="ro-RO"/>
        </w:rPr>
        <w:t>Întâlnirea a debutat la ora 10:00</w:t>
      </w:r>
      <w:r w:rsidR="00742F59">
        <w:rPr>
          <w:rFonts w:ascii="Times New Roman" w:hAnsi="Times New Roman"/>
          <w:lang w:val="ro-RO"/>
        </w:rPr>
        <w:t>,</w:t>
      </w:r>
      <w:r>
        <w:rPr>
          <w:rFonts w:ascii="Times New Roman" w:hAnsi="Times New Roman"/>
          <w:lang w:val="ro-RO"/>
        </w:rPr>
        <w:t xml:space="preserve"> cu intonarea imnului „Gaudeamus”, </w:t>
      </w:r>
      <w:r w:rsidR="00E62D12">
        <w:rPr>
          <w:rFonts w:ascii="Times New Roman" w:hAnsi="Times New Roman"/>
          <w:lang w:val="ro-RO"/>
        </w:rPr>
        <w:t xml:space="preserve">un </w:t>
      </w:r>
      <w:r>
        <w:rPr>
          <w:rFonts w:ascii="Times New Roman" w:hAnsi="Times New Roman"/>
          <w:lang w:val="ro-RO"/>
        </w:rPr>
        <w:t xml:space="preserve">moment de reculegere </w:t>
      </w:r>
      <w:r w:rsidR="00E62D12">
        <w:rPr>
          <w:rFonts w:ascii="Times New Roman" w:hAnsi="Times New Roman"/>
          <w:lang w:val="ro-RO"/>
        </w:rPr>
        <w:t>în memoria colegilor și profesorilor t</w:t>
      </w:r>
      <w:r w:rsidR="00FC13E0">
        <w:rPr>
          <w:rFonts w:ascii="Times New Roman" w:hAnsi="Times New Roman"/>
          <w:lang w:val="ro-RO"/>
        </w:rPr>
        <w:t>recuți î</w:t>
      </w:r>
      <w:r w:rsidR="00A73A78">
        <w:rPr>
          <w:rFonts w:ascii="Times New Roman" w:hAnsi="Times New Roman"/>
          <w:lang w:val="ro-RO"/>
        </w:rPr>
        <w:t xml:space="preserve">n neființă </w:t>
      </w:r>
      <w:r>
        <w:rPr>
          <w:rFonts w:ascii="Times New Roman" w:hAnsi="Times New Roman"/>
          <w:lang w:val="ro-RO"/>
        </w:rPr>
        <w:t xml:space="preserve">și cuvântul de salut al </w:t>
      </w:r>
      <w:r w:rsidR="0022367F">
        <w:rPr>
          <w:rFonts w:ascii="Times New Roman" w:hAnsi="Times New Roman"/>
          <w:lang w:val="ro-RO"/>
        </w:rPr>
        <w:t xml:space="preserve">actualului </w:t>
      </w:r>
      <w:r>
        <w:rPr>
          <w:rFonts w:ascii="Times New Roman" w:hAnsi="Times New Roman"/>
          <w:lang w:val="ro-RO"/>
        </w:rPr>
        <w:t>deca</w:t>
      </w:r>
      <w:r w:rsidR="0022367F">
        <w:rPr>
          <w:rFonts w:ascii="Times New Roman" w:hAnsi="Times New Roman"/>
          <w:lang w:val="ro-RO"/>
        </w:rPr>
        <w:t>n al Facultății de Matematică și Informatică a UB</w:t>
      </w:r>
      <w:r w:rsidR="00FC13E0">
        <w:rPr>
          <w:rFonts w:ascii="Times New Roman" w:hAnsi="Times New Roman"/>
          <w:lang w:val="ro-RO"/>
        </w:rPr>
        <w:t>,</w:t>
      </w:r>
      <w:r>
        <w:rPr>
          <w:rFonts w:ascii="Times New Roman" w:hAnsi="Times New Roman"/>
          <w:lang w:val="ro-RO"/>
        </w:rPr>
        <w:t xml:space="preserve"> </w:t>
      </w:r>
      <w:r w:rsidRPr="00BD06D5">
        <w:rPr>
          <w:rFonts w:ascii="Times New Roman" w:hAnsi="Times New Roman"/>
          <w:b/>
          <w:bCs/>
          <w:lang w:val="ro-RO"/>
        </w:rPr>
        <w:t>conf. univ. dr. Cătălin Gherghe</w:t>
      </w:r>
      <w:r>
        <w:rPr>
          <w:rFonts w:ascii="Times New Roman" w:hAnsi="Times New Roman"/>
          <w:lang w:val="ro-RO"/>
        </w:rPr>
        <w:t xml:space="preserve">. </w:t>
      </w:r>
    </w:p>
    <w:p w14:paraId="6C459399" w14:textId="6DF30195" w:rsidR="00251C7B" w:rsidRPr="00766100" w:rsidRDefault="00BD06D5" w:rsidP="00DB34E5">
      <w:pPr>
        <w:jc w:val="both"/>
        <w:rPr>
          <w:rFonts w:ascii="Times New Roman" w:hAnsi="Times New Roman"/>
          <w:lang w:val="ro-RO"/>
        </w:rPr>
      </w:pPr>
      <w:r>
        <w:rPr>
          <w:rFonts w:ascii="Times New Roman" w:hAnsi="Times New Roman"/>
          <w:lang w:val="ro-RO"/>
        </w:rPr>
        <w:t xml:space="preserve">Șeful de promoție, </w:t>
      </w:r>
      <w:r w:rsidRPr="00BD06D5">
        <w:rPr>
          <w:rFonts w:ascii="Times New Roman" w:hAnsi="Times New Roman"/>
          <w:b/>
          <w:bCs/>
          <w:lang w:val="ro-RO"/>
        </w:rPr>
        <w:t>prof. univ. emerit Denis Enăchescu</w:t>
      </w:r>
      <w:r>
        <w:rPr>
          <w:rFonts w:ascii="Times New Roman" w:hAnsi="Times New Roman"/>
          <w:lang w:val="ro-RO"/>
        </w:rPr>
        <w:t xml:space="preserve"> a citit o scurtă sinteză a realizărilor profesionale ale seriei după care a invitat, după catalog, pe colegele și colegii prezenți să vorbească despre realizările lor. În încheierea festivității au adresat cuvinte de salut profesorii prezenți și invitați: acad. Ioan Tomescu, prof. univ. </w:t>
      </w:r>
      <w:r w:rsidR="00F7457B">
        <w:rPr>
          <w:rFonts w:ascii="Times New Roman" w:hAnsi="Times New Roman"/>
          <w:lang w:val="ro-RO"/>
        </w:rPr>
        <w:t xml:space="preserve">dr. </w:t>
      </w:r>
      <w:r>
        <w:rPr>
          <w:rFonts w:ascii="Times New Roman" w:hAnsi="Times New Roman"/>
          <w:lang w:val="ro-RO"/>
        </w:rPr>
        <w:t>Horia Georgescu, prof. univ.</w:t>
      </w:r>
      <w:r w:rsidR="00F7457B">
        <w:rPr>
          <w:rFonts w:ascii="Times New Roman" w:hAnsi="Times New Roman"/>
          <w:lang w:val="ro-RO"/>
        </w:rPr>
        <w:t xml:space="preserve"> dr.</w:t>
      </w:r>
      <w:r>
        <w:rPr>
          <w:rFonts w:ascii="Times New Roman" w:hAnsi="Times New Roman"/>
          <w:lang w:val="ro-RO"/>
        </w:rPr>
        <w:t xml:space="preserve"> Tudor Bălănescu, cpI. Matei Bogdan, prof. univ. </w:t>
      </w:r>
      <w:r w:rsidR="00F7457B">
        <w:rPr>
          <w:rFonts w:ascii="Times New Roman" w:hAnsi="Times New Roman"/>
          <w:lang w:val="ro-RO"/>
        </w:rPr>
        <w:t xml:space="preserve">dr. </w:t>
      </w:r>
      <w:r>
        <w:rPr>
          <w:rFonts w:ascii="Times New Roman" w:hAnsi="Times New Roman"/>
          <w:lang w:val="ro-RO"/>
        </w:rPr>
        <w:t>Adrian Atanasiu</w:t>
      </w:r>
      <w:r w:rsidR="000A35E5">
        <w:rPr>
          <w:rFonts w:ascii="Times New Roman" w:hAnsi="Times New Roman"/>
          <w:lang w:val="ro-RO"/>
        </w:rPr>
        <w:t xml:space="preserve"> și </w:t>
      </w:r>
      <w:r>
        <w:rPr>
          <w:rFonts w:ascii="Times New Roman" w:hAnsi="Times New Roman"/>
          <w:lang w:val="ro-RO"/>
        </w:rPr>
        <w:t>prof. univ.</w:t>
      </w:r>
      <w:r w:rsidR="00F7457B">
        <w:rPr>
          <w:rFonts w:ascii="Times New Roman" w:hAnsi="Times New Roman"/>
          <w:lang w:val="ro-RO"/>
        </w:rPr>
        <w:t xml:space="preserve"> dr.</w:t>
      </w:r>
      <w:r>
        <w:rPr>
          <w:rFonts w:ascii="Times New Roman" w:hAnsi="Times New Roman"/>
          <w:lang w:val="ro-RO"/>
        </w:rPr>
        <w:t xml:space="preserve"> Mircea Becheanu</w:t>
      </w:r>
      <w:r w:rsidR="000A35E5">
        <w:rPr>
          <w:rFonts w:ascii="Times New Roman" w:hAnsi="Times New Roman"/>
          <w:lang w:val="ro-RO"/>
        </w:rPr>
        <w:t xml:space="preserve">, care a transmis un mesaj din Canada. </w:t>
      </w:r>
    </w:p>
    <w:p w14:paraId="6A21A109" w14:textId="77777777" w:rsidR="009A76E2" w:rsidRPr="009A76E2" w:rsidRDefault="009A76E2" w:rsidP="009A76E2">
      <w:pPr>
        <w:jc w:val="both"/>
        <w:rPr>
          <w:rFonts w:ascii="Times New Roman" w:hAnsi="Times New Roman"/>
          <w:lang w:val="ro-RO"/>
        </w:rPr>
      </w:pPr>
      <w:r w:rsidRPr="009A76E2">
        <w:rPr>
          <w:rFonts w:ascii="Times New Roman" w:hAnsi="Times New Roman"/>
          <w:lang w:val="ro-RO"/>
        </w:rPr>
        <w:t>Prima serie de informatică se prezintă astăzi, în cifre și fapte, astfel:</w:t>
      </w:r>
    </w:p>
    <w:p w14:paraId="14A59C95" w14:textId="77777777" w:rsidR="00816BB4" w:rsidRDefault="009A76E2" w:rsidP="009A76E2">
      <w:pPr>
        <w:jc w:val="both"/>
        <w:rPr>
          <w:rFonts w:ascii="Times New Roman" w:hAnsi="Times New Roman"/>
          <w:lang w:val="ro-RO"/>
        </w:rPr>
      </w:pPr>
      <w:r w:rsidRPr="009A76E2">
        <w:rPr>
          <w:rFonts w:ascii="Times New Roman" w:hAnsi="Times New Roman"/>
          <w:b/>
          <w:bCs/>
          <w:lang w:val="ro-RO"/>
        </w:rPr>
        <w:t>Rezultate profesionale</w:t>
      </w:r>
    </w:p>
    <w:p w14:paraId="20676342" w14:textId="2C9D01E8" w:rsidR="00FD4915" w:rsidRDefault="009A76E2" w:rsidP="009A76E2">
      <w:pPr>
        <w:jc w:val="both"/>
        <w:rPr>
          <w:rFonts w:ascii="Times New Roman" w:hAnsi="Times New Roman"/>
          <w:lang w:val="ro-RO"/>
        </w:rPr>
      </w:pPr>
      <w:r w:rsidRPr="009A76E2">
        <w:rPr>
          <w:rFonts w:ascii="Times New Roman" w:hAnsi="Times New Roman"/>
          <w:lang w:val="ro-RO"/>
        </w:rPr>
        <w:t>Șapte absolvenți sunt doctori în științe</w:t>
      </w:r>
      <w:r w:rsidR="00D40383">
        <w:rPr>
          <w:rFonts w:ascii="Times New Roman" w:hAnsi="Times New Roman"/>
          <w:lang w:val="ro-RO"/>
        </w:rPr>
        <w:t xml:space="preserve">: </w:t>
      </w:r>
      <w:r w:rsidRPr="009A76E2">
        <w:rPr>
          <w:rFonts w:ascii="Times New Roman" w:hAnsi="Times New Roman"/>
          <w:lang w:val="ro-RO"/>
        </w:rPr>
        <w:t>M.</w:t>
      </w:r>
      <w:r w:rsidR="00D40383">
        <w:rPr>
          <w:rFonts w:ascii="Times New Roman" w:hAnsi="Times New Roman"/>
          <w:lang w:val="ro-RO"/>
        </w:rPr>
        <w:t xml:space="preserve"> </w:t>
      </w:r>
      <w:r w:rsidRPr="009A76E2">
        <w:rPr>
          <w:rFonts w:ascii="Times New Roman" w:hAnsi="Times New Roman"/>
          <w:lang w:val="ro-RO"/>
        </w:rPr>
        <w:t>Aprahamian, C.</w:t>
      </w:r>
      <w:r w:rsidR="00D40383">
        <w:rPr>
          <w:rFonts w:ascii="Times New Roman" w:hAnsi="Times New Roman"/>
          <w:lang w:val="ro-RO"/>
        </w:rPr>
        <w:t xml:space="preserve"> </w:t>
      </w:r>
      <w:r w:rsidRPr="009A76E2">
        <w:rPr>
          <w:rFonts w:ascii="Times New Roman" w:hAnsi="Times New Roman"/>
          <w:lang w:val="ro-RO"/>
        </w:rPr>
        <w:t>Calude, P.</w:t>
      </w:r>
      <w:r w:rsidR="00D40383">
        <w:rPr>
          <w:rFonts w:ascii="Times New Roman" w:hAnsi="Times New Roman"/>
          <w:lang w:val="ro-RO"/>
        </w:rPr>
        <w:t xml:space="preserve"> </w:t>
      </w:r>
      <w:r w:rsidRPr="009A76E2">
        <w:rPr>
          <w:rFonts w:ascii="Times New Roman" w:hAnsi="Times New Roman"/>
          <w:lang w:val="ro-RO"/>
        </w:rPr>
        <w:t>Constantinescu, D.</w:t>
      </w:r>
      <w:r w:rsidR="00D40383">
        <w:rPr>
          <w:rFonts w:ascii="Times New Roman" w:hAnsi="Times New Roman"/>
          <w:lang w:val="ro-RO"/>
        </w:rPr>
        <w:t xml:space="preserve"> E</w:t>
      </w:r>
      <w:r w:rsidRPr="009A76E2">
        <w:rPr>
          <w:rFonts w:ascii="Times New Roman" w:hAnsi="Times New Roman"/>
          <w:lang w:val="ro-RO"/>
        </w:rPr>
        <w:t>năchescu, A.</w:t>
      </w:r>
      <w:r w:rsidR="00D40383">
        <w:rPr>
          <w:rFonts w:ascii="Times New Roman" w:hAnsi="Times New Roman"/>
          <w:lang w:val="ro-RO"/>
        </w:rPr>
        <w:t xml:space="preserve"> </w:t>
      </w:r>
      <w:r w:rsidRPr="009A76E2">
        <w:rPr>
          <w:rFonts w:ascii="Times New Roman" w:hAnsi="Times New Roman"/>
          <w:lang w:val="ro-RO"/>
        </w:rPr>
        <w:t>Mateescu, M.</w:t>
      </w:r>
      <w:r w:rsidR="00D40383">
        <w:rPr>
          <w:rFonts w:ascii="Times New Roman" w:hAnsi="Times New Roman"/>
          <w:lang w:val="ro-RO"/>
        </w:rPr>
        <w:t xml:space="preserve"> </w:t>
      </w:r>
      <w:r w:rsidRPr="009A76E2">
        <w:rPr>
          <w:rFonts w:ascii="Times New Roman" w:hAnsi="Times New Roman"/>
          <w:lang w:val="ro-RO"/>
        </w:rPr>
        <w:t>Scorțaru</w:t>
      </w:r>
      <w:r w:rsidR="00D40383">
        <w:rPr>
          <w:rFonts w:ascii="Times New Roman" w:hAnsi="Times New Roman"/>
          <w:lang w:val="ro-RO"/>
        </w:rPr>
        <w:t xml:space="preserve"> și</w:t>
      </w:r>
      <w:r w:rsidRPr="009A76E2">
        <w:rPr>
          <w:rFonts w:ascii="Times New Roman" w:hAnsi="Times New Roman"/>
          <w:lang w:val="ro-RO"/>
        </w:rPr>
        <w:t xml:space="preserve"> L.</w:t>
      </w:r>
      <w:r w:rsidR="00D40383">
        <w:rPr>
          <w:rFonts w:ascii="Times New Roman" w:hAnsi="Times New Roman"/>
          <w:lang w:val="ro-RO"/>
        </w:rPr>
        <w:t xml:space="preserve"> </w:t>
      </w:r>
      <w:r w:rsidRPr="009A76E2">
        <w:rPr>
          <w:rFonts w:ascii="Times New Roman" w:hAnsi="Times New Roman"/>
          <w:lang w:val="ro-RO"/>
        </w:rPr>
        <w:t>Spiridon</w:t>
      </w:r>
      <w:r w:rsidR="00D40383">
        <w:rPr>
          <w:rFonts w:ascii="Times New Roman" w:hAnsi="Times New Roman"/>
          <w:lang w:val="ro-RO"/>
        </w:rPr>
        <w:t>. Ș</w:t>
      </w:r>
      <w:r w:rsidRPr="009A76E2">
        <w:rPr>
          <w:rFonts w:ascii="Times New Roman" w:hAnsi="Times New Roman"/>
          <w:lang w:val="ro-RO"/>
        </w:rPr>
        <w:t xml:space="preserve">ase </w:t>
      </w:r>
      <w:r w:rsidR="0076584B">
        <w:rPr>
          <w:rFonts w:ascii="Times New Roman" w:hAnsi="Times New Roman"/>
          <w:lang w:val="ro-RO"/>
        </w:rPr>
        <w:t>dintre ei sunt p</w:t>
      </w:r>
      <w:r w:rsidRPr="009A76E2">
        <w:rPr>
          <w:rFonts w:ascii="Times New Roman" w:hAnsi="Times New Roman"/>
          <w:lang w:val="ro-RO"/>
        </w:rPr>
        <w:t>rofesori universitari</w:t>
      </w:r>
      <w:r w:rsidR="0076584B">
        <w:rPr>
          <w:rFonts w:ascii="Times New Roman" w:hAnsi="Times New Roman"/>
          <w:lang w:val="ro-RO"/>
        </w:rPr>
        <w:t xml:space="preserve">, </w:t>
      </w:r>
      <w:r w:rsidRPr="009A76E2">
        <w:rPr>
          <w:rFonts w:ascii="Times New Roman" w:hAnsi="Times New Roman"/>
          <w:lang w:val="ro-RO"/>
        </w:rPr>
        <w:t>cercetători științifici I</w:t>
      </w:r>
      <w:r w:rsidR="0076584B">
        <w:rPr>
          <w:rFonts w:ascii="Times New Roman" w:hAnsi="Times New Roman"/>
          <w:lang w:val="ro-RO"/>
        </w:rPr>
        <w:t xml:space="preserve"> sau</w:t>
      </w:r>
      <w:r w:rsidRPr="009A76E2">
        <w:rPr>
          <w:rFonts w:ascii="Times New Roman" w:hAnsi="Times New Roman"/>
          <w:lang w:val="ro-RO"/>
        </w:rPr>
        <w:t xml:space="preserve"> conferențiari</w:t>
      </w:r>
      <w:r w:rsidR="0076584B">
        <w:rPr>
          <w:rFonts w:ascii="Times New Roman" w:hAnsi="Times New Roman"/>
          <w:lang w:val="ro-RO"/>
        </w:rPr>
        <w:t xml:space="preserve">: </w:t>
      </w:r>
      <w:r w:rsidRPr="009A76E2">
        <w:rPr>
          <w:rFonts w:ascii="Times New Roman" w:hAnsi="Times New Roman"/>
          <w:lang w:val="ro-RO"/>
        </w:rPr>
        <w:t>M.</w:t>
      </w:r>
      <w:r w:rsidR="0076584B">
        <w:rPr>
          <w:rFonts w:ascii="Times New Roman" w:hAnsi="Times New Roman"/>
          <w:lang w:val="ro-RO"/>
        </w:rPr>
        <w:t xml:space="preserve"> </w:t>
      </w:r>
      <w:r w:rsidRPr="009A76E2">
        <w:rPr>
          <w:rFonts w:ascii="Times New Roman" w:hAnsi="Times New Roman"/>
          <w:lang w:val="ro-RO"/>
        </w:rPr>
        <w:t>Aprahamian, C.</w:t>
      </w:r>
      <w:r w:rsidR="0076584B">
        <w:rPr>
          <w:rFonts w:ascii="Times New Roman" w:hAnsi="Times New Roman"/>
          <w:lang w:val="ro-RO"/>
        </w:rPr>
        <w:t xml:space="preserve"> </w:t>
      </w:r>
      <w:r w:rsidRPr="009A76E2">
        <w:rPr>
          <w:rFonts w:ascii="Times New Roman" w:hAnsi="Times New Roman"/>
          <w:lang w:val="ro-RO"/>
        </w:rPr>
        <w:t>Calude, P.</w:t>
      </w:r>
      <w:r w:rsidR="0076584B">
        <w:rPr>
          <w:rFonts w:ascii="Times New Roman" w:hAnsi="Times New Roman"/>
          <w:lang w:val="ro-RO"/>
        </w:rPr>
        <w:t xml:space="preserve"> </w:t>
      </w:r>
      <w:r w:rsidRPr="009A76E2">
        <w:rPr>
          <w:rFonts w:ascii="Times New Roman" w:hAnsi="Times New Roman"/>
          <w:lang w:val="ro-RO"/>
        </w:rPr>
        <w:t>Constantinescu</w:t>
      </w:r>
      <w:r w:rsidR="0076584B">
        <w:rPr>
          <w:rFonts w:ascii="Times New Roman" w:hAnsi="Times New Roman"/>
          <w:lang w:val="ro-RO"/>
        </w:rPr>
        <w:t>,</w:t>
      </w:r>
      <w:r w:rsidRPr="009A76E2">
        <w:rPr>
          <w:rFonts w:ascii="Times New Roman" w:hAnsi="Times New Roman"/>
          <w:lang w:val="ro-RO"/>
        </w:rPr>
        <w:t xml:space="preserve"> D.</w:t>
      </w:r>
      <w:r w:rsidR="0076584B">
        <w:rPr>
          <w:rFonts w:ascii="Times New Roman" w:hAnsi="Times New Roman"/>
          <w:lang w:val="ro-RO"/>
        </w:rPr>
        <w:t xml:space="preserve"> </w:t>
      </w:r>
      <w:r w:rsidRPr="009A76E2">
        <w:rPr>
          <w:rFonts w:ascii="Times New Roman" w:hAnsi="Times New Roman"/>
          <w:lang w:val="ro-RO"/>
        </w:rPr>
        <w:t>Enăchescu, A.</w:t>
      </w:r>
      <w:r w:rsidR="0076584B">
        <w:rPr>
          <w:rFonts w:ascii="Times New Roman" w:hAnsi="Times New Roman"/>
          <w:lang w:val="ro-RO"/>
        </w:rPr>
        <w:t xml:space="preserve"> </w:t>
      </w:r>
      <w:r w:rsidRPr="009A76E2">
        <w:rPr>
          <w:rFonts w:ascii="Times New Roman" w:hAnsi="Times New Roman"/>
          <w:lang w:val="ro-RO"/>
        </w:rPr>
        <w:t>Mateescu, M.</w:t>
      </w:r>
      <w:r w:rsidR="00F7457B">
        <w:rPr>
          <w:rFonts w:ascii="Times New Roman" w:hAnsi="Times New Roman"/>
          <w:lang w:val="ro-RO"/>
        </w:rPr>
        <w:t xml:space="preserve"> </w:t>
      </w:r>
      <w:r w:rsidRPr="009A76E2">
        <w:rPr>
          <w:rFonts w:ascii="Times New Roman" w:hAnsi="Times New Roman"/>
          <w:lang w:val="ro-RO"/>
        </w:rPr>
        <w:t>Scorțaru</w:t>
      </w:r>
      <w:r w:rsidR="0076584B">
        <w:rPr>
          <w:rFonts w:ascii="Times New Roman" w:hAnsi="Times New Roman"/>
          <w:lang w:val="ro-RO"/>
        </w:rPr>
        <w:t xml:space="preserve">, iar </w:t>
      </w:r>
      <w:r w:rsidRPr="009A76E2">
        <w:rPr>
          <w:rFonts w:ascii="Times New Roman" w:hAnsi="Times New Roman"/>
          <w:lang w:val="ro-RO"/>
        </w:rPr>
        <w:t>trei sunt membrii ai unor Școli Doctorale</w:t>
      </w:r>
      <w:r w:rsidR="0076584B">
        <w:rPr>
          <w:rFonts w:ascii="Times New Roman" w:hAnsi="Times New Roman"/>
          <w:lang w:val="ro-RO"/>
        </w:rPr>
        <w:t>: C</w:t>
      </w:r>
      <w:r w:rsidRPr="009A76E2">
        <w:rPr>
          <w:rFonts w:ascii="Times New Roman" w:hAnsi="Times New Roman"/>
          <w:lang w:val="ro-RO"/>
        </w:rPr>
        <w:t>.</w:t>
      </w:r>
      <w:r w:rsidR="0076584B">
        <w:rPr>
          <w:rFonts w:ascii="Times New Roman" w:hAnsi="Times New Roman"/>
          <w:lang w:val="ro-RO"/>
        </w:rPr>
        <w:t xml:space="preserve"> </w:t>
      </w:r>
      <w:r w:rsidRPr="009A76E2">
        <w:rPr>
          <w:rFonts w:ascii="Times New Roman" w:hAnsi="Times New Roman"/>
          <w:lang w:val="ro-RO"/>
        </w:rPr>
        <w:t>Calude, P.</w:t>
      </w:r>
      <w:r w:rsidR="0076584B">
        <w:rPr>
          <w:rFonts w:ascii="Times New Roman" w:hAnsi="Times New Roman"/>
          <w:lang w:val="ro-RO"/>
        </w:rPr>
        <w:t xml:space="preserve"> </w:t>
      </w:r>
      <w:r w:rsidRPr="009A76E2">
        <w:rPr>
          <w:rFonts w:ascii="Times New Roman" w:hAnsi="Times New Roman"/>
          <w:lang w:val="ro-RO"/>
        </w:rPr>
        <w:t>Constantinescu</w:t>
      </w:r>
      <w:r w:rsidR="0076584B">
        <w:rPr>
          <w:rFonts w:ascii="Times New Roman" w:hAnsi="Times New Roman"/>
          <w:lang w:val="ro-RO"/>
        </w:rPr>
        <w:t xml:space="preserve"> și </w:t>
      </w:r>
      <w:r w:rsidRPr="009A76E2">
        <w:rPr>
          <w:rFonts w:ascii="Times New Roman" w:hAnsi="Times New Roman"/>
          <w:lang w:val="ro-RO"/>
        </w:rPr>
        <w:t xml:space="preserve"> D.</w:t>
      </w:r>
      <w:r w:rsidR="0076584B">
        <w:rPr>
          <w:rFonts w:ascii="Times New Roman" w:hAnsi="Times New Roman"/>
          <w:lang w:val="ro-RO"/>
        </w:rPr>
        <w:t xml:space="preserve"> </w:t>
      </w:r>
      <w:r w:rsidRPr="009A76E2">
        <w:rPr>
          <w:rFonts w:ascii="Times New Roman" w:hAnsi="Times New Roman"/>
          <w:lang w:val="ro-RO"/>
        </w:rPr>
        <w:t>Enăchescu</w:t>
      </w:r>
      <w:r w:rsidR="00E4185D">
        <w:rPr>
          <w:rFonts w:ascii="Times New Roman" w:hAnsi="Times New Roman"/>
          <w:lang w:val="ro-RO"/>
        </w:rPr>
        <w:t>.</w:t>
      </w:r>
    </w:p>
    <w:p w14:paraId="4595E5CD" w14:textId="1E5EF9D9" w:rsidR="00E4185D" w:rsidRDefault="00E4185D" w:rsidP="009A76E2">
      <w:pPr>
        <w:jc w:val="both"/>
        <w:rPr>
          <w:rFonts w:ascii="Times New Roman" w:hAnsi="Times New Roman"/>
          <w:lang w:val="ro-RO"/>
        </w:rPr>
      </w:pPr>
      <w:r>
        <w:rPr>
          <w:rFonts w:ascii="Times New Roman" w:hAnsi="Times New Roman"/>
          <w:lang w:val="ro-RO"/>
        </w:rPr>
        <w:t>Printre absolvenți se numără directori și fondatori de firme (B.</w:t>
      </w:r>
      <w:r w:rsidR="00B605E9">
        <w:rPr>
          <w:rFonts w:ascii="Times New Roman" w:hAnsi="Times New Roman"/>
          <w:lang w:val="ro-RO"/>
        </w:rPr>
        <w:t xml:space="preserve"> </w:t>
      </w:r>
      <w:r>
        <w:rPr>
          <w:rFonts w:ascii="Times New Roman" w:hAnsi="Times New Roman"/>
          <w:lang w:val="ro-RO"/>
        </w:rPr>
        <w:t>Rosoiu</w:t>
      </w:r>
      <w:r w:rsidR="00B605E9">
        <w:rPr>
          <w:rFonts w:ascii="Times New Roman" w:hAnsi="Times New Roman"/>
          <w:lang w:val="ro-RO"/>
        </w:rPr>
        <w:t xml:space="preserve"> – </w:t>
      </w:r>
      <w:r w:rsidR="00B605E9" w:rsidRPr="00B605E9">
        <w:rPr>
          <w:rFonts w:ascii="Times New Roman" w:hAnsi="Times New Roman"/>
          <w:lang w:val="ro-RO"/>
        </w:rPr>
        <w:t xml:space="preserve"> </w:t>
      </w:r>
      <w:r w:rsidR="00B605E9">
        <w:rPr>
          <w:rFonts w:ascii="Times New Roman" w:hAnsi="Times New Roman"/>
          <w:lang w:val="ro-RO"/>
        </w:rPr>
        <w:t>Confident Invest,</w:t>
      </w:r>
      <w:r>
        <w:rPr>
          <w:rFonts w:ascii="Times New Roman" w:hAnsi="Times New Roman"/>
          <w:lang w:val="ro-RO"/>
        </w:rPr>
        <w:t xml:space="preserve"> V.</w:t>
      </w:r>
      <w:r w:rsidR="00B605E9">
        <w:rPr>
          <w:rFonts w:ascii="Times New Roman" w:hAnsi="Times New Roman"/>
          <w:lang w:val="ro-RO"/>
        </w:rPr>
        <w:t xml:space="preserve"> </w:t>
      </w:r>
      <w:r>
        <w:rPr>
          <w:rFonts w:ascii="Times New Roman" w:hAnsi="Times New Roman"/>
          <w:lang w:val="ro-RO"/>
        </w:rPr>
        <w:t>Cociașu</w:t>
      </w:r>
      <w:r w:rsidR="00B605E9">
        <w:rPr>
          <w:rFonts w:ascii="Times New Roman" w:hAnsi="Times New Roman"/>
          <w:lang w:val="ro-RO"/>
        </w:rPr>
        <w:t xml:space="preserve"> –</w:t>
      </w:r>
      <w:r w:rsidR="00F7457B">
        <w:rPr>
          <w:rFonts w:ascii="Times New Roman" w:hAnsi="Times New Roman"/>
          <w:lang w:val="ro-RO"/>
        </w:rPr>
        <w:t xml:space="preserve"> </w:t>
      </w:r>
      <w:proofErr w:type="spellStart"/>
      <w:r w:rsidR="00B605E9">
        <w:rPr>
          <w:rFonts w:ascii="Times New Roman" w:hAnsi="Times New Roman"/>
          <w:lang w:val="ro-RO"/>
        </w:rPr>
        <w:t>LogicLab</w:t>
      </w:r>
      <w:proofErr w:type="spellEnd"/>
      <w:r>
        <w:rPr>
          <w:rFonts w:ascii="Times New Roman" w:hAnsi="Times New Roman"/>
          <w:lang w:val="ro-RO"/>
        </w:rPr>
        <w:t>), directori de Direcții / șefi servicii IT</w:t>
      </w:r>
      <w:r w:rsidR="00385DC7">
        <w:rPr>
          <w:rFonts w:ascii="Times New Roman" w:hAnsi="Times New Roman"/>
          <w:lang w:val="ro-RO"/>
        </w:rPr>
        <w:t xml:space="preserve">: </w:t>
      </w:r>
      <w:r>
        <w:rPr>
          <w:rFonts w:ascii="Times New Roman" w:hAnsi="Times New Roman"/>
          <w:lang w:val="ro-RO"/>
        </w:rPr>
        <w:t>C.</w:t>
      </w:r>
      <w:r w:rsidR="00385DC7">
        <w:rPr>
          <w:rFonts w:ascii="Times New Roman" w:hAnsi="Times New Roman"/>
          <w:lang w:val="ro-RO"/>
        </w:rPr>
        <w:t xml:space="preserve"> </w:t>
      </w:r>
      <w:r>
        <w:rPr>
          <w:rFonts w:ascii="Times New Roman" w:hAnsi="Times New Roman"/>
          <w:lang w:val="ro-RO"/>
        </w:rPr>
        <w:t>Stere, A.</w:t>
      </w:r>
      <w:r w:rsidR="00385DC7">
        <w:rPr>
          <w:rFonts w:ascii="Times New Roman" w:hAnsi="Times New Roman"/>
          <w:lang w:val="ro-RO"/>
        </w:rPr>
        <w:t xml:space="preserve"> </w:t>
      </w:r>
      <w:r>
        <w:rPr>
          <w:rFonts w:ascii="Times New Roman" w:hAnsi="Times New Roman"/>
          <w:lang w:val="ro-RO"/>
        </w:rPr>
        <w:t>Bogdan</w:t>
      </w:r>
      <w:r w:rsidR="00385DC7">
        <w:rPr>
          <w:rFonts w:ascii="Times New Roman" w:hAnsi="Times New Roman"/>
          <w:lang w:val="ro-RO"/>
        </w:rPr>
        <w:t xml:space="preserve"> și </w:t>
      </w:r>
      <w:r>
        <w:rPr>
          <w:rFonts w:ascii="Times New Roman" w:hAnsi="Times New Roman"/>
          <w:lang w:val="ro-RO"/>
        </w:rPr>
        <w:t>G.</w:t>
      </w:r>
      <w:r w:rsidR="00385DC7">
        <w:rPr>
          <w:rFonts w:ascii="Times New Roman" w:hAnsi="Times New Roman"/>
          <w:lang w:val="ro-RO"/>
        </w:rPr>
        <w:t xml:space="preserve"> </w:t>
      </w:r>
      <w:r>
        <w:rPr>
          <w:rFonts w:ascii="Times New Roman" w:hAnsi="Times New Roman"/>
          <w:lang w:val="ro-RO"/>
        </w:rPr>
        <w:t>Pârvu la centrele de calcul unde au fost repartizați, la mari companii naționale cum ar fi Electromontaj (B.</w:t>
      </w:r>
      <w:r w:rsidR="004B453C">
        <w:rPr>
          <w:rFonts w:ascii="Times New Roman" w:hAnsi="Times New Roman"/>
          <w:lang w:val="ro-RO"/>
        </w:rPr>
        <w:t xml:space="preserve"> </w:t>
      </w:r>
      <w:r>
        <w:rPr>
          <w:rFonts w:ascii="Times New Roman" w:hAnsi="Times New Roman"/>
          <w:lang w:val="ro-RO"/>
        </w:rPr>
        <w:t>Roșoiu), APIA (A.</w:t>
      </w:r>
      <w:r w:rsidR="004B453C">
        <w:rPr>
          <w:rFonts w:ascii="Times New Roman" w:hAnsi="Times New Roman"/>
          <w:lang w:val="ro-RO"/>
        </w:rPr>
        <w:t xml:space="preserve"> </w:t>
      </w:r>
      <w:r>
        <w:rPr>
          <w:rFonts w:ascii="Times New Roman" w:hAnsi="Times New Roman"/>
          <w:lang w:val="ro-RO"/>
        </w:rPr>
        <w:t>Constantinescu), Electrica Galați (T.</w:t>
      </w:r>
      <w:r w:rsidR="004B453C">
        <w:rPr>
          <w:rFonts w:ascii="Times New Roman" w:hAnsi="Times New Roman"/>
          <w:lang w:val="ro-RO"/>
        </w:rPr>
        <w:t xml:space="preserve"> </w:t>
      </w:r>
      <w:r>
        <w:rPr>
          <w:rFonts w:ascii="Times New Roman" w:hAnsi="Times New Roman"/>
          <w:lang w:val="ro-RO"/>
        </w:rPr>
        <w:t>Curpis).</w:t>
      </w:r>
    </w:p>
    <w:p w14:paraId="202FF599" w14:textId="1BE2C281" w:rsidR="00170A0A" w:rsidRPr="00F7457B" w:rsidRDefault="00170A0A" w:rsidP="00170A0A">
      <w:pPr>
        <w:jc w:val="both"/>
        <w:rPr>
          <w:lang w:val="ro-RO"/>
        </w:rPr>
      </w:pPr>
      <w:r>
        <w:rPr>
          <w:rFonts w:ascii="Times New Roman" w:hAnsi="Times New Roman"/>
          <w:lang w:val="ro-RO"/>
        </w:rPr>
        <w:t>Absolvenții seriei au contribuit la programarea, implementarea și dezvoltarea a mai multor sisteme de baze de date de proces ale Sistemului Energetic Național (M.</w:t>
      </w:r>
      <w:r w:rsidR="004B453C">
        <w:rPr>
          <w:rFonts w:ascii="Times New Roman" w:hAnsi="Times New Roman"/>
          <w:lang w:val="ro-RO"/>
        </w:rPr>
        <w:t xml:space="preserve"> </w:t>
      </w:r>
      <w:r>
        <w:rPr>
          <w:rFonts w:ascii="Times New Roman" w:hAnsi="Times New Roman"/>
          <w:lang w:val="ro-RO"/>
        </w:rPr>
        <w:t>Steriadi), a sistemului vamal din portul Constanța (M.</w:t>
      </w:r>
      <w:r w:rsidR="004B453C">
        <w:rPr>
          <w:rFonts w:ascii="Times New Roman" w:hAnsi="Times New Roman"/>
          <w:lang w:val="ro-RO"/>
        </w:rPr>
        <w:t xml:space="preserve"> </w:t>
      </w:r>
      <w:r>
        <w:rPr>
          <w:rFonts w:ascii="Times New Roman" w:hAnsi="Times New Roman"/>
          <w:lang w:val="ro-RO"/>
        </w:rPr>
        <w:t>Simionescu), a sistemelor de resurse umane din diferite agenții naționale și ministere (M.</w:t>
      </w:r>
      <w:r w:rsidR="004B453C">
        <w:rPr>
          <w:rFonts w:ascii="Times New Roman" w:hAnsi="Times New Roman"/>
          <w:lang w:val="ro-RO"/>
        </w:rPr>
        <w:t xml:space="preserve"> </w:t>
      </w:r>
      <w:r>
        <w:rPr>
          <w:rFonts w:ascii="Times New Roman" w:hAnsi="Times New Roman"/>
          <w:lang w:val="ro-RO"/>
        </w:rPr>
        <w:t>Tufan), a proiectul</w:t>
      </w:r>
      <w:r w:rsidR="00BA3955">
        <w:rPr>
          <w:rFonts w:ascii="Times New Roman" w:hAnsi="Times New Roman"/>
          <w:lang w:val="ro-RO"/>
        </w:rPr>
        <w:t>ui</w:t>
      </w:r>
      <w:r>
        <w:rPr>
          <w:rFonts w:ascii="Times New Roman" w:hAnsi="Times New Roman"/>
          <w:lang w:val="ro-RO"/>
        </w:rPr>
        <w:t xml:space="preserve"> DANUBIUS-RO</w:t>
      </w:r>
      <w:r w:rsidR="004B453C">
        <w:rPr>
          <w:rFonts w:ascii="Times New Roman" w:hAnsi="Times New Roman"/>
          <w:lang w:val="ro-RO"/>
        </w:rPr>
        <w:t>,</w:t>
      </w:r>
      <w:r>
        <w:rPr>
          <w:rFonts w:ascii="Times New Roman" w:hAnsi="Times New Roman"/>
          <w:lang w:val="ro-RO"/>
        </w:rPr>
        <w:t xml:space="preserve"> p</w:t>
      </w:r>
      <w:r w:rsidR="00BA3955">
        <w:rPr>
          <w:rFonts w:ascii="Times New Roman" w:hAnsi="Times New Roman"/>
          <w:lang w:val="ro-RO"/>
        </w:rPr>
        <w:t>artea României la proiectul pan</w:t>
      </w:r>
      <w:r>
        <w:rPr>
          <w:rFonts w:ascii="Times New Roman" w:hAnsi="Times New Roman"/>
          <w:lang w:val="ro-RO"/>
        </w:rPr>
        <w:t>european DANUBIUS-RI (M.</w:t>
      </w:r>
      <w:r w:rsidR="004B453C">
        <w:rPr>
          <w:rFonts w:ascii="Times New Roman" w:hAnsi="Times New Roman"/>
          <w:lang w:val="ro-RO"/>
        </w:rPr>
        <w:t xml:space="preserve"> </w:t>
      </w:r>
      <w:r>
        <w:rPr>
          <w:rFonts w:ascii="Times New Roman" w:hAnsi="Times New Roman"/>
          <w:lang w:val="ro-RO"/>
        </w:rPr>
        <w:t xml:space="preserve">Aprahamian). </w:t>
      </w:r>
      <w:r w:rsidR="004B453C">
        <w:rPr>
          <w:rFonts w:ascii="Times New Roman" w:hAnsi="Times New Roman"/>
          <w:lang w:val="ro-RO"/>
        </w:rPr>
        <w:t>De asemenea,</w:t>
      </w:r>
      <w:r>
        <w:rPr>
          <w:rFonts w:ascii="Times New Roman" w:hAnsi="Times New Roman"/>
          <w:lang w:val="ro-RO"/>
        </w:rPr>
        <w:t xml:space="preserve"> s-au remarcat ca analiști-programatori gr. I (N. Armașu, C.</w:t>
      </w:r>
      <w:r w:rsidR="004B453C">
        <w:rPr>
          <w:rFonts w:ascii="Times New Roman" w:hAnsi="Times New Roman"/>
          <w:lang w:val="ro-RO"/>
        </w:rPr>
        <w:t xml:space="preserve"> </w:t>
      </w:r>
      <w:r>
        <w:rPr>
          <w:rFonts w:ascii="Times New Roman" w:hAnsi="Times New Roman"/>
          <w:lang w:val="ro-RO"/>
        </w:rPr>
        <w:t>Ionescu, M.</w:t>
      </w:r>
      <w:r w:rsidR="004B453C">
        <w:rPr>
          <w:rFonts w:ascii="Times New Roman" w:hAnsi="Times New Roman"/>
          <w:lang w:val="ro-RO"/>
        </w:rPr>
        <w:t xml:space="preserve"> </w:t>
      </w:r>
      <w:r>
        <w:rPr>
          <w:rFonts w:ascii="Times New Roman" w:hAnsi="Times New Roman"/>
          <w:lang w:val="ro-RO"/>
        </w:rPr>
        <w:t>Ședrin) și profesori de matematică la colegii naționale prestigioase (Ghe.</w:t>
      </w:r>
      <w:r w:rsidR="004B453C">
        <w:rPr>
          <w:rFonts w:ascii="Times New Roman" w:hAnsi="Times New Roman"/>
          <w:lang w:val="ro-RO"/>
        </w:rPr>
        <w:t xml:space="preserve"> </w:t>
      </w:r>
      <w:r>
        <w:rPr>
          <w:rFonts w:ascii="Times New Roman" w:hAnsi="Times New Roman"/>
          <w:lang w:val="ro-RO"/>
        </w:rPr>
        <w:t>Ianuș).</w:t>
      </w:r>
    </w:p>
    <w:p w14:paraId="7C0F5164" w14:textId="7E35F033" w:rsidR="00727E53" w:rsidRDefault="00727E53" w:rsidP="00727E53">
      <w:pPr>
        <w:jc w:val="both"/>
        <w:rPr>
          <w:rFonts w:ascii="Times New Roman" w:hAnsi="Times New Roman"/>
          <w:lang w:val="ro-RO"/>
        </w:rPr>
      </w:pPr>
      <w:r>
        <w:rPr>
          <w:rFonts w:ascii="Times New Roman" w:hAnsi="Times New Roman"/>
          <w:lang w:val="ro-RO"/>
        </w:rPr>
        <w:t>Absolvenții care au lucrat în străinătate au fost: director IT la Digital Corp. de Venezuela (S.</w:t>
      </w:r>
      <w:r w:rsidR="004B453C">
        <w:rPr>
          <w:rFonts w:ascii="Times New Roman" w:hAnsi="Times New Roman"/>
          <w:lang w:val="ro-RO"/>
        </w:rPr>
        <w:t xml:space="preserve"> </w:t>
      </w:r>
      <w:r>
        <w:rPr>
          <w:rFonts w:ascii="Times New Roman" w:hAnsi="Times New Roman"/>
          <w:lang w:val="ro-RO"/>
        </w:rPr>
        <w:t>Vlass), IT project manager la Canadian National Railway (G.</w:t>
      </w:r>
      <w:r w:rsidR="004B453C">
        <w:rPr>
          <w:rFonts w:ascii="Times New Roman" w:hAnsi="Times New Roman"/>
          <w:lang w:val="ro-RO"/>
        </w:rPr>
        <w:t xml:space="preserve"> </w:t>
      </w:r>
      <w:r>
        <w:rPr>
          <w:rFonts w:ascii="Times New Roman" w:hAnsi="Times New Roman"/>
          <w:lang w:val="ro-RO"/>
        </w:rPr>
        <w:t xml:space="preserve">Ghioca), IT project manager de </w:t>
      </w:r>
      <w:r>
        <w:rPr>
          <w:rFonts w:ascii="Times New Roman" w:hAnsi="Times New Roman"/>
          <w:lang w:val="ro-RO"/>
        </w:rPr>
        <w:lastRenderedPageBreak/>
        <w:t>resurse umane ABN AMRO Bank Maroc (D.</w:t>
      </w:r>
      <w:r w:rsidR="004B453C">
        <w:rPr>
          <w:rFonts w:ascii="Times New Roman" w:hAnsi="Times New Roman"/>
          <w:lang w:val="ro-RO"/>
        </w:rPr>
        <w:t xml:space="preserve"> </w:t>
      </w:r>
      <w:r>
        <w:rPr>
          <w:rFonts w:ascii="Times New Roman" w:hAnsi="Times New Roman"/>
          <w:lang w:val="ro-RO"/>
        </w:rPr>
        <w:t>Grigoroiu), Software Developer, Paradigm Geophysical, Calgary, Canada (R.</w:t>
      </w:r>
      <w:r w:rsidR="004B453C">
        <w:rPr>
          <w:rFonts w:ascii="Times New Roman" w:hAnsi="Times New Roman"/>
          <w:lang w:val="ro-RO"/>
        </w:rPr>
        <w:t xml:space="preserve"> </w:t>
      </w:r>
      <w:r>
        <w:rPr>
          <w:rFonts w:ascii="Times New Roman" w:hAnsi="Times New Roman"/>
          <w:lang w:val="ro-RO"/>
        </w:rPr>
        <w:t>Cioică).</w:t>
      </w:r>
    </w:p>
    <w:p w14:paraId="03F218EE" w14:textId="77777777" w:rsidR="00816BB4" w:rsidRDefault="00251C7B" w:rsidP="00251C7B">
      <w:pPr>
        <w:jc w:val="both"/>
        <w:rPr>
          <w:rFonts w:ascii="Times New Roman" w:hAnsi="Times New Roman"/>
          <w:lang w:val="ro-RO"/>
        </w:rPr>
      </w:pPr>
      <w:r>
        <w:rPr>
          <w:rFonts w:ascii="Times New Roman" w:hAnsi="Times New Roman"/>
          <w:b/>
          <w:bCs/>
          <w:lang w:val="ro-RO"/>
        </w:rPr>
        <w:t>Recunoaștere națională și internațională</w:t>
      </w:r>
    </w:p>
    <w:p w14:paraId="5A2C680D" w14:textId="3CA3C822" w:rsidR="00251C7B" w:rsidRPr="00776D27" w:rsidRDefault="00816BB4" w:rsidP="00251C7B">
      <w:pPr>
        <w:jc w:val="both"/>
        <w:rPr>
          <w:lang w:val="ro-RO"/>
        </w:rPr>
      </w:pPr>
      <w:r>
        <w:rPr>
          <w:rFonts w:ascii="Times New Roman" w:hAnsi="Times New Roman"/>
          <w:lang w:val="ro-RO"/>
        </w:rPr>
        <w:t>P</w:t>
      </w:r>
      <w:r w:rsidR="00251C7B">
        <w:rPr>
          <w:rFonts w:ascii="Times New Roman" w:hAnsi="Times New Roman"/>
          <w:lang w:val="ro-RO"/>
        </w:rPr>
        <w:t>rintre absolvenți se numără doi Cetățeni de Onoare (C.</w:t>
      </w:r>
      <w:r w:rsidR="004B453C">
        <w:rPr>
          <w:rFonts w:ascii="Times New Roman" w:hAnsi="Times New Roman"/>
          <w:lang w:val="ro-RO"/>
        </w:rPr>
        <w:t xml:space="preserve"> </w:t>
      </w:r>
      <w:r w:rsidR="00251C7B">
        <w:rPr>
          <w:rFonts w:ascii="Times New Roman" w:hAnsi="Times New Roman"/>
          <w:lang w:val="ro-RO"/>
        </w:rPr>
        <w:t>Calude, A.</w:t>
      </w:r>
      <w:r w:rsidR="004B453C">
        <w:rPr>
          <w:rFonts w:ascii="Times New Roman" w:hAnsi="Times New Roman"/>
          <w:lang w:val="ro-RO"/>
        </w:rPr>
        <w:t xml:space="preserve"> </w:t>
      </w:r>
      <w:r w:rsidR="00251C7B">
        <w:rPr>
          <w:rFonts w:ascii="Times New Roman" w:hAnsi="Times New Roman"/>
          <w:lang w:val="ro-RO"/>
        </w:rPr>
        <w:t>Mateescu) a unor orașe mari din România, un cavaler al Ordinului Național „Serviciu credincios” (C.</w:t>
      </w:r>
      <w:r w:rsidR="004B453C">
        <w:rPr>
          <w:rFonts w:ascii="Times New Roman" w:hAnsi="Times New Roman"/>
          <w:lang w:val="ro-RO"/>
        </w:rPr>
        <w:t xml:space="preserve"> </w:t>
      </w:r>
      <w:r w:rsidR="00251C7B">
        <w:rPr>
          <w:rFonts w:ascii="Times New Roman" w:hAnsi="Times New Roman"/>
          <w:lang w:val="ro-RO"/>
        </w:rPr>
        <w:t>Calude), un laureat al premiului „Gheorghe Lazăr” al Academiei Române (D.</w:t>
      </w:r>
      <w:r w:rsidR="004B453C">
        <w:rPr>
          <w:rFonts w:ascii="Times New Roman" w:hAnsi="Times New Roman"/>
          <w:lang w:val="ro-RO"/>
        </w:rPr>
        <w:t xml:space="preserve"> </w:t>
      </w:r>
      <w:r w:rsidR="00251C7B">
        <w:rPr>
          <w:rFonts w:ascii="Times New Roman" w:hAnsi="Times New Roman"/>
          <w:lang w:val="ro-RO"/>
        </w:rPr>
        <w:t>Enăchescu), președintele Societății Române de Bioinginerie și Biotehnologie (M.</w:t>
      </w:r>
      <w:r w:rsidR="004B453C">
        <w:rPr>
          <w:rFonts w:ascii="Times New Roman" w:hAnsi="Times New Roman"/>
          <w:lang w:val="ro-RO"/>
        </w:rPr>
        <w:t xml:space="preserve"> </w:t>
      </w:r>
      <w:r w:rsidR="00251C7B">
        <w:rPr>
          <w:rFonts w:ascii="Times New Roman" w:hAnsi="Times New Roman"/>
          <w:lang w:val="ro-RO"/>
        </w:rPr>
        <w:t>Aprahamian), un laureat al premiului Nerode al Asociației Europene de Informatică Teoretică, (C.</w:t>
      </w:r>
      <w:r w:rsidR="004B453C">
        <w:rPr>
          <w:rFonts w:ascii="Times New Roman" w:hAnsi="Times New Roman"/>
          <w:lang w:val="ro-RO"/>
        </w:rPr>
        <w:t xml:space="preserve"> </w:t>
      </w:r>
      <w:r w:rsidR="00251C7B">
        <w:rPr>
          <w:rFonts w:ascii="Times New Roman" w:hAnsi="Times New Roman"/>
          <w:lang w:val="ro-RO"/>
        </w:rPr>
        <w:t>Calude)</w:t>
      </w:r>
      <w:r w:rsidR="00F7457B">
        <w:rPr>
          <w:rFonts w:ascii="Times New Roman" w:hAnsi="Times New Roman"/>
          <w:lang w:val="ro-RO"/>
        </w:rPr>
        <w:t>,</w:t>
      </w:r>
      <w:r w:rsidR="00251C7B">
        <w:rPr>
          <w:rFonts w:ascii="Times New Roman" w:hAnsi="Times New Roman"/>
          <w:lang w:val="ro-RO"/>
        </w:rPr>
        <w:t xml:space="preserve"> un membru al Academiei Europene (C.</w:t>
      </w:r>
      <w:r w:rsidR="004B453C">
        <w:rPr>
          <w:rFonts w:ascii="Times New Roman" w:hAnsi="Times New Roman"/>
          <w:lang w:val="ro-RO"/>
        </w:rPr>
        <w:t xml:space="preserve"> </w:t>
      </w:r>
      <w:r w:rsidR="00251C7B">
        <w:rPr>
          <w:rFonts w:ascii="Times New Roman" w:hAnsi="Times New Roman"/>
          <w:lang w:val="ro-RO"/>
        </w:rPr>
        <w:t>Calude), un membru ales al International Statistical Institute (D.</w:t>
      </w:r>
      <w:r w:rsidR="004B453C">
        <w:rPr>
          <w:rFonts w:ascii="Times New Roman" w:hAnsi="Times New Roman"/>
          <w:lang w:val="ro-RO"/>
        </w:rPr>
        <w:t xml:space="preserve"> </w:t>
      </w:r>
      <w:r w:rsidR="00BA3955">
        <w:rPr>
          <w:rFonts w:ascii="Times New Roman" w:hAnsi="Times New Roman"/>
          <w:lang w:val="ro-RO"/>
        </w:rPr>
        <w:t>Enăchescu), profesori i</w:t>
      </w:r>
      <w:r w:rsidR="00251C7B">
        <w:rPr>
          <w:rFonts w:ascii="Times New Roman" w:hAnsi="Times New Roman"/>
          <w:lang w:val="ro-RO"/>
        </w:rPr>
        <w:t>nvitați la universități prestigioase din Paris, Londra, Padova, Turku, Tarragona, Joensuu (C.</w:t>
      </w:r>
      <w:r w:rsidR="004B453C">
        <w:rPr>
          <w:rFonts w:ascii="Times New Roman" w:hAnsi="Times New Roman"/>
          <w:lang w:val="ro-RO"/>
        </w:rPr>
        <w:t xml:space="preserve"> </w:t>
      </w:r>
      <w:r w:rsidR="00251C7B">
        <w:rPr>
          <w:rFonts w:ascii="Times New Roman" w:hAnsi="Times New Roman"/>
          <w:lang w:val="ro-RO"/>
        </w:rPr>
        <w:t>Calude, D.</w:t>
      </w:r>
      <w:r w:rsidR="004B453C">
        <w:rPr>
          <w:rFonts w:ascii="Times New Roman" w:hAnsi="Times New Roman"/>
          <w:lang w:val="ro-RO"/>
        </w:rPr>
        <w:t xml:space="preserve"> </w:t>
      </w:r>
      <w:r w:rsidR="00251C7B">
        <w:rPr>
          <w:rFonts w:ascii="Times New Roman" w:hAnsi="Times New Roman"/>
          <w:lang w:val="ro-RO"/>
        </w:rPr>
        <w:t>Enăchescu, A.</w:t>
      </w:r>
      <w:r w:rsidR="004B453C">
        <w:rPr>
          <w:rFonts w:ascii="Times New Roman" w:hAnsi="Times New Roman"/>
          <w:lang w:val="ro-RO"/>
        </w:rPr>
        <w:t xml:space="preserve"> </w:t>
      </w:r>
      <w:r w:rsidR="00251C7B">
        <w:rPr>
          <w:rFonts w:ascii="Times New Roman" w:hAnsi="Times New Roman"/>
          <w:lang w:val="ro-RO"/>
        </w:rPr>
        <w:t>Mateescu, M.</w:t>
      </w:r>
      <w:r w:rsidR="004B453C">
        <w:rPr>
          <w:rFonts w:ascii="Times New Roman" w:hAnsi="Times New Roman"/>
          <w:lang w:val="ro-RO"/>
        </w:rPr>
        <w:t xml:space="preserve"> </w:t>
      </w:r>
      <w:r w:rsidR="00251C7B">
        <w:rPr>
          <w:rFonts w:ascii="Times New Roman" w:hAnsi="Times New Roman"/>
          <w:lang w:val="ro-RO"/>
        </w:rPr>
        <w:t>Scorțaru).</w:t>
      </w:r>
    </w:p>
    <w:p w14:paraId="042C73D8" w14:textId="77777777" w:rsidR="00816BB4" w:rsidRDefault="00251C7B" w:rsidP="009A76E2">
      <w:pPr>
        <w:jc w:val="both"/>
        <w:rPr>
          <w:rFonts w:ascii="Times New Roman" w:hAnsi="Times New Roman"/>
          <w:lang w:val="ro-RO"/>
        </w:rPr>
      </w:pPr>
      <w:r>
        <w:rPr>
          <w:rFonts w:ascii="Times New Roman" w:hAnsi="Times New Roman"/>
          <w:b/>
          <w:bCs/>
          <w:lang w:val="ro-RO"/>
        </w:rPr>
        <w:t>Servicii instituționale</w:t>
      </w:r>
    </w:p>
    <w:p w14:paraId="38E5BFFF" w14:textId="7AFFA329" w:rsidR="00E4185D" w:rsidRPr="00A73A78" w:rsidRDefault="00251C7B" w:rsidP="009A76E2">
      <w:pPr>
        <w:jc w:val="both"/>
        <w:rPr>
          <w:lang w:val="ro-RO"/>
        </w:rPr>
      </w:pPr>
      <w:r>
        <w:rPr>
          <w:rFonts w:ascii="Times New Roman" w:hAnsi="Times New Roman"/>
          <w:lang w:val="ro-RO"/>
        </w:rPr>
        <w:t xml:space="preserve">Membri ai primei serii de </w:t>
      </w:r>
      <w:r w:rsidR="00F7457B">
        <w:rPr>
          <w:rFonts w:ascii="Times New Roman" w:hAnsi="Times New Roman"/>
          <w:lang w:val="ro-RO"/>
        </w:rPr>
        <w:t>I</w:t>
      </w:r>
      <w:r>
        <w:rPr>
          <w:rFonts w:ascii="Times New Roman" w:hAnsi="Times New Roman"/>
          <w:lang w:val="ro-RO"/>
        </w:rPr>
        <w:t>nformatică au ocupat</w:t>
      </w:r>
      <w:r w:rsidR="004B453C">
        <w:rPr>
          <w:rFonts w:ascii="Times New Roman" w:hAnsi="Times New Roman"/>
          <w:lang w:val="ro-RO"/>
        </w:rPr>
        <w:t xml:space="preserve"> sau </w:t>
      </w:r>
      <w:r>
        <w:rPr>
          <w:rFonts w:ascii="Times New Roman" w:hAnsi="Times New Roman"/>
          <w:lang w:val="ro-RO"/>
        </w:rPr>
        <w:t>ocupă funcții de: director al Departamentului de învăţământ la distanţă al FMI (M.</w:t>
      </w:r>
      <w:r w:rsidR="004B453C">
        <w:rPr>
          <w:rFonts w:ascii="Times New Roman" w:hAnsi="Times New Roman"/>
          <w:lang w:val="ro-RO"/>
        </w:rPr>
        <w:t xml:space="preserve"> </w:t>
      </w:r>
      <w:r>
        <w:rPr>
          <w:rFonts w:ascii="Times New Roman" w:hAnsi="Times New Roman"/>
          <w:lang w:val="ro-RO"/>
        </w:rPr>
        <w:t>Scorțaru), prodecan FMI (D</w:t>
      </w:r>
      <w:r w:rsidR="004B453C">
        <w:rPr>
          <w:rFonts w:ascii="Times New Roman" w:hAnsi="Times New Roman"/>
          <w:lang w:val="ro-RO"/>
        </w:rPr>
        <w:t>.</w:t>
      </w:r>
      <w:r>
        <w:rPr>
          <w:rFonts w:ascii="Times New Roman" w:hAnsi="Times New Roman"/>
          <w:lang w:val="ro-RO"/>
        </w:rPr>
        <w:t xml:space="preserve"> Enăchescu), director Școala Doctorală de Sociologie, ȘDS din UB (P.</w:t>
      </w:r>
      <w:r w:rsidR="004B453C">
        <w:rPr>
          <w:rFonts w:ascii="Times New Roman" w:hAnsi="Times New Roman"/>
          <w:lang w:val="ro-RO"/>
        </w:rPr>
        <w:t xml:space="preserve"> </w:t>
      </w:r>
      <w:r>
        <w:rPr>
          <w:rFonts w:ascii="Times New Roman" w:hAnsi="Times New Roman"/>
          <w:lang w:val="ro-RO"/>
        </w:rPr>
        <w:t>Constantinescu), membru al senatului UB (D.</w:t>
      </w:r>
      <w:r w:rsidR="004B453C">
        <w:rPr>
          <w:rFonts w:ascii="Times New Roman" w:hAnsi="Times New Roman"/>
          <w:lang w:val="ro-RO"/>
        </w:rPr>
        <w:t xml:space="preserve"> </w:t>
      </w:r>
      <w:r>
        <w:rPr>
          <w:rFonts w:ascii="Times New Roman" w:hAnsi="Times New Roman"/>
          <w:lang w:val="ro-RO"/>
        </w:rPr>
        <w:t>Enăchescu), al Comisiei Naționale de Atestare a Titlurilor, Diplomelor și Certificatelor Universitare, CNATDCU, (D.</w:t>
      </w:r>
      <w:r w:rsidR="004B453C">
        <w:rPr>
          <w:rFonts w:ascii="Times New Roman" w:hAnsi="Times New Roman"/>
          <w:lang w:val="ro-RO"/>
        </w:rPr>
        <w:t xml:space="preserve"> </w:t>
      </w:r>
      <w:r>
        <w:rPr>
          <w:rFonts w:ascii="Times New Roman" w:hAnsi="Times New Roman"/>
          <w:lang w:val="ro-RO"/>
        </w:rPr>
        <w:t>Enăchescu), reprezentant al României în Bordul International Centre for Genetic Engineering and Biotechnology, ICGEB, (M.</w:t>
      </w:r>
      <w:r w:rsidR="004B453C">
        <w:rPr>
          <w:rFonts w:ascii="Times New Roman" w:hAnsi="Times New Roman"/>
          <w:lang w:val="ro-RO"/>
        </w:rPr>
        <w:t xml:space="preserve"> </w:t>
      </w:r>
      <w:r>
        <w:rPr>
          <w:rFonts w:ascii="Times New Roman" w:hAnsi="Times New Roman"/>
          <w:lang w:val="ro-RO"/>
        </w:rPr>
        <w:t>Aprahamian), secretar științific al Comitetul Român de Istoria şi Filosofia Stiinţei şi Tehnicii, CRIFST, al Academiei Române (L</w:t>
      </w:r>
      <w:r w:rsidR="00BA3955">
        <w:rPr>
          <w:rFonts w:ascii="Times New Roman" w:hAnsi="Times New Roman"/>
          <w:lang w:val="ro-RO"/>
        </w:rPr>
        <w:t xml:space="preserve">. </w:t>
      </w:r>
      <w:r>
        <w:rPr>
          <w:rFonts w:ascii="Times New Roman" w:hAnsi="Times New Roman"/>
          <w:lang w:val="ro-RO"/>
        </w:rPr>
        <w:t>Spiridon).</w:t>
      </w:r>
    </w:p>
    <w:p w14:paraId="18272A76" w14:textId="70D28325" w:rsidR="00C2154D" w:rsidRDefault="00CB6995">
      <w:pPr>
        <w:rPr>
          <w:rFonts w:ascii="Times New Roman" w:hAnsi="Times New Roman"/>
          <w:b/>
          <w:bCs/>
          <w:lang w:val="ro-RO"/>
        </w:rPr>
      </w:pPr>
      <w:r>
        <w:rPr>
          <w:rFonts w:ascii="Times New Roman" w:hAnsi="Times New Roman"/>
          <w:b/>
          <w:bCs/>
          <w:lang w:val="ro-RO"/>
        </w:rPr>
        <w:t>Istoria</w:t>
      </w:r>
      <w:r w:rsidR="004B58F0" w:rsidRPr="004B58F0">
        <w:rPr>
          <w:rFonts w:ascii="Times New Roman" w:hAnsi="Times New Roman"/>
          <w:b/>
          <w:bCs/>
          <w:lang w:val="ro-RO"/>
        </w:rPr>
        <w:t xml:space="preserve"> Informaticii la </w:t>
      </w:r>
      <w:r>
        <w:rPr>
          <w:rFonts w:ascii="Times New Roman" w:hAnsi="Times New Roman"/>
          <w:b/>
          <w:bCs/>
          <w:lang w:val="ro-RO"/>
        </w:rPr>
        <w:t>FMI</w:t>
      </w:r>
    </w:p>
    <w:p w14:paraId="01419E1E" w14:textId="04523FBB" w:rsidR="00BD41B8" w:rsidRPr="004B58F0" w:rsidRDefault="00BD41B8">
      <w:pPr>
        <w:rPr>
          <w:rFonts w:ascii="Times New Roman" w:hAnsi="Times New Roman"/>
          <w:b/>
          <w:bCs/>
          <w:lang w:val="ro-RO"/>
        </w:rPr>
      </w:pPr>
      <w:r w:rsidRPr="00BD41B8">
        <w:rPr>
          <w:rFonts w:ascii="Times New Roman" w:hAnsi="Times New Roman"/>
          <w:b/>
          <w:bCs/>
          <w:lang w:val="ro-RO"/>
        </w:rPr>
        <w:t>„Calculatoarele din universitate sunt cele mai rentabile economic: dau oameni pricepuți” (acad. Gr.</w:t>
      </w:r>
      <w:r>
        <w:rPr>
          <w:rFonts w:ascii="Times New Roman" w:hAnsi="Times New Roman"/>
          <w:b/>
          <w:bCs/>
          <w:lang w:val="ro-RO"/>
        </w:rPr>
        <w:t xml:space="preserve"> </w:t>
      </w:r>
      <w:r w:rsidRPr="00BD41B8">
        <w:rPr>
          <w:rFonts w:ascii="Times New Roman" w:hAnsi="Times New Roman"/>
          <w:b/>
          <w:bCs/>
          <w:lang w:val="ro-RO"/>
        </w:rPr>
        <w:t>C. Moisil)</w:t>
      </w:r>
    </w:p>
    <w:p w14:paraId="1DE9C6A7" w14:textId="324376F5" w:rsidR="0058266A" w:rsidRDefault="0058266A" w:rsidP="0058266A">
      <w:pPr>
        <w:jc w:val="both"/>
        <w:rPr>
          <w:rFonts w:ascii="Times New Roman" w:hAnsi="Times New Roman"/>
          <w:lang w:val="ro-RO"/>
        </w:rPr>
      </w:pPr>
      <w:r w:rsidRPr="0058266A">
        <w:rPr>
          <w:rFonts w:ascii="Times New Roman" w:hAnsi="Times New Roman"/>
          <w:lang w:val="ro-RO"/>
        </w:rPr>
        <w:t xml:space="preserve">Persoane vizionare, academicienii Gr. C. Moisil și Mircea Malița, acesta din urmă în calitate de Ministru al Învățământului, și-au pus problema dezvoltării învățământului universitar de informatică. La Institutele Politehnice erau secții de automatică, profilate, în special, pe probleme de hardware ale calculatoarelor. Acad. Nicolae Teodorescu, decanul de atunci al Facultății, pe atunci de Matematică-Mecanică, a fost entuziasmat de această idee, iar profesorii Dragoș Vaida și Ion Văduva au elaborat </w:t>
      </w:r>
      <w:r w:rsidR="00BD41B8">
        <w:rPr>
          <w:rFonts w:ascii="Times New Roman" w:hAnsi="Times New Roman"/>
          <w:lang w:val="ro-RO"/>
        </w:rPr>
        <w:t>programa</w:t>
      </w:r>
      <w:r w:rsidRPr="0058266A">
        <w:rPr>
          <w:rFonts w:ascii="Times New Roman" w:hAnsi="Times New Roman"/>
          <w:lang w:val="ro-RO"/>
        </w:rPr>
        <w:t xml:space="preserve"> noii secții. Astfel, în vara anului 1971, s-a da</w:t>
      </w:r>
      <w:r w:rsidR="00BA3955">
        <w:rPr>
          <w:rFonts w:ascii="Times New Roman" w:hAnsi="Times New Roman"/>
          <w:lang w:val="ro-RO"/>
        </w:rPr>
        <w:t xml:space="preserve">t admiterea separat la proaspăt </w:t>
      </w:r>
      <w:r w:rsidRPr="0058266A">
        <w:rPr>
          <w:rFonts w:ascii="Times New Roman" w:hAnsi="Times New Roman"/>
          <w:lang w:val="ro-RO"/>
        </w:rPr>
        <w:t xml:space="preserve">înființata secție de informatică. Au </w:t>
      </w:r>
      <w:r w:rsidR="00DB0C55">
        <w:rPr>
          <w:rFonts w:ascii="Times New Roman" w:hAnsi="Times New Roman"/>
          <w:lang w:val="ro-RO"/>
        </w:rPr>
        <w:t>fost admiși</w:t>
      </w:r>
      <w:r w:rsidRPr="0058266A">
        <w:rPr>
          <w:rFonts w:ascii="Times New Roman" w:hAnsi="Times New Roman"/>
          <w:lang w:val="ro-RO"/>
        </w:rPr>
        <w:t xml:space="preserve"> 63, au absolvit 57, majoritatea cu recomandarea Consiliului Profesoral al facultății </w:t>
      </w:r>
      <w:r w:rsidRPr="00F7457B">
        <w:rPr>
          <w:rFonts w:ascii="Times New Roman" w:hAnsi="Times New Roman"/>
          <w:i/>
          <w:iCs/>
          <w:lang w:val="ro-RO"/>
        </w:rPr>
        <w:t>„</w:t>
      </w:r>
      <w:r w:rsidRPr="0058266A">
        <w:rPr>
          <w:rFonts w:ascii="Times New Roman" w:hAnsi="Times New Roman"/>
          <w:i/>
          <w:iCs/>
          <w:lang w:val="ro-RO"/>
        </w:rPr>
        <w:t>pentru învățământ superior și cercetare</w:t>
      </w:r>
      <w:r w:rsidRPr="00F7457B">
        <w:rPr>
          <w:rFonts w:ascii="Times New Roman" w:hAnsi="Times New Roman"/>
          <w:i/>
          <w:iCs/>
          <w:lang w:val="ro-RO"/>
        </w:rPr>
        <w:t>”</w:t>
      </w:r>
      <w:r w:rsidRPr="0058266A">
        <w:rPr>
          <w:rFonts w:ascii="Times New Roman" w:hAnsi="Times New Roman"/>
          <w:lang w:val="ro-RO"/>
        </w:rPr>
        <w:t>. După 50 de ani, au mai rămas 48</w:t>
      </w:r>
      <w:r w:rsidR="007A78CE">
        <w:rPr>
          <w:rFonts w:ascii="Times New Roman" w:hAnsi="Times New Roman"/>
          <w:lang w:val="ro-RO"/>
        </w:rPr>
        <w:t>.</w:t>
      </w:r>
    </w:p>
    <w:p w14:paraId="457D320F" w14:textId="2234B93A" w:rsidR="00501532" w:rsidRPr="00501532" w:rsidRDefault="00501532" w:rsidP="00501532">
      <w:pPr>
        <w:jc w:val="both"/>
        <w:rPr>
          <w:lang w:val="es-ES"/>
        </w:rPr>
      </w:pPr>
      <w:r w:rsidRPr="00501532">
        <w:rPr>
          <w:rFonts w:ascii="Times New Roman" w:hAnsi="Times New Roman"/>
          <w:b/>
          <w:bCs/>
          <w:iCs/>
          <w:w w:val="105"/>
          <w:lang w:val="ro-RO"/>
        </w:rPr>
        <w:t>„</w:t>
      </w:r>
      <w:r w:rsidRPr="00501532">
        <w:rPr>
          <w:rFonts w:ascii="Times New Roman" w:hAnsi="Times New Roman"/>
          <w:b/>
          <w:bCs/>
          <w:w w:val="105"/>
          <w:lang w:val="ro-RO"/>
        </w:rPr>
        <w:t>Ne naștem cu nevoia de a învăța și cu ea trăim pe tot parcursul vieții. Este</w:t>
      </w:r>
      <w:r w:rsidRPr="00501532">
        <w:rPr>
          <w:rFonts w:ascii="Times New Roman" w:hAnsi="Times New Roman"/>
          <w:b/>
          <w:bCs/>
          <w:spacing w:val="-24"/>
          <w:w w:val="105"/>
          <w:lang w:val="ro-RO"/>
        </w:rPr>
        <w:t xml:space="preserve"> </w:t>
      </w:r>
      <w:r w:rsidRPr="00501532">
        <w:rPr>
          <w:rFonts w:ascii="Times New Roman" w:hAnsi="Times New Roman"/>
          <w:b/>
          <w:bCs/>
          <w:w w:val="105"/>
          <w:lang w:val="ro-RO"/>
        </w:rPr>
        <w:t>pentru ființa umană ceea ce este respirația  pentru corpul uman</w:t>
      </w:r>
      <w:r w:rsidRPr="00501532">
        <w:rPr>
          <w:rFonts w:ascii="Times New Roman" w:hAnsi="Times New Roman"/>
          <w:b/>
          <w:bCs/>
          <w:iCs/>
          <w:spacing w:val="-13"/>
          <w:w w:val="105"/>
          <w:lang w:val="ro-RO"/>
        </w:rPr>
        <w:t xml:space="preserve">.” (acad. </w:t>
      </w:r>
      <w:r w:rsidRPr="00501532">
        <w:rPr>
          <w:rFonts w:ascii="Times New Roman" w:hAnsi="Times New Roman"/>
          <w:b/>
          <w:bCs/>
          <w:iCs/>
          <w:lang w:val="ro-RO"/>
        </w:rPr>
        <w:t>Solomon</w:t>
      </w:r>
      <w:r w:rsidR="00BA3955">
        <w:rPr>
          <w:rFonts w:ascii="Times New Roman" w:hAnsi="Times New Roman"/>
          <w:b/>
          <w:bCs/>
          <w:iCs/>
          <w:spacing w:val="44"/>
          <w:lang w:val="ro-RO"/>
        </w:rPr>
        <w:t xml:space="preserve"> </w:t>
      </w:r>
      <w:r w:rsidRPr="00501532">
        <w:rPr>
          <w:rFonts w:ascii="Times New Roman" w:hAnsi="Times New Roman"/>
          <w:b/>
          <w:bCs/>
          <w:iCs/>
          <w:lang w:val="ro-RO"/>
        </w:rPr>
        <w:t>Marcus)</w:t>
      </w:r>
    </w:p>
    <w:p w14:paraId="2CDF5BCC" w14:textId="417969B0" w:rsidR="00501532" w:rsidRDefault="00501532" w:rsidP="00501532">
      <w:pPr>
        <w:jc w:val="both"/>
        <w:rPr>
          <w:rFonts w:ascii="Times New Roman" w:hAnsi="Times New Roman"/>
          <w:iCs/>
          <w:lang w:val="ro-RO"/>
        </w:rPr>
      </w:pPr>
      <w:r>
        <w:rPr>
          <w:rFonts w:ascii="Times New Roman" w:hAnsi="Times New Roman"/>
          <w:iCs/>
          <w:lang w:val="ro-RO"/>
        </w:rPr>
        <w:t>La un an după admiterea primei promoții, în anul 1972, planul a fost reformat</w:t>
      </w:r>
      <w:r w:rsidR="0079329E">
        <w:rPr>
          <w:rFonts w:ascii="Times New Roman" w:hAnsi="Times New Roman"/>
          <w:iCs/>
          <w:lang w:val="ro-RO"/>
        </w:rPr>
        <w:t>:</w:t>
      </w:r>
      <w:r>
        <w:rPr>
          <w:rFonts w:ascii="Times New Roman" w:hAnsi="Times New Roman"/>
          <w:iCs/>
          <w:lang w:val="ro-RO"/>
        </w:rPr>
        <w:t xml:space="preserve"> primii 2 ani de facultate urmau un trunchi comun cu matematica și prevedeau doar un curs de 6 ore pe săptămână de „Bazele informaticii”. Cifrele de școlarizare la informatică au scăzut de la 63 la 25</w:t>
      </w:r>
      <w:r w:rsidR="0079329E">
        <w:rPr>
          <w:rFonts w:ascii="Times New Roman" w:hAnsi="Times New Roman"/>
          <w:iCs/>
          <w:lang w:val="ro-RO"/>
        </w:rPr>
        <w:t>,</w:t>
      </w:r>
      <w:r>
        <w:rPr>
          <w:rFonts w:ascii="Times New Roman" w:hAnsi="Times New Roman"/>
          <w:iCs/>
          <w:lang w:val="ro-RO"/>
        </w:rPr>
        <w:t xml:space="preserve"> dar</w:t>
      </w:r>
      <w:r w:rsidR="0079329E">
        <w:rPr>
          <w:rFonts w:ascii="Times New Roman" w:hAnsi="Times New Roman"/>
          <w:iCs/>
          <w:lang w:val="ro-RO"/>
        </w:rPr>
        <w:t>,</w:t>
      </w:r>
      <w:r>
        <w:rPr>
          <w:rFonts w:ascii="Times New Roman" w:hAnsi="Times New Roman"/>
          <w:iCs/>
          <w:lang w:val="ro-RO"/>
        </w:rPr>
        <w:t xml:space="preserve"> în 1976 s-a introdus</w:t>
      </w:r>
      <w:r w:rsidR="0079329E">
        <w:rPr>
          <w:rFonts w:ascii="Times New Roman" w:hAnsi="Times New Roman"/>
          <w:iCs/>
          <w:lang w:val="ro-RO"/>
        </w:rPr>
        <w:t xml:space="preserve"> </w:t>
      </w:r>
      <w:r>
        <w:rPr>
          <w:rFonts w:ascii="Times New Roman" w:hAnsi="Times New Roman"/>
          <w:iCs/>
          <w:lang w:val="ro-RO"/>
        </w:rPr>
        <w:t>un an de specializare pentru primii 10 studenți. Situația aceasta s-a menținut până în anii '90.</w:t>
      </w:r>
    </w:p>
    <w:p w14:paraId="6EF64D8D" w14:textId="16D7E5E9" w:rsidR="00501532" w:rsidRPr="00776D27" w:rsidRDefault="00501532" w:rsidP="00501532">
      <w:pPr>
        <w:jc w:val="both"/>
        <w:rPr>
          <w:lang w:val="es-ES"/>
        </w:rPr>
      </w:pPr>
      <w:r>
        <w:rPr>
          <w:rFonts w:ascii="Times New Roman" w:hAnsi="Times New Roman"/>
          <w:iCs/>
          <w:lang w:val="ro-RO"/>
        </w:rPr>
        <w:lastRenderedPageBreak/>
        <w:t>În 2002, Consiliul Facultății a schimbat denumirea facultății în „Facultatea de Matematică și Informatică”</w:t>
      </w:r>
      <w:r w:rsidR="00BE527C">
        <w:rPr>
          <w:rFonts w:ascii="Times New Roman" w:hAnsi="Times New Roman"/>
          <w:iCs/>
          <w:lang w:val="ro-RO"/>
        </w:rPr>
        <w:t>,</w:t>
      </w:r>
      <w:r>
        <w:rPr>
          <w:rFonts w:ascii="Times New Roman" w:hAnsi="Times New Roman"/>
          <w:iCs/>
          <w:lang w:val="ro-RO"/>
        </w:rPr>
        <w:t xml:space="preserve"> iar în 2009 </w:t>
      </w:r>
      <w:r w:rsidR="00931965">
        <w:rPr>
          <w:rFonts w:ascii="Times New Roman" w:hAnsi="Times New Roman"/>
          <w:iCs/>
          <w:lang w:val="ro-RO"/>
        </w:rPr>
        <w:t>au dispărut</w:t>
      </w:r>
      <w:r>
        <w:rPr>
          <w:rFonts w:ascii="Times New Roman" w:hAnsi="Times New Roman"/>
          <w:iCs/>
          <w:lang w:val="ro-RO"/>
        </w:rPr>
        <w:t xml:space="preserve"> structurile de organizare pe catedre</w:t>
      </w:r>
      <w:r w:rsidR="00931965">
        <w:rPr>
          <w:rFonts w:ascii="Times New Roman" w:hAnsi="Times New Roman"/>
          <w:iCs/>
          <w:lang w:val="ro-RO"/>
        </w:rPr>
        <w:t xml:space="preserve"> (8 la număr), fiind înlocuite de</w:t>
      </w:r>
      <w:r>
        <w:rPr>
          <w:rFonts w:ascii="Times New Roman" w:hAnsi="Times New Roman"/>
          <w:iCs/>
          <w:lang w:val="ro-RO"/>
        </w:rPr>
        <w:t xml:space="preserve"> „Departamentul de Matematică” și „Departamentul de Informatică”.</w:t>
      </w:r>
    </w:p>
    <w:p w14:paraId="4E363F5F" w14:textId="21811C80" w:rsidR="00F804E3" w:rsidRDefault="00501532" w:rsidP="00501532">
      <w:pPr>
        <w:jc w:val="both"/>
        <w:rPr>
          <w:rFonts w:ascii="Times New Roman" w:hAnsi="Times New Roman"/>
          <w:iCs/>
          <w:lang w:val="ro-RO"/>
        </w:rPr>
      </w:pPr>
      <w:r>
        <w:rPr>
          <w:rFonts w:ascii="Times New Roman" w:hAnsi="Times New Roman"/>
          <w:iCs/>
          <w:lang w:val="ro-RO"/>
        </w:rPr>
        <w:t>Azi, în facultate „Departamentul de Informatică” are trei secții: Secția de Informatică (licență cu frecvență, trei ani) cu un plan de învățământ în concordanță cu recomandările curriculei ACM, Secția de Informat</w:t>
      </w:r>
      <w:r w:rsidR="00BA3955">
        <w:rPr>
          <w:rFonts w:ascii="Times New Roman" w:hAnsi="Times New Roman"/>
          <w:iCs/>
          <w:lang w:val="ro-RO"/>
        </w:rPr>
        <w:t>ică Învățământ la Distanță, ID</w:t>
      </w:r>
      <w:r w:rsidR="00F804E3">
        <w:rPr>
          <w:rFonts w:ascii="Times New Roman" w:hAnsi="Times New Roman"/>
          <w:iCs/>
          <w:lang w:val="ro-RO"/>
        </w:rPr>
        <w:t>,</w:t>
      </w:r>
      <w:r>
        <w:rPr>
          <w:rFonts w:ascii="Times New Roman" w:hAnsi="Times New Roman"/>
          <w:iCs/>
          <w:lang w:val="ro-RO"/>
        </w:rPr>
        <w:t xml:space="preserve"> iar</w:t>
      </w:r>
      <w:r w:rsidR="00BA3955">
        <w:rPr>
          <w:rFonts w:ascii="Times New Roman" w:hAnsi="Times New Roman"/>
          <w:iCs/>
          <w:lang w:val="ro-RO"/>
        </w:rPr>
        <w:t>,</w:t>
      </w:r>
      <w:r>
        <w:rPr>
          <w:rFonts w:ascii="Times New Roman" w:hAnsi="Times New Roman"/>
          <w:iCs/>
          <w:lang w:val="ro-RO"/>
        </w:rPr>
        <w:t xml:space="preserve"> din 2011 Secția de Calculatoare și Tehnologia Informației </w:t>
      </w:r>
      <w:r w:rsidRPr="00F804E3">
        <w:rPr>
          <w:rFonts w:ascii="Times New Roman" w:hAnsi="Times New Roman"/>
          <w:iCs/>
          <w:lang w:val="ro-RO"/>
        </w:rPr>
        <w:t>(licență inginerie</w:t>
      </w:r>
      <w:r>
        <w:rPr>
          <w:rFonts w:ascii="Times New Roman" w:hAnsi="Times New Roman"/>
          <w:iCs/>
          <w:lang w:val="ro-RO"/>
        </w:rPr>
        <w:t>, 4 ani</w:t>
      </w:r>
      <w:r w:rsidR="00C458EF">
        <w:rPr>
          <w:rFonts w:ascii="Times New Roman" w:hAnsi="Times New Roman"/>
          <w:iCs/>
          <w:lang w:val="ro-RO"/>
        </w:rPr>
        <w:t>)</w:t>
      </w:r>
      <w:r>
        <w:rPr>
          <w:rFonts w:ascii="Times New Roman" w:hAnsi="Times New Roman"/>
          <w:iCs/>
          <w:lang w:val="ro-RO"/>
        </w:rPr>
        <w:t>.</w:t>
      </w:r>
    </w:p>
    <w:p w14:paraId="7A0A0DD5" w14:textId="7A5EEAF1" w:rsidR="00501532" w:rsidRPr="00776D27" w:rsidRDefault="00501532" w:rsidP="00501532">
      <w:pPr>
        <w:jc w:val="both"/>
        <w:rPr>
          <w:lang w:val="ro-RO"/>
        </w:rPr>
      </w:pPr>
      <w:r>
        <w:rPr>
          <w:rFonts w:ascii="Times New Roman" w:hAnsi="Times New Roman"/>
          <w:iCs/>
          <w:lang w:val="ro-RO"/>
        </w:rPr>
        <w:t>Specializările de master</w:t>
      </w:r>
      <w:r w:rsidR="00F804E3">
        <w:rPr>
          <w:rFonts w:ascii="Times New Roman" w:hAnsi="Times New Roman"/>
          <w:iCs/>
          <w:lang w:val="ro-RO"/>
        </w:rPr>
        <w:t>at</w:t>
      </w:r>
      <w:r>
        <w:rPr>
          <w:rFonts w:ascii="Times New Roman" w:hAnsi="Times New Roman"/>
          <w:iCs/>
          <w:lang w:val="ro-RO"/>
        </w:rPr>
        <w:t xml:space="preserve"> sunt orientate pe șapte direcții de dezvoltare științifică și profesională: </w:t>
      </w:r>
      <w:r>
        <w:rPr>
          <w:rFonts w:ascii="Times New Roman" w:eastAsia="Times New Roman" w:hAnsi="Times New Roman"/>
          <w:i/>
          <w:iCs/>
          <w:lang w:val="ro-RO"/>
        </w:rPr>
        <w:t>Artificial intelligence, Baze de date şi tehnologii software,</w:t>
      </w:r>
      <w:r>
        <w:rPr>
          <w:rFonts w:ascii="Times New Roman" w:hAnsi="Times New Roman"/>
          <w:i/>
          <w:iCs/>
          <w:lang w:val="ro-RO"/>
        </w:rPr>
        <w:t xml:space="preserve"> </w:t>
      </w:r>
      <w:r>
        <w:rPr>
          <w:rFonts w:ascii="Times New Roman" w:eastAsia="Times New Roman" w:hAnsi="Times New Roman"/>
          <w:i/>
          <w:iCs/>
          <w:lang w:val="ro-RO"/>
        </w:rPr>
        <w:t>Data science</w:t>
      </w:r>
      <w:r>
        <w:rPr>
          <w:rFonts w:ascii="Times New Roman" w:hAnsi="Times New Roman"/>
          <w:i/>
          <w:iCs/>
          <w:lang w:val="ro-RO"/>
        </w:rPr>
        <w:t xml:space="preserve">, </w:t>
      </w:r>
      <w:r>
        <w:rPr>
          <w:rFonts w:ascii="Times New Roman" w:eastAsia="Times New Roman" w:hAnsi="Times New Roman"/>
          <w:i/>
          <w:iCs/>
          <w:lang w:val="ro-RO"/>
        </w:rPr>
        <w:t>Inginerie software,</w:t>
      </w:r>
      <w:r>
        <w:rPr>
          <w:rFonts w:ascii="Times New Roman" w:hAnsi="Times New Roman"/>
          <w:i/>
          <w:iCs/>
          <w:lang w:val="ro-RO"/>
        </w:rPr>
        <w:t xml:space="preserve"> </w:t>
      </w:r>
      <w:r>
        <w:rPr>
          <w:rFonts w:ascii="Times New Roman" w:eastAsia="Times New Roman" w:hAnsi="Times New Roman"/>
          <w:i/>
          <w:iCs/>
          <w:lang w:val="ro-RO"/>
        </w:rPr>
        <w:t>Natural Language Processing,</w:t>
      </w:r>
      <w:r>
        <w:rPr>
          <w:rFonts w:ascii="Times New Roman" w:hAnsi="Times New Roman"/>
          <w:i/>
          <w:iCs/>
          <w:lang w:val="ro-RO"/>
        </w:rPr>
        <w:t xml:space="preserve"> </w:t>
      </w:r>
      <w:r>
        <w:rPr>
          <w:rFonts w:ascii="Times New Roman" w:eastAsia="Times New Roman" w:hAnsi="Times New Roman"/>
          <w:i/>
          <w:iCs/>
          <w:lang w:val="ro-RO"/>
        </w:rPr>
        <w:t>Security and applied logic, Sisteme distribuite</w:t>
      </w:r>
      <w:r>
        <w:rPr>
          <w:rFonts w:ascii="Times New Roman" w:hAnsi="Times New Roman"/>
          <w:iCs/>
          <w:lang w:val="ro-RO"/>
        </w:rPr>
        <w:t xml:space="preserve">. În afara acestor șapte </w:t>
      </w:r>
      <w:r w:rsidR="00F804E3">
        <w:rPr>
          <w:rFonts w:ascii="Times New Roman" w:hAnsi="Times New Roman"/>
          <w:iCs/>
          <w:lang w:val="ro-RO"/>
        </w:rPr>
        <w:t xml:space="preserve">programe de </w:t>
      </w:r>
      <w:r>
        <w:rPr>
          <w:rFonts w:ascii="Times New Roman" w:hAnsi="Times New Roman"/>
          <w:iCs/>
          <w:lang w:val="ro-RO"/>
        </w:rPr>
        <w:t>master</w:t>
      </w:r>
      <w:r w:rsidR="00F804E3">
        <w:rPr>
          <w:rFonts w:ascii="Times New Roman" w:hAnsi="Times New Roman"/>
          <w:iCs/>
          <w:lang w:val="ro-RO"/>
        </w:rPr>
        <w:t xml:space="preserve">at </w:t>
      </w:r>
      <w:r>
        <w:rPr>
          <w:rFonts w:ascii="Times New Roman" w:hAnsi="Times New Roman"/>
          <w:iCs/>
          <w:lang w:val="ro-RO"/>
        </w:rPr>
        <w:t>cu frecvență</w:t>
      </w:r>
      <w:r w:rsidR="00F804E3">
        <w:rPr>
          <w:rFonts w:ascii="Times New Roman" w:hAnsi="Times New Roman"/>
          <w:iCs/>
          <w:lang w:val="ro-RO"/>
        </w:rPr>
        <w:t>,</w:t>
      </w:r>
      <w:r>
        <w:rPr>
          <w:rFonts w:ascii="Times New Roman" w:hAnsi="Times New Roman"/>
          <w:iCs/>
          <w:lang w:val="ro-RO"/>
        </w:rPr>
        <w:t xml:space="preserve"> facultatea oferă și un program de master</w:t>
      </w:r>
      <w:r w:rsidR="00F804E3">
        <w:rPr>
          <w:rFonts w:ascii="Times New Roman" w:hAnsi="Times New Roman"/>
          <w:iCs/>
          <w:lang w:val="ro-RO"/>
        </w:rPr>
        <w:t>at</w:t>
      </w:r>
      <w:r>
        <w:rPr>
          <w:rFonts w:ascii="Times New Roman" w:hAnsi="Times New Roman"/>
          <w:iCs/>
          <w:lang w:val="ro-RO"/>
        </w:rPr>
        <w:t xml:space="preserve"> cu frecvență redusă, IFR: </w:t>
      </w:r>
      <w:r>
        <w:rPr>
          <w:rFonts w:ascii="Times New Roman" w:eastAsia="Times New Roman" w:hAnsi="Times New Roman"/>
          <w:i/>
          <w:iCs/>
          <w:lang w:val="ro-RO"/>
        </w:rPr>
        <w:t>Baze de date și tehnologii software.</w:t>
      </w:r>
    </w:p>
    <w:p w14:paraId="6EC1AF12" w14:textId="266814BE" w:rsidR="00501532" w:rsidRDefault="00501532" w:rsidP="00501532">
      <w:pPr>
        <w:jc w:val="both"/>
        <w:rPr>
          <w:rFonts w:ascii="Times New Roman" w:hAnsi="Times New Roman"/>
          <w:lang w:val="ro-RO"/>
        </w:rPr>
      </w:pPr>
      <w:r>
        <w:rPr>
          <w:rFonts w:ascii="Times New Roman" w:hAnsi="Times New Roman"/>
          <w:lang w:val="ro-RO"/>
        </w:rPr>
        <w:t>Școala Doctorală de Informatică are acum 16 membri, fiind considerată, după ultima evaluare ARACIS din 2023, cea mai bună școală doctorală din țară. Universitatea din București se află pe primul loc în România în domeniile Lingvistică, Limbi moderne, Filosofie, Informatică și Tehnologia informației și Chimie, conform clasamentului Quacquarelli Symonds, QS by Subject din 2025</w:t>
      </w:r>
      <w:r w:rsidR="00C458EF">
        <w:rPr>
          <w:rFonts w:ascii="Times New Roman" w:hAnsi="Times New Roman"/>
          <w:lang w:val="ro-RO"/>
        </w:rPr>
        <w:t xml:space="preserve">, care </w:t>
      </w:r>
      <w:r>
        <w:rPr>
          <w:rFonts w:ascii="Times New Roman" w:hAnsi="Times New Roman"/>
          <w:lang w:val="ro-RO"/>
        </w:rPr>
        <w:t>analizează performanțele a 1.730 de universități internaționale. În domeniul Informatică și Tehnologia informației, Universitatea din București ocup</w:t>
      </w:r>
      <w:r w:rsidR="00C458EF">
        <w:rPr>
          <w:rFonts w:ascii="Times New Roman" w:hAnsi="Times New Roman"/>
          <w:lang w:val="ro-RO"/>
        </w:rPr>
        <w:t>ă</w:t>
      </w:r>
      <w:r>
        <w:rPr>
          <w:rFonts w:ascii="Times New Roman" w:hAnsi="Times New Roman"/>
          <w:lang w:val="ro-RO"/>
        </w:rPr>
        <w:t xml:space="preserve"> locuri între 501-550 la nivel mondial.</w:t>
      </w:r>
    </w:p>
    <w:p w14:paraId="447D2FEE" w14:textId="1ED8ABB6" w:rsidR="00F74EF8" w:rsidRDefault="00501532" w:rsidP="00501532">
      <w:pPr>
        <w:jc w:val="both"/>
        <w:rPr>
          <w:rFonts w:ascii="Times New Roman" w:hAnsi="Times New Roman"/>
          <w:lang w:val="ro-RO"/>
        </w:rPr>
      </w:pPr>
      <w:r>
        <w:rPr>
          <w:rFonts w:ascii="Times New Roman" w:hAnsi="Times New Roman"/>
          <w:lang w:val="ro-RO"/>
        </w:rPr>
        <w:t xml:space="preserve">Cu 20 de laboratoare cu calculatoare și 242 de locuri bugetate, secțiile de informatică ale FMI sunt foarte căutate de </w:t>
      </w:r>
      <w:r w:rsidR="00C458EF">
        <w:rPr>
          <w:rFonts w:ascii="Times New Roman" w:hAnsi="Times New Roman"/>
          <w:lang w:val="ro-RO"/>
        </w:rPr>
        <w:t>absolvenții de liceu</w:t>
      </w:r>
      <w:r w:rsidR="00F74EF8">
        <w:rPr>
          <w:rFonts w:ascii="Times New Roman" w:hAnsi="Times New Roman"/>
          <w:lang w:val="ro-RO"/>
        </w:rPr>
        <w:t>, la ultima sesiune de admitere participând peste 1</w:t>
      </w:r>
      <w:r w:rsidR="0022367F">
        <w:rPr>
          <w:rFonts w:ascii="Times New Roman" w:hAnsi="Times New Roman"/>
          <w:lang w:val="ro-RO"/>
        </w:rPr>
        <w:t>.</w:t>
      </w:r>
      <w:r w:rsidR="00F74EF8">
        <w:rPr>
          <w:rFonts w:ascii="Times New Roman" w:hAnsi="Times New Roman"/>
          <w:lang w:val="ro-RO"/>
        </w:rPr>
        <w:t xml:space="preserve">800 de candidați. </w:t>
      </w:r>
    </w:p>
    <w:p w14:paraId="25617AC0" w14:textId="6B56F03A" w:rsidR="00642B8E" w:rsidRPr="00642B8E" w:rsidRDefault="00642B8E" w:rsidP="00642B8E">
      <w:pPr>
        <w:jc w:val="both"/>
        <w:rPr>
          <w:rFonts w:ascii="Times New Roman" w:hAnsi="Times New Roman"/>
          <w:lang w:val="ro-RO"/>
        </w:rPr>
      </w:pPr>
      <w:r w:rsidRPr="00642B8E">
        <w:rPr>
          <w:rFonts w:ascii="Times New Roman" w:hAnsi="Times New Roman"/>
          <w:lang w:val="ro-RO"/>
        </w:rPr>
        <w:t xml:space="preserve">Întâlnirea festivă de la 50 de ani a primei promoții de Informatică a Universității din București </w:t>
      </w:r>
      <w:r>
        <w:rPr>
          <w:rFonts w:ascii="Times New Roman" w:hAnsi="Times New Roman"/>
          <w:lang w:val="ro-RO"/>
        </w:rPr>
        <w:t xml:space="preserve">a fost atât </w:t>
      </w:r>
      <w:r w:rsidRPr="00642B8E">
        <w:rPr>
          <w:rFonts w:ascii="Times New Roman" w:hAnsi="Times New Roman"/>
          <w:lang w:val="ro-RO"/>
        </w:rPr>
        <w:t>un prilej de revedere și rememorare,</w:t>
      </w:r>
      <w:r>
        <w:rPr>
          <w:rFonts w:ascii="Times New Roman" w:hAnsi="Times New Roman"/>
          <w:lang w:val="ro-RO"/>
        </w:rPr>
        <w:t xml:space="preserve"> cât</w:t>
      </w:r>
      <w:r w:rsidRPr="00642B8E">
        <w:rPr>
          <w:rFonts w:ascii="Times New Roman" w:hAnsi="Times New Roman"/>
          <w:lang w:val="ro-RO"/>
        </w:rPr>
        <w:t xml:space="preserve"> și o reafirmare a valorilor care stau </w:t>
      </w:r>
      <w:r w:rsidR="001316ED">
        <w:rPr>
          <w:rFonts w:ascii="Times New Roman" w:hAnsi="Times New Roman"/>
          <w:lang w:val="ro-RO"/>
        </w:rPr>
        <w:t>baza acestui domeniu la UB</w:t>
      </w:r>
      <w:r w:rsidRPr="00642B8E">
        <w:rPr>
          <w:rFonts w:ascii="Times New Roman" w:hAnsi="Times New Roman"/>
          <w:lang w:val="ro-RO"/>
        </w:rPr>
        <w:t>: rigoare, viziune, spirit inovator și dedicație pentru cunoaștere. Parcursul remarcabil al absolvenților demonstrează că investiția în educație de calitate are ecouri durabile în societate, știință și tehnologie, atât în țară, cât și la nivel internațional.</w:t>
      </w:r>
    </w:p>
    <w:p w14:paraId="70C31394" w14:textId="38C68DC8" w:rsidR="00FA59F9" w:rsidRDefault="00642B8E" w:rsidP="00642B8E">
      <w:pPr>
        <w:jc w:val="both"/>
        <w:rPr>
          <w:rFonts w:ascii="Times New Roman" w:hAnsi="Times New Roman"/>
          <w:lang w:val="ro-RO"/>
        </w:rPr>
      </w:pPr>
      <w:r w:rsidRPr="00642B8E">
        <w:rPr>
          <w:rFonts w:ascii="Times New Roman" w:hAnsi="Times New Roman"/>
          <w:lang w:val="ro-RO"/>
        </w:rPr>
        <w:t xml:space="preserve">Prima serie de informaticieni a fost și rămâne un reper de profesionalism și un simbol al începuturilor </w:t>
      </w:r>
      <w:r w:rsidR="001316ED">
        <w:rPr>
          <w:rFonts w:ascii="Times New Roman" w:hAnsi="Times New Roman"/>
          <w:lang w:val="ro-RO"/>
        </w:rPr>
        <w:t xml:space="preserve">unei </w:t>
      </w:r>
      <w:r w:rsidRPr="00642B8E">
        <w:rPr>
          <w:rFonts w:ascii="Times New Roman" w:hAnsi="Times New Roman"/>
          <w:lang w:val="ro-RO"/>
        </w:rPr>
        <w:t>discipline care continuă să transforme lumea.</w:t>
      </w:r>
    </w:p>
    <w:p w14:paraId="304B2AA8" w14:textId="744DB167" w:rsidR="001316ED" w:rsidRDefault="00542086" w:rsidP="00642B8E">
      <w:pPr>
        <w:jc w:val="both"/>
        <w:rPr>
          <w:rFonts w:ascii="Times New Roman" w:hAnsi="Times New Roman"/>
          <w:lang w:val="ro-RO"/>
        </w:rPr>
      </w:pPr>
      <w:r w:rsidRPr="00542086">
        <w:rPr>
          <w:rFonts w:ascii="Times New Roman" w:hAnsi="Times New Roman"/>
          <w:lang w:val="ro-RO"/>
        </w:rPr>
        <w:t>Facultatea de Matematică și Informatică le mulțumește tuturor celor care, acum o jumătate de secol, au făcut primii pași într-un domeniu nou și promițător, deschizând drumuri pentru generațiile viitoare.</w:t>
      </w:r>
    </w:p>
    <w:p w14:paraId="5C44CCBC" w14:textId="77777777" w:rsidR="007A78CE" w:rsidRPr="0058266A" w:rsidRDefault="007A78CE" w:rsidP="0058266A">
      <w:pPr>
        <w:jc w:val="both"/>
        <w:rPr>
          <w:lang w:val="ro-RO"/>
        </w:rPr>
      </w:pPr>
    </w:p>
    <w:p w14:paraId="11891EEF" w14:textId="77777777" w:rsidR="004B58F0" w:rsidRPr="00FD4915" w:rsidRDefault="004B58F0">
      <w:pPr>
        <w:rPr>
          <w:lang w:val="ro-RO"/>
        </w:rPr>
      </w:pPr>
    </w:p>
    <w:sectPr w:rsidR="004B58F0" w:rsidRPr="00FD4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22B"/>
    <w:rsid w:val="000A35E5"/>
    <w:rsid w:val="000D18CC"/>
    <w:rsid w:val="001316ED"/>
    <w:rsid w:val="0014273D"/>
    <w:rsid w:val="00170A0A"/>
    <w:rsid w:val="0022367F"/>
    <w:rsid w:val="00251C7B"/>
    <w:rsid w:val="002554C3"/>
    <w:rsid w:val="00385DC7"/>
    <w:rsid w:val="00412156"/>
    <w:rsid w:val="00435059"/>
    <w:rsid w:val="00444A76"/>
    <w:rsid w:val="00482E85"/>
    <w:rsid w:val="004B453C"/>
    <w:rsid w:val="004B58F0"/>
    <w:rsid w:val="00501532"/>
    <w:rsid w:val="00542086"/>
    <w:rsid w:val="0058266A"/>
    <w:rsid w:val="00642B8E"/>
    <w:rsid w:val="00727E53"/>
    <w:rsid w:val="00742F59"/>
    <w:rsid w:val="0076584B"/>
    <w:rsid w:val="00766100"/>
    <w:rsid w:val="0079329E"/>
    <w:rsid w:val="007A78CE"/>
    <w:rsid w:val="008142CB"/>
    <w:rsid w:val="00816BB4"/>
    <w:rsid w:val="00875CEC"/>
    <w:rsid w:val="008D67CA"/>
    <w:rsid w:val="00931965"/>
    <w:rsid w:val="0094322B"/>
    <w:rsid w:val="009A76E2"/>
    <w:rsid w:val="009A7F4E"/>
    <w:rsid w:val="00A114B5"/>
    <w:rsid w:val="00A52D16"/>
    <w:rsid w:val="00A73A78"/>
    <w:rsid w:val="00B605E9"/>
    <w:rsid w:val="00B61C0E"/>
    <w:rsid w:val="00BA3955"/>
    <w:rsid w:val="00BC2B11"/>
    <w:rsid w:val="00BD06D5"/>
    <w:rsid w:val="00BD41B8"/>
    <w:rsid w:val="00BE527C"/>
    <w:rsid w:val="00C2154D"/>
    <w:rsid w:val="00C458EF"/>
    <w:rsid w:val="00CB22E9"/>
    <w:rsid w:val="00CB6995"/>
    <w:rsid w:val="00D40383"/>
    <w:rsid w:val="00D4548A"/>
    <w:rsid w:val="00D55692"/>
    <w:rsid w:val="00D749F8"/>
    <w:rsid w:val="00DB0C55"/>
    <w:rsid w:val="00DB34E5"/>
    <w:rsid w:val="00DE6C62"/>
    <w:rsid w:val="00E4185D"/>
    <w:rsid w:val="00E62D12"/>
    <w:rsid w:val="00EF148F"/>
    <w:rsid w:val="00F7457B"/>
    <w:rsid w:val="00F74EF8"/>
    <w:rsid w:val="00F804E3"/>
    <w:rsid w:val="00FA59F9"/>
    <w:rsid w:val="00FC13E0"/>
    <w:rsid w:val="00FD4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310C"/>
  <w15:docId w15:val="{ECBE0F9C-3546-4BBA-81C8-C6EA4ED8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915"/>
    <w:pPr>
      <w:suppressAutoHyphens/>
      <w:autoSpaceDN w:val="0"/>
      <w:spacing w:line="276" w:lineRule="auto"/>
    </w:pPr>
    <w:rPr>
      <w:rFonts w:ascii="Calibri" w:eastAsia="Calibri" w:hAnsi="Calibri" w:cs="Times New Roman"/>
      <w:kern w:val="3"/>
      <w:sz w:val="24"/>
      <w:szCs w:val="24"/>
      <w:lang w:val="en-US"/>
      <w14:ligatures w14:val="none"/>
    </w:rPr>
  </w:style>
  <w:style w:type="paragraph" w:styleId="Heading1">
    <w:name w:val="heading 1"/>
    <w:basedOn w:val="Normal"/>
    <w:next w:val="Normal"/>
    <w:link w:val="Heading1Char"/>
    <w:uiPriority w:val="9"/>
    <w:qFormat/>
    <w:rsid w:val="0094322B"/>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94322B"/>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94322B"/>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94322B"/>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94322B"/>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94322B"/>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94322B"/>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94322B"/>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94322B"/>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2B"/>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94322B"/>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94322B"/>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94322B"/>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94322B"/>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94322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4322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4322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4322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4322B"/>
    <w:pPr>
      <w:suppressAutoHyphens w:val="0"/>
      <w:autoSpaceDN/>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94322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4322B"/>
    <w:pPr>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94322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4322B"/>
    <w:pPr>
      <w:suppressAutoHyphens w:val="0"/>
      <w:autoSpaceDN/>
      <w:spacing w:before="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94322B"/>
    <w:rPr>
      <w:i/>
      <w:iCs/>
      <w:color w:val="404040" w:themeColor="text1" w:themeTint="BF"/>
      <w:lang w:val="ro-RO"/>
    </w:rPr>
  </w:style>
  <w:style w:type="paragraph" w:styleId="ListParagraph">
    <w:name w:val="List Paragraph"/>
    <w:basedOn w:val="Normal"/>
    <w:uiPriority w:val="34"/>
    <w:qFormat/>
    <w:rsid w:val="0094322B"/>
    <w:pPr>
      <w:suppressAutoHyphens w:val="0"/>
      <w:autoSpaceDN/>
      <w:spacing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94322B"/>
    <w:rPr>
      <w:i/>
      <w:iCs/>
      <w:color w:val="0F4761" w:themeColor="accent1" w:themeShade="BF"/>
    </w:rPr>
  </w:style>
  <w:style w:type="paragraph" w:styleId="IntenseQuote">
    <w:name w:val="Intense Quote"/>
    <w:basedOn w:val="Normal"/>
    <w:next w:val="Normal"/>
    <w:link w:val="IntenseQuoteChar"/>
    <w:uiPriority w:val="30"/>
    <w:qFormat/>
    <w:rsid w:val="0094322B"/>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94322B"/>
    <w:rPr>
      <w:i/>
      <w:iCs/>
      <w:color w:val="0F4761" w:themeColor="accent1" w:themeShade="BF"/>
      <w:lang w:val="ro-RO"/>
    </w:rPr>
  </w:style>
  <w:style w:type="character" w:styleId="IntenseReference">
    <w:name w:val="Intense Reference"/>
    <w:basedOn w:val="DefaultParagraphFont"/>
    <w:uiPriority w:val="32"/>
    <w:qFormat/>
    <w:rsid w:val="009432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1303</Words>
  <Characters>7429</Characters>
  <Application>Microsoft Office Word</Application>
  <DocSecurity>0</DocSecurity>
  <Lines>61</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IOAN MICLEA</cp:lastModifiedBy>
  <cp:revision>58</cp:revision>
  <dcterms:created xsi:type="dcterms:W3CDTF">2025-06-22T07:55:00Z</dcterms:created>
  <dcterms:modified xsi:type="dcterms:W3CDTF">2025-06-23T06:30:00Z</dcterms:modified>
</cp:coreProperties>
</file>