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145C" w14:textId="19AEB3DE" w:rsidR="00CC51F1" w:rsidRDefault="00E37B2F" w:rsidP="001F296A">
      <w:pPr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Facultatea de Istorie a UB, implicată în proiecte CIVIS de </w:t>
      </w:r>
      <w:r w:rsidRPr="00E37B2F">
        <w:rPr>
          <w:rFonts w:ascii="Times New Roman" w:hAnsi="Times New Roman" w:cs="Times New Roman"/>
          <w:b/>
          <w:bCs/>
          <w:lang w:val="ro-RO"/>
        </w:rPr>
        <w:t>arheologie și culturi ale Antichității</w:t>
      </w:r>
    </w:p>
    <w:p w14:paraId="65C605E8" w14:textId="77777777" w:rsidR="00E37B2F" w:rsidRDefault="00E37B2F" w:rsidP="001F296A">
      <w:pPr>
        <w:spacing w:line="276" w:lineRule="auto"/>
        <w:rPr>
          <w:rFonts w:ascii="Times New Roman" w:hAnsi="Times New Roman" w:cs="Times New Roman"/>
          <w:lang w:val="ro-RO"/>
        </w:rPr>
      </w:pPr>
    </w:p>
    <w:p w14:paraId="7011F9C6" w14:textId="1F0A07F4" w:rsidR="0040066A" w:rsidRPr="00EB42EA" w:rsidRDefault="00E37B2F" w:rsidP="001F296A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Pe parcursul lunii iunie, studenți și cadre didactice de la </w:t>
      </w:r>
      <w:r w:rsidRPr="00E37B2F">
        <w:rPr>
          <w:rFonts w:ascii="Times New Roman" w:hAnsi="Times New Roman" w:cs="Times New Roman"/>
          <w:lang w:val="ro-RO"/>
        </w:rPr>
        <w:t>Departamentul de Istorie Antică</w:t>
      </w:r>
      <w:r>
        <w:rPr>
          <w:rFonts w:ascii="Times New Roman" w:hAnsi="Times New Roman" w:cs="Times New Roman"/>
          <w:lang w:val="ro-RO"/>
        </w:rPr>
        <w:t xml:space="preserve"> al Facultății de Istorie a Universității din București au participat la o serie de </w:t>
      </w:r>
      <w:r w:rsidRPr="00E37B2F">
        <w:rPr>
          <w:rFonts w:ascii="Times New Roman" w:hAnsi="Times New Roman" w:cs="Times New Roman"/>
        </w:rPr>
        <w:t>mobilități internaționale și activități practice în cadrul programelor „Roman Mobilities” și</w:t>
      </w:r>
      <w:r>
        <w:rPr>
          <w:rFonts w:ascii="Times New Roman" w:hAnsi="Times New Roman" w:cs="Times New Roman"/>
          <w:lang w:val="ro-RO"/>
        </w:rPr>
        <w:t xml:space="preserve"> </w:t>
      </w:r>
      <w:r w:rsidRPr="00E37B2F">
        <w:rPr>
          <w:rFonts w:ascii="Times New Roman" w:hAnsi="Times New Roman" w:cs="Times New Roman"/>
        </w:rPr>
        <w:t>„ArcheOPENLAB”, desfășurate în parteneriat cu universități</w:t>
      </w:r>
      <w:r w:rsidR="00EB42EA">
        <w:rPr>
          <w:rFonts w:ascii="Times New Roman" w:hAnsi="Times New Roman" w:cs="Times New Roman"/>
          <w:lang w:val="ro-RO"/>
        </w:rPr>
        <w:t xml:space="preserve"> ale Alianței CIVIS.</w:t>
      </w:r>
    </w:p>
    <w:p w14:paraId="7B29C429" w14:textId="40E57A68" w:rsidR="00EB42EA" w:rsidRPr="00EB42EA" w:rsidRDefault="0040066A" w:rsidP="001F296A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EB42EA">
        <w:rPr>
          <w:rFonts w:ascii="Times New Roman" w:hAnsi="Times New Roman" w:cs="Times New Roman"/>
          <w:b/>
          <w:bCs/>
        </w:rPr>
        <w:t>În perioada 15</w:t>
      </w:r>
      <w:r w:rsidR="00EB42EA" w:rsidRPr="00EB42EA">
        <w:rPr>
          <w:rFonts w:ascii="Times New Roman" w:hAnsi="Times New Roman" w:cs="Times New Roman"/>
          <w:b/>
          <w:bCs/>
          <w:lang w:val="ro-RO"/>
        </w:rPr>
        <w:t>-</w:t>
      </w:r>
      <w:r w:rsidRPr="00EB42EA">
        <w:rPr>
          <w:rFonts w:ascii="Times New Roman" w:hAnsi="Times New Roman" w:cs="Times New Roman"/>
          <w:b/>
          <w:bCs/>
        </w:rPr>
        <w:t>20 iunie 2025</w:t>
      </w:r>
      <w:r w:rsidRPr="0040066A">
        <w:rPr>
          <w:rFonts w:ascii="Times New Roman" w:hAnsi="Times New Roman" w:cs="Times New Roman"/>
        </w:rPr>
        <w:t xml:space="preserve">, </w:t>
      </w:r>
      <w:r w:rsidR="00EB42EA" w:rsidRPr="00EB42EA">
        <w:rPr>
          <w:rFonts w:ascii="Times New Roman" w:hAnsi="Times New Roman" w:cs="Times New Roman"/>
        </w:rPr>
        <w:t>conf.</w:t>
      </w:r>
      <w:r w:rsidR="00EB42EA">
        <w:rPr>
          <w:rFonts w:ascii="Times New Roman" w:hAnsi="Times New Roman" w:cs="Times New Roman"/>
          <w:lang w:val="ro-RO"/>
        </w:rPr>
        <w:t xml:space="preserve"> univ. </w:t>
      </w:r>
      <w:r w:rsidR="00EB42EA" w:rsidRPr="00EB42EA">
        <w:rPr>
          <w:rFonts w:ascii="Times New Roman" w:hAnsi="Times New Roman" w:cs="Times New Roman"/>
        </w:rPr>
        <w:t>dr. Alexandra Lițu</w:t>
      </w:r>
      <w:r w:rsidR="00EB42EA">
        <w:rPr>
          <w:rFonts w:ascii="Times New Roman" w:hAnsi="Times New Roman" w:cs="Times New Roman"/>
          <w:lang w:val="ro-RO"/>
        </w:rPr>
        <w:t xml:space="preserve"> și </w:t>
      </w:r>
      <w:r w:rsidR="00EB42EA" w:rsidRPr="00EB42EA">
        <w:rPr>
          <w:rFonts w:ascii="Times New Roman" w:hAnsi="Times New Roman" w:cs="Times New Roman"/>
          <w:lang w:val="ro-RO"/>
        </w:rPr>
        <w:t>asist.</w:t>
      </w:r>
      <w:r w:rsidR="00EB42EA">
        <w:rPr>
          <w:rFonts w:ascii="Times New Roman" w:hAnsi="Times New Roman" w:cs="Times New Roman"/>
          <w:lang w:val="ro-RO"/>
        </w:rPr>
        <w:t xml:space="preserve"> univ. </w:t>
      </w:r>
      <w:r w:rsidR="00EB42EA" w:rsidRPr="00EB42EA">
        <w:rPr>
          <w:rFonts w:ascii="Times New Roman" w:hAnsi="Times New Roman" w:cs="Times New Roman"/>
          <w:lang w:val="ro-RO"/>
        </w:rPr>
        <w:t>dr. Iulia Iliescu</w:t>
      </w:r>
      <w:r w:rsidR="00EB42EA">
        <w:rPr>
          <w:rFonts w:ascii="Times New Roman" w:hAnsi="Times New Roman" w:cs="Times New Roman"/>
          <w:lang w:val="ro-RO"/>
        </w:rPr>
        <w:t xml:space="preserve"> au participat, alături de </w:t>
      </w:r>
      <w:r w:rsidR="00EB42EA" w:rsidRPr="00EB42EA">
        <w:rPr>
          <w:rFonts w:ascii="Times New Roman" w:hAnsi="Times New Roman" w:cs="Times New Roman"/>
          <w:lang w:val="ro-RO"/>
        </w:rPr>
        <w:t xml:space="preserve">studenții Ana Maria Baltă, Daniel Berger, Ana Maria </w:t>
      </w:r>
      <w:proofErr w:type="spellStart"/>
      <w:r w:rsidR="00EB42EA" w:rsidRPr="00EB42EA">
        <w:rPr>
          <w:rFonts w:ascii="Times New Roman" w:hAnsi="Times New Roman" w:cs="Times New Roman"/>
          <w:lang w:val="ro-RO"/>
        </w:rPr>
        <w:t>Edu</w:t>
      </w:r>
      <w:proofErr w:type="spellEnd"/>
      <w:r w:rsidR="00EB42EA" w:rsidRPr="00EB42EA">
        <w:rPr>
          <w:rFonts w:ascii="Times New Roman" w:hAnsi="Times New Roman" w:cs="Times New Roman"/>
          <w:lang w:val="ro-RO"/>
        </w:rPr>
        <w:t>, Irina Preda și Cosmin Vasile</w:t>
      </w:r>
      <w:r w:rsidR="00EB42EA">
        <w:rPr>
          <w:rFonts w:ascii="Times New Roman" w:hAnsi="Times New Roman" w:cs="Times New Roman"/>
          <w:lang w:val="ro-RO"/>
        </w:rPr>
        <w:t xml:space="preserve">, la săptămâna </w:t>
      </w:r>
      <w:r w:rsidR="00EB42EA" w:rsidRPr="00EB42EA">
        <w:rPr>
          <w:rFonts w:ascii="Times New Roman" w:hAnsi="Times New Roman" w:cs="Times New Roman"/>
          <w:lang w:val="ro-RO"/>
        </w:rPr>
        <w:t xml:space="preserve">cu prezență fizică din cadrul celei de a treia ediții </w:t>
      </w:r>
      <w:r w:rsidR="00EB42EA" w:rsidRPr="00EB42EA">
        <w:rPr>
          <w:rFonts w:ascii="Times New Roman" w:hAnsi="Times New Roman" w:cs="Times New Roman"/>
          <w:b/>
          <w:bCs/>
          <w:lang w:val="ro-RO"/>
        </w:rPr>
        <w:t xml:space="preserve">a </w:t>
      </w:r>
      <w:r w:rsidR="00EB42EA" w:rsidRPr="00EB42EA">
        <w:rPr>
          <w:rFonts w:ascii="Times New Roman" w:hAnsi="Times New Roman" w:cs="Times New Roman"/>
          <w:b/>
          <w:bCs/>
          <w:lang w:val="ro-RO"/>
        </w:rPr>
        <w:t>BIP-ului</w:t>
      </w:r>
      <w:r w:rsidR="00EB42EA" w:rsidRPr="00EB42EA">
        <w:rPr>
          <w:rFonts w:ascii="Times New Roman" w:hAnsi="Times New Roman" w:cs="Times New Roman"/>
          <w:b/>
          <w:bCs/>
          <w:lang w:val="ro-RO"/>
        </w:rPr>
        <w:t xml:space="preserve"> CIVIS Roman </w:t>
      </w:r>
      <w:proofErr w:type="spellStart"/>
      <w:r w:rsidR="00EB42EA" w:rsidRPr="00EB42EA">
        <w:rPr>
          <w:rFonts w:ascii="Times New Roman" w:hAnsi="Times New Roman" w:cs="Times New Roman"/>
          <w:b/>
          <w:bCs/>
          <w:lang w:val="ro-RO"/>
        </w:rPr>
        <w:t>Mobilities</w:t>
      </w:r>
      <w:proofErr w:type="spellEnd"/>
      <w:r w:rsidR="00EB42EA">
        <w:rPr>
          <w:rFonts w:ascii="Times New Roman" w:hAnsi="Times New Roman" w:cs="Times New Roman"/>
          <w:lang w:val="ro-RO"/>
        </w:rPr>
        <w:t>.</w:t>
      </w:r>
      <w:r w:rsidR="00EB42EA" w:rsidRPr="00EB42EA">
        <w:t xml:space="preserve"> </w:t>
      </w:r>
      <w:r w:rsidR="00EB42EA" w:rsidRPr="00EB42EA">
        <w:rPr>
          <w:rFonts w:ascii="Times New Roman" w:hAnsi="Times New Roman" w:cs="Times New Roman"/>
          <w:lang w:val="ro-RO"/>
        </w:rPr>
        <w:t xml:space="preserve">Săptămâna </w:t>
      </w:r>
      <w:r w:rsidR="00EB42EA">
        <w:rPr>
          <w:rFonts w:ascii="Times New Roman" w:hAnsi="Times New Roman" w:cs="Times New Roman"/>
          <w:lang w:val="ro-RO"/>
        </w:rPr>
        <w:t xml:space="preserve">de activități de la </w:t>
      </w:r>
      <w:r w:rsidR="00EB42EA" w:rsidRPr="00EB42EA">
        <w:rPr>
          <w:rFonts w:ascii="Times New Roman" w:hAnsi="Times New Roman" w:cs="Times New Roman"/>
          <w:lang w:val="ro-RO"/>
        </w:rPr>
        <w:t>Universitatea din Glasgow</w:t>
      </w:r>
      <w:r w:rsidR="00EB42EA">
        <w:rPr>
          <w:rFonts w:ascii="Times New Roman" w:hAnsi="Times New Roman" w:cs="Times New Roman"/>
          <w:lang w:val="ro-RO"/>
        </w:rPr>
        <w:t xml:space="preserve"> </w:t>
      </w:r>
      <w:r w:rsidR="00EB42EA" w:rsidRPr="00EB42EA">
        <w:rPr>
          <w:rFonts w:ascii="Times New Roman" w:hAnsi="Times New Roman" w:cs="Times New Roman"/>
          <w:lang w:val="ro-RO"/>
        </w:rPr>
        <w:t xml:space="preserve">a cuprins vizite la muzee și situri arheologice, inclusiv la </w:t>
      </w:r>
      <w:proofErr w:type="spellStart"/>
      <w:r w:rsidR="00EB42EA" w:rsidRPr="00EB42EA">
        <w:rPr>
          <w:rFonts w:ascii="Times New Roman" w:hAnsi="Times New Roman" w:cs="Times New Roman"/>
          <w:lang w:val="ro-RO"/>
        </w:rPr>
        <w:t>Vindolanda</w:t>
      </w:r>
      <w:proofErr w:type="spellEnd"/>
      <w:r w:rsidR="00EB42EA" w:rsidRPr="00EB42EA">
        <w:rPr>
          <w:rFonts w:ascii="Times New Roman" w:hAnsi="Times New Roman" w:cs="Times New Roman"/>
          <w:lang w:val="ro-RO"/>
        </w:rPr>
        <w:t xml:space="preserve"> și la zidul lui Hadrian, precum și prezentarea proiectelor studenților.</w:t>
      </w:r>
    </w:p>
    <w:p w14:paraId="3D4614EC" w14:textId="0BCD0CCF" w:rsidR="00E641D2" w:rsidRPr="0040066A" w:rsidRDefault="00EB42EA" w:rsidP="001F29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Inițiat de </w:t>
      </w:r>
      <w:r w:rsidRPr="0040066A">
        <w:rPr>
          <w:rFonts w:ascii="Times New Roman" w:hAnsi="Times New Roman" w:cs="Times New Roman"/>
        </w:rPr>
        <w:t>Universitatea Sapienza din Roma</w:t>
      </w:r>
      <w:r>
        <w:rPr>
          <w:rFonts w:ascii="Times New Roman" w:hAnsi="Times New Roman" w:cs="Times New Roman"/>
          <w:lang w:val="ro-RO"/>
        </w:rPr>
        <w:t xml:space="preserve">, </w:t>
      </w:r>
      <w:r w:rsidRPr="00EB42EA">
        <w:rPr>
          <w:rFonts w:ascii="Times New Roman" w:hAnsi="Times New Roman" w:cs="Times New Roman"/>
          <w:b/>
          <w:bCs/>
          <w:lang w:val="ro-RO"/>
        </w:rPr>
        <w:t>BIP-</w:t>
      </w:r>
      <w:proofErr w:type="spellStart"/>
      <w:r w:rsidRPr="00EB42EA">
        <w:rPr>
          <w:rFonts w:ascii="Times New Roman" w:hAnsi="Times New Roman" w:cs="Times New Roman"/>
          <w:b/>
          <w:bCs/>
          <w:lang w:val="ro-RO"/>
        </w:rPr>
        <w:t>ul</w:t>
      </w:r>
      <w:proofErr w:type="spellEnd"/>
      <w:r w:rsidRPr="00EB42EA">
        <w:rPr>
          <w:rFonts w:ascii="Times New Roman" w:hAnsi="Times New Roman" w:cs="Times New Roman"/>
          <w:b/>
          <w:bCs/>
          <w:lang w:val="ro-RO"/>
        </w:rPr>
        <w:t xml:space="preserve"> CIVIS </w:t>
      </w:r>
      <w:r w:rsidR="0040066A" w:rsidRPr="00EB42EA">
        <w:rPr>
          <w:rFonts w:ascii="Times New Roman" w:hAnsi="Times New Roman" w:cs="Times New Roman"/>
          <w:b/>
          <w:bCs/>
          <w:i/>
          <w:iCs/>
        </w:rPr>
        <w:t>Roman Mobilities</w:t>
      </w:r>
      <w:r w:rsidR="0040066A" w:rsidRPr="0040066A">
        <w:rPr>
          <w:rFonts w:ascii="Times New Roman" w:hAnsi="Times New Roman" w:cs="Times New Roman"/>
        </w:rPr>
        <w:t xml:space="preserve"> este </w:t>
      </w:r>
      <w:r>
        <w:rPr>
          <w:rFonts w:ascii="Times New Roman" w:hAnsi="Times New Roman" w:cs="Times New Roman"/>
          <w:lang w:val="ro-RO"/>
        </w:rPr>
        <w:t xml:space="preserve">organizat în parteneriat cu Universitatea Autonomă din Madrid, Universitatea </w:t>
      </w:r>
      <w:r w:rsidR="0040066A" w:rsidRPr="0040066A">
        <w:rPr>
          <w:rFonts w:ascii="Times New Roman" w:hAnsi="Times New Roman" w:cs="Times New Roman"/>
        </w:rPr>
        <w:t>Aix-Marseille, Universitatea din Glasgow, Universitatea Hassan II din Casablanca și Universitatea din București.</w:t>
      </w:r>
      <w:r>
        <w:rPr>
          <w:rFonts w:ascii="Times New Roman" w:hAnsi="Times New Roman" w:cs="Times New Roman"/>
          <w:lang w:val="ro-RO"/>
        </w:rPr>
        <w:t xml:space="preserve"> </w:t>
      </w:r>
      <w:r w:rsidR="0040066A" w:rsidRPr="0040066A">
        <w:rPr>
          <w:rFonts w:ascii="Times New Roman" w:hAnsi="Times New Roman" w:cs="Times New Roman"/>
        </w:rPr>
        <w:t xml:space="preserve">Primele două ediții ale programului au fost găzduite de Universitatea Sapienza (Roma, 2023) și de Universitatea din București (2024). Ediția a patra va fi organizată de </w:t>
      </w:r>
      <w:r>
        <w:rPr>
          <w:rFonts w:ascii="Times New Roman" w:hAnsi="Times New Roman" w:cs="Times New Roman"/>
          <w:lang w:val="ro-RO"/>
        </w:rPr>
        <w:t xml:space="preserve">Universitatea </w:t>
      </w:r>
      <w:r w:rsidR="0040066A" w:rsidRPr="0040066A">
        <w:rPr>
          <w:rFonts w:ascii="Times New Roman" w:hAnsi="Times New Roman" w:cs="Times New Roman"/>
        </w:rPr>
        <w:t>Aix-Marseille Université</w:t>
      </w:r>
      <w:r>
        <w:rPr>
          <w:rFonts w:ascii="Times New Roman" w:hAnsi="Times New Roman" w:cs="Times New Roman"/>
          <w:lang w:val="ro-RO"/>
        </w:rPr>
        <w:t xml:space="preserve">, </w:t>
      </w:r>
      <w:r w:rsidR="0040066A" w:rsidRPr="0040066A">
        <w:rPr>
          <w:rFonts w:ascii="Times New Roman" w:hAnsi="Times New Roman" w:cs="Times New Roman"/>
        </w:rPr>
        <w:t>în anul 2026.</w:t>
      </w:r>
      <w:r>
        <w:rPr>
          <w:rFonts w:ascii="Times New Roman" w:hAnsi="Times New Roman" w:cs="Times New Roman"/>
          <w:lang w:val="ro-RO"/>
        </w:rPr>
        <w:t xml:space="preserve"> </w:t>
      </w:r>
      <w:r w:rsidR="00E641D2" w:rsidRPr="0040066A">
        <w:rPr>
          <w:rFonts w:ascii="Times New Roman" w:hAnsi="Times New Roman" w:cs="Times New Roman"/>
        </w:rPr>
        <w:t xml:space="preserve">Mai multe informații despre structura programului și activitățile din cadrul ediției actuale sunt disponibile </w:t>
      </w:r>
      <w:hyperlink r:id="rId4" w:history="1">
        <w:r w:rsidR="00E641D2" w:rsidRPr="00EB42EA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 w:rsidR="00E641D2">
        <w:rPr>
          <w:rFonts w:ascii="Times New Roman" w:hAnsi="Times New Roman" w:cs="Times New Roman"/>
        </w:rPr>
        <w:t>.</w:t>
      </w:r>
    </w:p>
    <w:p w14:paraId="3D75A360" w14:textId="69FC8C58" w:rsidR="0040066A" w:rsidRPr="0040066A" w:rsidRDefault="0040066A" w:rsidP="001F296A">
      <w:pPr>
        <w:spacing w:line="276" w:lineRule="auto"/>
        <w:jc w:val="both"/>
        <w:rPr>
          <w:rFonts w:ascii="Times New Roman" w:hAnsi="Times New Roman" w:cs="Times New Roman"/>
        </w:rPr>
      </w:pPr>
      <w:r w:rsidRPr="00EB42EA">
        <w:rPr>
          <w:rFonts w:ascii="Times New Roman" w:hAnsi="Times New Roman" w:cs="Times New Roman"/>
          <w:b/>
          <w:bCs/>
        </w:rPr>
        <w:t>În perioada</w:t>
      </w:r>
      <w:r w:rsidRPr="0040066A">
        <w:rPr>
          <w:rFonts w:ascii="Times New Roman" w:hAnsi="Times New Roman" w:cs="Times New Roman"/>
        </w:rPr>
        <w:t xml:space="preserve"> </w:t>
      </w:r>
      <w:r w:rsidRPr="00E641D2">
        <w:rPr>
          <w:rFonts w:ascii="Times New Roman" w:hAnsi="Times New Roman" w:cs="Times New Roman"/>
          <w:b/>
          <w:bCs/>
        </w:rPr>
        <w:t>22–28 iunie 2025</w:t>
      </w:r>
      <w:r w:rsidRPr="0040066A">
        <w:rPr>
          <w:rFonts w:ascii="Times New Roman" w:hAnsi="Times New Roman" w:cs="Times New Roman"/>
        </w:rPr>
        <w:t>, Vlad Ciur, doctorand al Facultății de Istorie, participă la activitățile de teren ale proiectului CIVIS Archaeological Citizen-science Project: Local &amp; International Civic Inclusive Engagement (ArcheOPENLAB). Săptămâna de practică arheologică are loc pe situl Castillo Viejo de Manzanares El Real (Spania).</w:t>
      </w:r>
    </w:p>
    <w:p w14:paraId="547FBB66" w14:textId="4A341072" w:rsidR="0040066A" w:rsidRPr="00CC51F1" w:rsidRDefault="00EB42EA" w:rsidP="001F296A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Coordonat de </w:t>
      </w:r>
      <w:r w:rsidRPr="0040066A">
        <w:rPr>
          <w:rFonts w:ascii="Times New Roman" w:hAnsi="Times New Roman" w:cs="Times New Roman"/>
        </w:rPr>
        <w:t>prof. Javier Salido Dominguez de la Universitatea A</w:t>
      </w:r>
      <w:proofErr w:type="spellStart"/>
      <w:r>
        <w:rPr>
          <w:rFonts w:ascii="Times New Roman" w:hAnsi="Times New Roman" w:cs="Times New Roman"/>
          <w:lang w:val="ro-RO"/>
        </w:rPr>
        <w:t>utonomă</w:t>
      </w:r>
      <w:proofErr w:type="spellEnd"/>
      <w:r w:rsidRPr="0040066A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  <w:lang w:val="ro-RO"/>
        </w:rPr>
        <w:t>in</w:t>
      </w:r>
      <w:r w:rsidRPr="0040066A">
        <w:rPr>
          <w:rFonts w:ascii="Times New Roman" w:hAnsi="Times New Roman" w:cs="Times New Roman"/>
        </w:rPr>
        <w:t xml:space="preserve"> Madrid</w:t>
      </w:r>
      <w:r>
        <w:rPr>
          <w:rFonts w:ascii="Times New Roman" w:hAnsi="Times New Roman" w:cs="Times New Roman"/>
          <w:lang w:val="ro-RO"/>
        </w:rPr>
        <w:t>, p</w:t>
      </w:r>
      <w:r w:rsidR="0040066A" w:rsidRPr="0040066A">
        <w:rPr>
          <w:rFonts w:ascii="Times New Roman" w:hAnsi="Times New Roman" w:cs="Times New Roman"/>
        </w:rPr>
        <w:t xml:space="preserve">roiectul ArcheOPENLAB </w:t>
      </w:r>
      <w:r>
        <w:rPr>
          <w:rFonts w:ascii="Times New Roman" w:hAnsi="Times New Roman" w:cs="Times New Roman"/>
          <w:lang w:val="ro-RO"/>
        </w:rPr>
        <w:t xml:space="preserve">este organizat în parteneriat cu </w:t>
      </w:r>
      <w:r w:rsidR="0040066A" w:rsidRPr="0040066A">
        <w:rPr>
          <w:rFonts w:ascii="Times New Roman" w:hAnsi="Times New Roman" w:cs="Times New Roman"/>
        </w:rPr>
        <w:t>Universitatea Națională și Kapodistriană din Atena și Universitatea din București.</w:t>
      </w:r>
      <w:r>
        <w:rPr>
          <w:rFonts w:ascii="Times New Roman" w:hAnsi="Times New Roman" w:cs="Times New Roman"/>
          <w:lang w:val="ro-RO"/>
        </w:rPr>
        <w:t xml:space="preserve"> </w:t>
      </w:r>
      <w:r w:rsidR="0040066A" w:rsidRPr="0040066A">
        <w:rPr>
          <w:rFonts w:ascii="Times New Roman" w:hAnsi="Times New Roman" w:cs="Times New Roman"/>
        </w:rPr>
        <w:t>În cadrul acestui parteneriat, U</w:t>
      </w:r>
      <w:r w:rsidR="00E641D2">
        <w:rPr>
          <w:rFonts w:ascii="Times New Roman" w:hAnsi="Times New Roman" w:cs="Times New Roman"/>
        </w:rPr>
        <w:t xml:space="preserve">niversitatea din </w:t>
      </w:r>
      <w:r w:rsidR="0040066A" w:rsidRPr="0040066A">
        <w:rPr>
          <w:rFonts w:ascii="Times New Roman" w:hAnsi="Times New Roman" w:cs="Times New Roman"/>
        </w:rPr>
        <w:t>B</w:t>
      </w:r>
      <w:r w:rsidR="00E641D2">
        <w:rPr>
          <w:rFonts w:ascii="Times New Roman" w:hAnsi="Times New Roman" w:cs="Times New Roman"/>
        </w:rPr>
        <w:t>ucurești</w:t>
      </w:r>
      <w:r w:rsidR="0040066A" w:rsidRPr="0040066A">
        <w:rPr>
          <w:rFonts w:ascii="Times New Roman" w:hAnsi="Times New Roman" w:cs="Times New Roman"/>
        </w:rPr>
        <w:t xml:space="preserve"> va găzdui, la finalul anului 2025, un workshop dedicat arheologiei publice, axat pe bune practici în implicarea comunității în activități de cercetare și conservare. Totodată, Universitatea </w:t>
      </w:r>
      <w:r w:rsidRPr="0040066A">
        <w:rPr>
          <w:rFonts w:ascii="Times New Roman" w:hAnsi="Times New Roman" w:cs="Times New Roman"/>
        </w:rPr>
        <w:t>Națională și Kapodistriană din Atena</w:t>
      </w:r>
      <w:r w:rsidRPr="0040066A">
        <w:rPr>
          <w:rFonts w:ascii="Times New Roman" w:hAnsi="Times New Roman" w:cs="Times New Roman"/>
        </w:rPr>
        <w:t xml:space="preserve"> </w:t>
      </w:r>
      <w:r w:rsidR="0040066A" w:rsidRPr="0040066A">
        <w:rPr>
          <w:rFonts w:ascii="Times New Roman" w:hAnsi="Times New Roman" w:cs="Times New Roman"/>
        </w:rPr>
        <w:t>va coordona publicarea unui volum colectiv, care va documenta și analiza proiectele de arheologie publică desfășurate în cele trei state partenere.</w:t>
      </w:r>
    </w:p>
    <w:sectPr w:rsidR="0040066A" w:rsidRPr="00CC51F1" w:rsidSect="001F296A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6A"/>
    <w:rsid w:val="001F296A"/>
    <w:rsid w:val="0022491E"/>
    <w:rsid w:val="003210BC"/>
    <w:rsid w:val="0040066A"/>
    <w:rsid w:val="005701EB"/>
    <w:rsid w:val="00A37C8B"/>
    <w:rsid w:val="00CC51F1"/>
    <w:rsid w:val="00E37B2F"/>
    <w:rsid w:val="00E641D2"/>
    <w:rsid w:val="00E832D2"/>
    <w:rsid w:val="00EB42EA"/>
    <w:rsid w:val="00E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8FEA"/>
  <w15:chartTrackingRefBased/>
  <w15:docId w15:val="{E03AFB1A-7984-6041-BD7B-0A43A000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00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00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00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00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00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00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00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00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00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00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400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00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0066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0066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0066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0066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0066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0066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00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00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00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00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00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0066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0066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0066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00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0066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006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641D2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64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vis.eu/en/learn/civis-courses/roman-mobilities-and-their-afterl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Iustina Alupoaie</dc:creator>
  <cp:keywords/>
  <dc:description/>
  <cp:lastModifiedBy>IOAN MICLEA</cp:lastModifiedBy>
  <cp:revision>3</cp:revision>
  <dcterms:created xsi:type="dcterms:W3CDTF">2025-06-25T08:52:00Z</dcterms:created>
  <dcterms:modified xsi:type="dcterms:W3CDTF">2025-06-25T12:29:00Z</dcterms:modified>
</cp:coreProperties>
</file>