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320352" w14:textId="6C267B09" w:rsidR="00443DB8" w:rsidRDefault="0093711A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Vreți să aflați cum transformați un articol științific într-un articol pentru publicul larg? </w:t>
      </w:r>
      <w:r w:rsidR="00125EC2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ICUB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vă invită la un nou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webinar</w:t>
      </w:r>
      <w:proofErr w:type="spellEnd"/>
      <w:r w:rsidR="00125EC2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="00D25EDD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AI4UB</w:t>
      </w:r>
      <w:r w:rsidR="00C72D97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marți, 10</w:t>
      </w:r>
      <w:r w:rsidR="0092630A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iunie 2025</w:t>
      </w:r>
    </w:p>
    <w:p w14:paraId="1B74371F" w14:textId="0B6B47A3" w:rsidR="00443DB8" w:rsidRDefault="00443DB8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</w:t>
      </w:r>
      <w:r w:rsidR="00125EC2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arți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, </w:t>
      </w:r>
      <w:r w:rsidR="0093711A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10</w:t>
      </w:r>
      <w:r w:rsidR="000C4173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iunie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2025, </w:t>
      </w:r>
      <w:r w:rsidR="00173ECC" w:rsidRPr="00162605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Institutul de Cercetare al Universității din București</w:t>
      </w:r>
      <w:r w:rsidR="00173ECC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(</w:t>
      </w:r>
      <w:r w:rsidR="00173ECC" w:rsidRPr="00162605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ICUB</w:t>
      </w:r>
      <w:r w:rsidR="00173ECC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) vă invită </w:t>
      </w:r>
      <w:r w:rsidRPr="00443DB8">
        <w:rPr>
          <w:rFonts w:ascii="Times New Roman" w:eastAsia="Times New Roman" w:hAnsi="Times New Roman" w:cs="Times New Roman"/>
          <w:bCs/>
          <w:color w:val="000000"/>
          <w:lang w:eastAsia="en-GB"/>
        </w:rPr>
        <w:t>la un nou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workshop online</w:t>
      </w:r>
      <w:r w:rsidR="00701590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în cadrul programului AI4UB: </w:t>
      </w:r>
      <w:r w:rsidR="0070159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Inițiativa pentru Excelență în Inteligența Artificială</w:t>
      </w:r>
      <w:r w:rsidRPr="00443DB8">
        <w:rPr>
          <w:rFonts w:ascii="Times New Roman" w:eastAsia="Times New Roman" w:hAnsi="Times New Roman" w:cs="Times New Roman"/>
          <w:bCs/>
          <w:color w:val="000000"/>
          <w:lang w:eastAsia="en-GB"/>
        </w:rPr>
        <w:t>.</w:t>
      </w:r>
    </w:p>
    <w:p w14:paraId="09ACC131" w14:textId="20630558" w:rsidR="00173ECC" w:rsidRPr="008270CE" w:rsidRDefault="00173ECC" w:rsidP="0070159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val="en-GB" w:eastAsia="en-GB"/>
        </w:rPr>
      </w:pPr>
      <w:proofErr w:type="spellStart"/>
      <w:r>
        <w:rPr>
          <w:rFonts w:ascii="Times New Roman" w:eastAsia="Times New Roman" w:hAnsi="Times New Roman" w:cs="Times New Roman"/>
          <w:bCs/>
          <w:color w:val="000000"/>
          <w:lang w:eastAsia="en-GB"/>
        </w:rPr>
        <w:t>Webinarul</w:t>
      </w:r>
      <w:proofErr w:type="spellEnd"/>
      <w:r w:rsidR="005F4A61">
        <w:rPr>
          <w:rFonts w:ascii="Times New Roman" w:eastAsia="Times New Roman" w:hAnsi="Times New Roman" w:cs="Times New Roman"/>
          <w:bCs/>
          <w:color w:val="000000"/>
          <w:lang w:eastAsia="en-GB"/>
        </w:rPr>
        <w:t>,</w:t>
      </w:r>
      <w:r w:rsidR="00701590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</w:t>
      </w:r>
      <w:r w:rsidR="00701590" w:rsidRPr="00443DB8">
        <w:rPr>
          <w:rFonts w:ascii="Times New Roman" w:eastAsia="Times New Roman" w:hAnsi="Times New Roman" w:cs="Times New Roman"/>
          <w:bCs/>
          <w:color w:val="000000"/>
          <w:lang w:eastAsia="en-GB"/>
        </w:rPr>
        <w:t>cu tema</w:t>
      </w:r>
      <w:r w:rsidR="00701590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="0093711A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De la articol științific la articol pentru public</w:t>
      </w:r>
      <w:r w:rsidR="00701590" w:rsidRPr="00701590">
        <w:rPr>
          <w:rFonts w:ascii="Times New Roman" w:eastAsia="Times New Roman" w:hAnsi="Times New Roman" w:cs="Times New Roman"/>
          <w:bCs/>
          <w:color w:val="000000"/>
          <w:lang w:eastAsia="en-GB"/>
        </w:rPr>
        <w:t>, este</w:t>
      </w: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susținut de </w:t>
      </w:r>
      <w:r w:rsidRPr="00701590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Mădălina Cocea</w:t>
      </w: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(ICUB) </w:t>
      </w:r>
      <w:r w:rsidR="00701590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și se adresează 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studenților,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profesorilor și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cercetătorilor din comunitatea Universității din București</w:t>
      </w:r>
      <w:r w:rsidR="00701590">
        <w:rPr>
          <w:rFonts w:ascii="Times New Roman" w:eastAsia="Times New Roman" w:hAnsi="Times New Roman" w:cs="Times New Roman"/>
          <w:bCs/>
          <w:color w:val="000000"/>
          <w:lang w:eastAsia="en-GB"/>
        </w:rPr>
        <w:t>.</w:t>
      </w:r>
    </w:p>
    <w:p w14:paraId="24AB0E79" w14:textId="3D8E43B5" w:rsidR="00443DB8" w:rsidRPr="00162605" w:rsidRDefault="00443DB8" w:rsidP="00443DB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FD71C8">
        <w:rPr>
          <w:rFonts w:ascii="Times New Roman" w:eastAsia="Times New Roman" w:hAnsi="Times New Roman" w:cs="Times New Roman"/>
          <w:bCs/>
          <w:i/>
          <w:color w:val="000000"/>
          <w:lang w:eastAsia="en-GB"/>
        </w:rPr>
        <w:t xml:space="preserve">Pentru </w:t>
      </w:r>
      <w:r>
        <w:rPr>
          <w:rFonts w:ascii="Times New Roman" w:eastAsia="Times New Roman" w:hAnsi="Times New Roman" w:cs="Times New Roman"/>
          <w:bCs/>
          <w:i/>
          <w:color w:val="000000"/>
          <w:lang w:eastAsia="en-GB"/>
        </w:rPr>
        <w:t xml:space="preserve">înscriere și </w:t>
      </w:r>
      <w:r w:rsidRPr="00FD71C8">
        <w:rPr>
          <w:rFonts w:ascii="Times New Roman" w:eastAsia="Times New Roman" w:hAnsi="Times New Roman" w:cs="Times New Roman"/>
          <w:bCs/>
          <w:i/>
          <w:color w:val="000000"/>
          <w:lang w:eastAsia="en-GB"/>
        </w:rPr>
        <w:t xml:space="preserve">mai multe informații vă rugăm să scrieți la adresa de e-mail: </w:t>
      </w:r>
      <w:hyperlink r:id="rId5" w:tgtFrame="_blank" w:history="1">
        <w:r w:rsidRPr="00FD71C8">
          <w:rPr>
            <w:rStyle w:val="Hyperlink"/>
            <w:rFonts w:ascii="Times New Roman" w:eastAsia="Times New Roman" w:hAnsi="Times New Roman" w:cs="Times New Roman"/>
            <w:i/>
            <w:lang w:eastAsia="en-GB"/>
          </w:rPr>
          <w:t>ai4ub@icub.unibuc.ro</w:t>
        </w:r>
      </w:hyperlink>
      <w:r w:rsidRPr="00FD71C8">
        <w:rPr>
          <w:rFonts w:ascii="Times New Roman" w:eastAsia="Times New Roman" w:hAnsi="Times New Roman" w:cs="Times New Roman"/>
          <w:i/>
          <w:color w:val="000000"/>
          <w:lang w:eastAsia="en-GB"/>
        </w:rPr>
        <w:t>. Persoană de contact: Andreea Cârstea.</w:t>
      </w:r>
    </w:p>
    <w:p w14:paraId="798B26B9" w14:textId="77777777" w:rsidR="00AB66D0" w:rsidRPr="00D43998" w:rsidRDefault="00663EA1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39E7CDC0">
          <v:rect id="_x0000_i1025" alt="" style="width:450.4pt;height:.05pt;mso-width-percent:0;mso-height-percent:0;mso-width-percent:0;mso-height-percent:0" o:hrpct="998" o:hralign="center" o:hrstd="t" o:hr="t" fillcolor="#a0a0a0" stroked="f"/>
        </w:pict>
      </w:r>
    </w:p>
    <w:p w14:paraId="6A59707B" w14:textId="4B66C702" w:rsidR="00AB66D0" w:rsidRPr="00D43998" w:rsidRDefault="00443DB8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P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rogramul evenimente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lor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din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cadrul inițiativei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AI</w:t>
      </w:r>
      <w:r w:rsidR="00AB66D0" w:rsidRPr="00D43998">
        <w:rPr>
          <w:rFonts w:ascii="Times New Roman" w:eastAsia="Times New Roman" w:hAnsi="Times New Roman" w:cs="Times New Roman"/>
          <w:b/>
          <w:bCs/>
          <w:color w:val="000000"/>
          <w:vertAlign w:val="subscript"/>
          <w:lang w:eastAsia="en-GB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UB</w:t>
      </w:r>
    </w:p>
    <w:p w14:paraId="043D0078" w14:textId="562D2648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F4761" w:themeColor="accent1" w:themeShade="BF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>Workshopuri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 Generale (online) – Ghidaj AI pentru toți:</w:t>
      </w:r>
    </w:p>
    <w:p w14:paraId="3347B0A5" w14:textId="6033CC1F" w:rsidR="00AB66D0" w:rsidRPr="00D43998" w:rsidRDefault="00D43998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Introducere în folosirea AI în mediul academic</w:t>
      </w:r>
      <w:r w:rsidR="00AB66D0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7 mai, 16:00–18:00</w:t>
      </w:r>
    </w:p>
    <w:p w14:paraId="6050747E" w14:textId="7AE521DD" w:rsidR="00AB66D0" w:rsidRPr="00D43998" w:rsidRDefault="00D43998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 p</w:t>
      </w:r>
      <w:r w:rsidR="00D935B3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ractic pentru scrierea lucrărilor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științifice</w:t>
      </w:r>
      <w:r w:rsidR="00AB66D0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21 mai, 16:00–18:00</w:t>
      </w:r>
    </w:p>
    <w:p w14:paraId="0991FBB7" w14:textId="23BA80D3" w:rsidR="00AB66D0" w:rsidRPr="00D43998" w:rsidRDefault="00D43998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 pentru analiza de date</w:t>
      </w:r>
      <w:r w:rsidR="00AB66D0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27 mai, 16:00–18:00</w:t>
      </w:r>
    </w:p>
    <w:p w14:paraId="40724B36" w14:textId="4A0B48C4" w:rsidR="00AB66D0" w:rsidRPr="00D43998" w:rsidRDefault="00AB66D0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Știința pe Social Media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3 iunie, 16:00–17:30</w:t>
      </w:r>
    </w:p>
    <w:p w14:paraId="15473B7C" w14:textId="77777777" w:rsidR="00AB66D0" w:rsidRPr="00D43998" w:rsidRDefault="00AB66D0" w:rsidP="00E7788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De la articol științific la articol pentru public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10 iunie, 16:00–18:00</w:t>
      </w:r>
    </w:p>
    <w:p w14:paraId="7BBC2524" w14:textId="29CBF58A" w:rsidR="00AB66D0" w:rsidRPr="00D43998" w:rsidRDefault="00AB66D0" w:rsidP="00E7788C">
      <w:pPr>
        <w:spacing w:before="100" w:beforeAutospacing="1" w:after="100" w:afterAutospacing="1"/>
        <w:ind w:left="720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Trainer: Mădălina Cocea (ICUB)</w:t>
      </w:r>
    </w:p>
    <w:p w14:paraId="7BE9BDB3" w14:textId="77777777" w:rsidR="00AB66D0" w:rsidRPr="00D43998" w:rsidRDefault="00663EA1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0CCD21BC">
          <v:rect id="_x0000_i1026" alt="" style="width:450.4pt;height:.05pt;mso-width-percent:0;mso-height-percent:0;mso-width-percent:0;mso-height-percent:0" o:hrpct="998" o:hralign="center" o:hrstd="t" o:hr="t" fillcolor="#a0a0a0" stroked="f"/>
        </w:pict>
      </w:r>
    </w:p>
    <w:p w14:paraId="511F8452" w14:textId="1ED1BB53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00000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Evenimente Specializate –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i/>
          <w:iCs/>
          <w:color w:val="0F4761" w:themeColor="accent1" w:themeShade="BF"/>
          <w:lang w:eastAsia="en-GB"/>
        </w:rPr>
        <w:t>Next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i/>
          <w:iCs/>
          <w:color w:val="0F4761" w:themeColor="accent1" w:themeShade="BF"/>
          <w:lang w:eastAsia="en-GB"/>
        </w:rPr>
        <w:t xml:space="preserve"> Step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i/>
          <w:iCs/>
          <w:color w:val="0F4761" w:themeColor="accent1" w:themeShade="BF"/>
          <w:lang w:eastAsia="en-GB"/>
        </w:rPr>
        <w:t>Seminars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 (hibrid/online):</w:t>
      </w:r>
    </w:p>
    <w:p w14:paraId="41242737" w14:textId="76708FD7" w:rsidR="00AB66D0" w:rsidRPr="00D43998" w:rsidRDefault="00AB66D0" w:rsidP="00E7788C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@1 – Interdisciplinaritate și AI în Practică și Teorie</w:t>
      </w:r>
      <w:r w:rsidR="00E7788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</w:t>
      </w:r>
      <w:proofErr w:type="spellStart"/>
      <w:r w:rsidR="00125EC2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tba</w:t>
      </w:r>
      <w:proofErr w:type="spellEnd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– Grădina Botanică UB</w:t>
      </w:r>
    </w:p>
    <w:p w14:paraId="23013243" w14:textId="6F4F8162" w:rsidR="00AB66D0" w:rsidRPr="00D43998" w:rsidRDefault="00AB66D0" w:rsidP="0072372A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@2 – Arheologie &amp; AI</w:t>
      </w:r>
      <w:r w:rsidR="00E7788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</w:t>
      </w:r>
      <w:r w:rsidR="00663EA1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16</w:t>
      </w:r>
      <w:bookmarkStart w:id="0" w:name="_GoBack"/>
      <w:bookmarkEnd w:id="0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iunie, 18:00–20:00 – în cadrul Zilelor Europene ale Arheologiei</w:t>
      </w:r>
    </w:p>
    <w:p w14:paraId="66355250" w14:textId="1726D07A" w:rsidR="00AB66D0" w:rsidRPr="00D43998" w:rsidRDefault="00AB66D0" w:rsidP="00E7788C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@3 – Cum Conectăm Gândirea Critică și Tehnologia</w:t>
      </w:r>
      <w:r w:rsidR="00E7788C"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24 iunie, 16:00–18:00 – AI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UB Campus</w:t>
      </w:r>
    </w:p>
    <w:p w14:paraId="7FF2008A" w14:textId="19250536" w:rsidR="00AB66D0" w:rsidRPr="00D43998" w:rsidRDefault="00E7788C" w:rsidP="00E7788C">
      <w:pPr>
        <w:spacing w:before="100" w:beforeAutospacing="1" w:after="100" w:afterAutospacing="1"/>
        <w:ind w:left="720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Invitați: Claudiu Ș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tirbei, Mădălina Cocea, Gabriel Popescu,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Cristina </w:t>
      </w:r>
      <w:proofErr w:type="spellStart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Covă</w:t>
      </w:r>
      <w:r w:rsidR="00EA004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taru</w:t>
      </w:r>
      <w:proofErr w:type="spellEnd"/>
      <w:r w:rsidR="00EA004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, 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Cătălin Lazăr (ICUB)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și</w:t>
      </w:r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specialiști de la Microsoft România, </w:t>
      </w:r>
      <w:proofErr w:type="spellStart"/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Crayon</w:t>
      </w:r>
      <w:proofErr w:type="spellEnd"/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, </w:t>
      </w:r>
      <w:proofErr w:type="spellStart"/>
      <w:r w:rsidR="00AB66D0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Avaelgo</w:t>
      </w:r>
      <w:proofErr w:type="spellEnd"/>
    </w:p>
    <w:p w14:paraId="020BA3ED" w14:textId="77777777" w:rsidR="00AB66D0" w:rsidRPr="00D43998" w:rsidRDefault="00663EA1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3493DAC0">
          <v:rect id="_x0000_i1027" alt="" style="width:450.4pt;height:.05pt;mso-width-percent:0;mso-height-percent:0;mso-width-percent:0;mso-height-percent:0" o:hrpct="998" o:hralign="center" o:hrstd="t" o:hr="t" fillcolor="#a0a0a0" stroked="f"/>
        </w:pict>
      </w:r>
    </w:p>
    <w:p w14:paraId="139C5CE5" w14:textId="7947ED56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00000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 xml:space="preserve">AI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>Spotlights</w:t>
      </w:r>
      <w:proofErr w:type="spellEnd"/>
    </w:p>
    <w:p w14:paraId="0C43EBB0" w14:textId="77777777" w:rsidR="00E7788C" w:rsidRPr="00D43998" w:rsidRDefault="00AB66D0" w:rsidP="00E7788C">
      <w:pPr>
        <w:pStyle w:val="ListParagraph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Format scurt, live/online – 20 minute</w:t>
      </w:r>
    </w:p>
    <w:p w14:paraId="6AF0049F" w14:textId="77777777" w:rsidR="00E7788C" w:rsidRPr="00D43998" w:rsidRDefault="00AB66D0" w:rsidP="00E7788C">
      <w:pPr>
        <w:pStyle w:val="ListParagraph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AI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Spotlights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: 7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Questions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Shaping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the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proofErr w:type="spellStart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Future</w:t>
      </w:r>
      <w:proofErr w:type="spellEnd"/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of Academia</w:t>
      </w:r>
    </w:p>
    <w:p w14:paraId="274F8774" w14:textId="560090B3" w:rsidR="00AB66D0" w:rsidRPr="00D43998" w:rsidRDefault="00AB66D0" w:rsidP="00E7788C">
      <w:pPr>
        <w:pStyle w:val="ListParagraph"/>
        <w:numPr>
          <w:ilvl w:val="0"/>
          <w:numId w:val="4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Serii de conversații rapide, dar cu miză mare – fiecare ediție explorează 7 întrebări esențiale despre AI în educație și cercetare.</w:t>
      </w:r>
    </w:p>
    <w:p w14:paraId="6EBC06E7" w14:textId="77777777" w:rsidR="00E7788C" w:rsidRPr="00D43998" w:rsidRDefault="00E7788C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0EE7266D" w14:textId="178CF799" w:rsidR="00EA004F" w:rsidRPr="00D43998" w:rsidRDefault="00D43998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Gazde</w:t>
      </w:r>
      <w:r w:rsidR="00E7788C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: Claudiu Știrbei, Cristina </w:t>
      </w:r>
      <w:proofErr w:type="spellStart"/>
      <w:r w:rsidR="00E7788C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Covătaru</w:t>
      </w:r>
      <w:proofErr w:type="spellEnd"/>
      <w:r w:rsidR="00E7788C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&amp; Cătălin Lază</w:t>
      </w:r>
      <w:r w:rsidR="00EA004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r (ICUB)</w:t>
      </w:r>
    </w:p>
    <w:p w14:paraId="16B7BA54" w14:textId="63D00A71" w:rsidR="00DA3563" w:rsidRPr="00D43998" w:rsidRDefault="00DA3563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Moderator: Andreea Cârstea (ICUB)</w:t>
      </w:r>
    </w:p>
    <w:p w14:paraId="70A46D98" w14:textId="25594F7C" w:rsidR="00AB66D0" w:rsidRPr="00D43998" w:rsidRDefault="00AB66D0" w:rsidP="00E7788C">
      <w:pPr>
        <w:pStyle w:val="ListParagraph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Invitați</w:t>
      </w:r>
      <w:r w:rsidR="006F00D4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: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</w:t>
      </w:r>
      <w:r w:rsidR="006F00D4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specialiști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români și internaționali – listă în curs de actualizare.</w:t>
      </w:r>
    </w:p>
    <w:p w14:paraId="6F0D5E19" w14:textId="77777777" w:rsidR="00AB66D0" w:rsidRPr="00D43998" w:rsidRDefault="00663EA1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273BCD18">
          <v:rect id="_x0000_i1028" alt="" style="width:450.4pt;height:.05pt;mso-width-percent:0;mso-height-percent:0;mso-width-percent:0;mso-height-percent:0" o:hrpct="998" o:hralign="center" o:hrstd="t" o:hr="t" fillcolor="#a0a0a0" stroked="f"/>
        </w:pict>
      </w:r>
    </w:p>
    <w:p w14:paraId="6EDFC4EA" w14:textId="40F772D1" w:rsidR="00AB66D0" w:rsidRPr="00D43998" w:rsidRDefault="00AB66D0" w:rsidP="00E7788C">
      <w:pPr>
        <w:spacing w:before="100" w:beforeAutospacing="1" w:after="100" w:afterAutospacing="1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 w:rsidRPr="00D43998">
        <w:rPr>
          <w:rFonts w:ascii="Segoe UI Symbol" w:eastAsia="Times New Roman" w:hAnsi="Segoe UI Symbol" w:cs="Segoe UI Symbol"/>
          <w:b/>
          <w:bCs/>
          <w:color w:val="000000"/>
          <w:lang w:eastAsia="en-GB"/>
        </w:rPr>
        <w:t>🔹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b/>
          <w:bCs/>
          <w:color w:val="0F4761" w:themeColor="accent1" w:themeShade="BF"/>
          <w:lang w:eastAsia="en-GB"/>
        </w:rPr>
        <w:t>Școli de Vară (hibrid):</w:t>
      </w:r>
    </w:p>
    <w:p w14:paraId="19922B23" w14:textId="2EB53634" w:rsidR="00AB66D0" w:rsidRPr="00D43998" w:rsidRDefault="00AB66D0" w:rsidP="00E7788C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AI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UB Campus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21–27 iulie 2025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, Sit</w:t>
      </w:r>
      <w:r w:rsidR="00E7788C" w:rsidRPr="00D43998">
        <w:rPr>
          <w:rFonts w:ascii="Times New Roman" w:eastAsia="Times New Roman" w:hAnsi="Times New Roman" w:cs="Times New Roman"/>
          <w:color w:val="000000"/>
          <w:lang w:eastAsia="en-GB"/>
        </w:rPr>
        <w:t>ul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Sultana, jud. Călărași</w:t>
      </w:r>
    </w:p>
    <w:p w14:paraId="5A520F2C" w14:textId="778625E8" w:rsidR="00D578F9" w:rsidRPr="00D578F9" w:rsidRDefault="00AB66D0" w:rsidP="00D578F9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De la Robotică la Arheologie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(ediția a II-a)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–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30 iulie – 3 august 2025</w:t>
      </w:r>
    </w:p>
    <w:p w14:paraId="178DA75F" w14:textId="48C097E3" w:rsidR="00AB66D0" w:rsidRPr="00D43998" w:rsidRDefault="00AB66D0" w:rsidP="00125EC2">
      <w:pPr>
        <w:spacing w:before="100" w:beforeAutospacing="1" w:after="100" w:afterAutospacing="1"/>
        <w:ind w:left="720"/>
        <w:jc w:val="both"/>
        <w:rPr>
          <w:rFonts w:ascii="Times New Roman" w:eastAsia="Times New Roman" w:hAnsi="Times New Roman" w:cs="Times New Roman"/>
          <w:i/>
          <w:i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Școli de vară experimentale, </w:t>
      </w:r>
      <w:proofErr w:type="spellStart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colaborative</w:t>
      </w:r>
      <w:proofErr w:type="spellEnd"/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și exploratorii, organizate </w:t>
      </w:r>
      <w:r w:rsidR="00865FDF"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de ICUB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în parteneriat cu ENDAVA și Colegiul Național „Gheorghe Lazăr”.</w:t>
      </w:r>
    </w:p>
    <w:p w14:paraId="305AB032" w14:textId="77777777" w:rsidR="00AB66D0" w:rsidRPr="00D43998" w:rsidRDefault="00663EA1" w:rsidP="00E7788C">
      <w:pPr>
        <w:jc w:val="both"/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3C37E74A">
          <v:rect id="_x0000_i1029" alt="" style="width:450.4pt;height:.05pt;mso-width-percent:0;mso-height-percent:0;mso-width-percent:0;mso-height-percent:0" o:hrpct="998" o:hralign="center" o:hrstd="t" o:hr="t" fillcolor="#a0a0a0" stroked="f"/>
        </w:pict>
      </w:r>
    </w:p>
    <w:p w14:paraId="589832DC" w14:textId="45208E14" w:rsidR="00865FDF" w:rsidRPr="00D43998" w:rsidRDefault="00AB66D0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FD71C8">
        <w:rPr>
          <w:rFonts w:ascii="Times New Roman" w:eastAsia="Times New Roman" w:hAnsi="Times New Roman" w:cs="Times New Roman"/>
          <w:i/>
          <w:color w:val="000000"/>
          <w:lang w:eastAsia="en-GB"/>
        </w:rPr>
        <w:t>Detaliile fiecărui eveniment vor fi anunțate din timp. Participarea este gratuită.</w:t>
      </w:r>
      <w:r w:rsidR="00865FDF"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Pentru evenimentele online, înscrierea </w:t>
      </w:r>
      <w:r w:rsidR="00D578F9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la adresa de e-mail </w:t>
      </w:r>
      <w:hyperlink r:id="rId6" w:tgtFrame="_blank" w:history="1">
        <w:r w:rsidR="00D578F9" w:rsidRPr="00D578F9">
          <w:rPr>
            <w:rStyle w:val="Hyperlink"/>
            <w:rFonts w:ascii="Times New Roman" w:eastAsia="Times New Roman" w:hAnsi="Times New Roman" w:cs="Times New Roman"/>
            <w:i/>
            <w:lang w:eastAsia="en-GB"/>
          </w:rPr>
          <w:t>ai4ub@icub.unibuc.ro</w:t>
        </w:r>
      </w:hyperlink>
      <w:r w:rsidR="00D578F9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 xml:space="preserve">este </w:t>
      </w:r>
      <w:r w:rsidR="00FD71C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necesară</w:t>
      </w:r>
      <w:r w:rsidRPr="00D43998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.</w:t>
      </w:r>
    </w:p>
    <w:p w14:paraId="5987C60C" w14:textId="7D5B8B9A" w:rsidR="00E7788C" w:rsidRDefault="00AB66D0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Cs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>Prin AI</w:t>
      </w:r>
      <w:r w:rsidRPr="00D43998">
        <w:rPr>
          <w:rFonts w:ascii="Times New Roman" w:eastAsia="Times New Roman" w:hAnsi="Times New Roman" w:cs="Times New Roman"/>
          <w:bCs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UB, </w:t>
      </w:r>
      <w:r w:rsidR="00D43998"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>Institutul de Cercetare al Universității din București</w:t>
      </w:r>
      <w:r w:rsidRPr="00D43998">
        <w:rPr>
          <w:rFonts w:ascii="Times New Roman" w:eastAsia="Times New Roman" w:hAnsi="Times New Roman" w:cs="Times New Roman"/>
          <w:bCs/>
          <w:color w:val="000000"/>
          <w:lang w:eastAsia="en-GB"/>
        </w:rPr>
        <w:t xml:space="preserve"> și Universitatea din București propun o schimbare reală: de la adaptare, la leadership academic în era AI.</w:t>
      </w:r>
    </w:p>
    <w:p w14:paraId="0740A62D" w14:textId="393D2988" w:rsidR="00701590" w:rsidRPr="00D43998" w:rsidRDefault="00701590" w:rsidP="0070159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bCs/>
          <w:color w:val="000000"/>
          <w:lang w:eastAsia="en-GB"/>
        </w:rPr>
        <w:t>I</w:t>
      </w:r>
      <w:r w:rsidRPr="0053267A">
        <w:rPr>
          <w:rFonts w:ascii="Times New Roman" w:eastAsia="Times New Roman" w:hAnsi="Times New Roman" w:cs="Times New Roman"/>
          <w:bCs/>
          <w:color w:val="000000"/>
          <w:lang w:eastAsia="en-GB"/>
        </w:rPr>
        <w:t>nițiativa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AI</w:t>
      </w:r>
      <w:r w:rsidRPr="00D43998">
        <w:rPr>
          <w:rFonts w:ascii="Times New Roman" w:eastAsia="Times New Roman" w:hAnsi="Times New Roman" w:cs="Times New Roman"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UB vine ca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 un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răspuns direct la nevoia de integrare a expertizei în tehnologii emergente și la necesitatea unei reacții naționale coordonate în fața vulnerabilităților României în domeniul AI.</w:t>
      </w:r>
    </w:p>
    <w:p w14:paraId="0F1F393D" w14:textId="77777777" w:rsidR="00443DB8" w:rsidRPr="00D43998" w:rsidRDefault="00443DB8" w:rsidP="00443DB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Într-un context european în care AI devine o prioritate de cercetare și dezvoltare, Universitatea din București își asumă rolul de 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catalizator al transformării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mediului academic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 în acest sens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lang w:eastAsia="en-GB"/>
        </w:rPr>
        <w:t>Fiind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conștienți de provocări</w:t>
      </w:r>
      <w:r>
        <w:rPr>
          <w:rFonts w:ascii="Times New Roman" w:eastAsia="Times New Roman" w:hAnsi="Times New Roman" w:cs="Times New Roman"/>
          <w:color w:val="000000"/>
          <w:lang w:eastAsia="en-GB"/>
        </w:rPr>
        <w:t>le tot mai mari din domeniu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încercăm să venim cu</w:t>
      </w:r>
      <w:r w:rsidRPr="00D43998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 soluții </w:t>
      </w: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>sustenabile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de tipul inițiativei 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AI</w:t>
      </w:r>
      <w:r w:rsidRPr="00D43998">
        <w:rPr>
          <w:rFonts w:ascii="Times New Roman" w:eastAsia="Times New Roman" w:hAnsi="Times New Roman" w:cs="Times New Roman"/>
          <w:color w:val="000000"/>
          <w:vertAlign w:val="subscript"/>
          <w:lang w:eastAsia="en-GB"/>
        </w:rPr>
        <w:t>4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UB</w:t>
      </w:r>
      <w:r>
        <w:rPr>
          <w:rFonts w:ascii="Times New Roman" w:eastAsia="Times New Roman" w:hAnsi="Times New Roman" w:cs="Times New Roman"/>
          <w:color w:val="000000"/>
          <w:lang w:eastAsia="en-GB"/>
        </w:rPr>
        <w:t>, care își propune să deschidă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calea către un nou mod de învăța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, cerceta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 xml:space="preserve"> și colabora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re</w:t>
      </w: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.</w:t>
      </w:r>
    </w:p>
    <w:p w14:paraId="50EB93EC" w14:textId="5B72ADF0" w:rsidR="00AB66D0" w:rsidRPr="00D43998" w:rsidRDefault="00AB66D0" w:rsidP="00E7788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  <w:r w:rsidRPr="00D43998">
        <w:rPr>
          <w:rFonts w:ascii="Times New Roman" w:eastAsia="Times New Roman" w:hAnsi="Times New Roman" w:cs="Times New Roman"/>
          <w:color w:val="000000"/>
          <w:lang w:eastAsia="en-GB"/>
        </w:rPr>
        <w:t>#AI4UB #ICUB #UB2025 #InteligentaArtificiala #AcademiaDigitala #AIinEducatie</w:t>
      </w:r>
    </w:p>
    <w:p w14:paraId="7BB7C8A8" w14:textId="77777777" w:rsidR="00AB66D0" w:rsidRPr="00D43998" w:rsidRDefault="00AB66D0" w:rsidP="00E7788C">
      <w:pPr>
        <w:jc w:val="both"/>
        <w:rPr>
          <w:rFonts w:ascii="Times New Roman" w:hAnsi="Times New Roman" w:cs="Times New Roman"/>
        </w:rPr>
      </w:pPr>
    </w:p>
    <w:sectPr w:rsidR="00AB66D0" w:rsidRPr="00D43998" w:rsidSect="007B315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45831"/>
    <w:multiLevelType w:val="multilevel"/>
    <w:tmpl w:val="54907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1B28E5"/>
    <w:multiLevelType w:val="hybridMultilevel"/>
    <w:tmpl w:val="29CE3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E973BB"/>
    <w:multiLevelType w:val="multilevel"/>
    <w:tmpl w:val="4614D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BB736C"/>
    <w:multiLevelType w:val="multilevel"/>
    <w:tmpl w:val="69C62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6D0"/>
    <w:rsid w:val="0000516D"/>
    <w:rsid w:val="0002339D"/>
    <w:rsid w:val="00030E6D"/>
    <w:rsid w:val="000325BD"/>
    <w:rsid w:val="00091409"/>
    <w:rsid w:val="00093194"/>
    <w:rsid w:val="000C4173"/>
    <w:rsid w:val="000D5675"/>
    <w:rsid w:val="00125EC2"/>
    <w:rsid w:val="00162605"/>
    <w:rsid w:val="00173ECC"/>
    <w:rsid w:val="001C4CCF"/>
    <w:rsid w:val="001D5964"/>
    <w:rsid w:val="002E5421"/>
    <w:rsid w:val="00323C99"/>
    <w:rsid w:val="00443DB8"/>
    <w:rsid w:val="0053267A"/>
    <w:rsid w:val="00546A45"/>
    <w:rsid w:val="005F4A61"/>
    <w:rsid w:val="00663EA1"/>
    <w:rsid w:val="00667A25"/>
    <w:rsid w:val="006F00D4"/>
    <w:rsid w:val="00701590"/>
    <w:rsid w:val="00795772"/>
    <w:rsid w:val="007B3159"/>
    <w:rsid w:val="008270CE"/>
    <w:rsid w:val="00852DE0"/>
    <w:rsid w:val="008621A0"/>
    <w:rsid w:val="00865FDF"/>
    <w:rsid w:val="00893DDB"/>
    <w:rsid w:val="008F0D28"/>
    <w:rsid w:val="00910FEF"/>
    <w:rsid w:val="0092630A"/>
    <w:rsid w:val="0093133C"/>
    <w:rsid w:val="0093711A"/>
    <w:rsid w:val="0094668E"/>
    <w:rsid w:val="00A01CC6"/>
    <w:rsid w:val="00AB66D0"/>
    <w:rsid w:val="00C72D97"/>
    <w:rsid w:val="00D25EDD"/>
    <w:rsid w:val="00D43998"/>
    <w:rsid w:val="00D507C1"/>
    <w:rsid w:val="00D53851"/>
    <w:rsid w:val="00D578F9"/>
    <w:rsid w:val="00D935B3"/>
    <w:rsid w:val="00DA3563"/>
    <w:rsid w:val="00DE67D4"/>
    <w:rsid w:val="00E61E0F"/>
    <w:rsid w:val="00E7788C"/>
    <w:rsid w:val="00EA004F"/>
    <w:rsid w:val="00FD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1FD33"/>
  <w15:chartTrackingRefBased/>
  <w15:docId w15:val="{87C863D4-5931-F34A-8954-AE74FEAA2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o-RO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66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6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66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6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6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6D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6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6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6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6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66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B66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6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6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6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6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6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6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66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66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66D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66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66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6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66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66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6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6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66D0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B66D0"/>
    <w:rPr>
      <w:b/>
      <w:bCs/>
    </w:rPr>
  </w:style>
  <w:style w:type="character" w:customStyle="1" w:styleId="apple-converted-space">
    <w:name w:val="apple-converted-space"/>
    <w:basedOn w:val="DefaultParagraphFont"/>
    <w:rsid w:val="00AB66D0"/>
  </w:style>
  <w:style w:type="character" w:styleId="Emphasis">
    <w:name w:val="Emphasis"/>
    <w:basedOn w:val="DefaultParagraphFont"/>
    <w:uiPriority w:val="20"/>
    <w:qFormat/>
    <w:rsid w:val="00AB66D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D4399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11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i4ub@icub.unibuc.ro" TargetMode="External"/><Relationship Id="rId5" Type="http://schemas.openxmlformats.org/officeDocument/2006/relationships/hyperlink" Target="mailto:ai4ub@icub.unibuc.r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521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Elena Andreea Carstea</cp:lastModifiedBy>
  <cp:revision>4</cp:revision>
  <dcterms:created xsi:type="dcterms:W3CDTF">2025-06-10T07:00:00Z</dcterms:created>
  <dcterms:modified xsi:type="dcterms:W3CDTF">2025-06-10T07:31:00Z</dcterms:modified>
</cp:coreProperties>
</file>