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08EC" w14:textId="462D1DFA" w:rsidR="0074641B" w:rsidRPr="0074641B" w:rsidRDefault="0074641B" w:rsidP="007464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641B">
        <w:rPr>
          <w:rFonts w:ascii="Times New Roman" w:hAnsi="Times New Roman" w:cs="Times New Roman"/>
          <w:b/>
          <w:bCs/>
        </w:rPr>
        <w:t xml:space="preserve">Retrospectivă: Școala pentru doctoranzi CERN–SEENET-MTP–ICTP „Modern </w:t>
      </w:r>
      <w:proofErr w:type="spellStart"/>
      <w:r w:rsidRPr="0074641B">
        <w:rPr>
          <w:rFonts w:ascii="Times New Roman" w:hAnsi="Times New Roman" w:cs="Times New Roman"/>
          <w:b/>
          <w:bCs/>
        </w:rPr>
        <w:t>Methods</w:t>
      </w:r>
      <w:proofErr w:type="spellEnd"/>
      <w:r w:rsidRPr="0074641B">
        <w:rPr>
          <w:rFonts w:ascii="Times New Roman" w:hAnsi="Times New Roman" w:cs="Times New Roman"/>
          <w:b/>
          <w:bCs/>
        </w:rPr>
        <w:t xml:space="preserve"> in</w:t>
      </w:r>
      <w:r>
        <w:rPr>
          <w:rFonts w:ascii="Times New Roman" w:hAnsi="Times New Roman" w:cs="Times New Roman"/>
          <w:b/>
          <w:bCs/>
        </w:rPr>
        <w:t xml:space="preserve"> </w:t>
      </w:r>
      <w:r w:rsidRPr="0074641B">
        <w:rPr>
          <w:rFonts w:ascii="Times New Roman" w:hAnsi="Times New Roman" w:cs="Times New Roman"/>
          <w:b/>
          <w:bCs/>
        </w:rPr>
        <w:t xml:space="preserve">Quantum </w:t>
      </w:r>
      <w:proofErr w:type="spellStart"/>
      <w:r w:rsidRPr="0074641B">
        <w:rPr>
          <w:rFonts w:ascii="Times New Roman" w:hAnsi="Times New Roman" w:cs="Times New Roman"/>
          <w:b/>
          <w:bCs/>
        </w:rPr>
        <w:t>Gravity</w:t>
      </w:r>
      <w:proofErr w:type="spellEnd"/>
      <w:r w:rsidRPr="00746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641B">
        <w:rPr>
          <w:rFonts w:ascii="Times New Roman" w:hAnsi="Times New Roman" w:cs="Times New Roman"/>
          <w:b/>
          <w:bCs/>
        </w:rPr>
        <w:t>and</w:t>
      </w:r>
      <w:proofErr w:type="spellEnd"/>
      <w:r w:rsidRPr="007464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641B">
        <w:rPr>
          <w:rFonts w:ascii="Times New Roman" w:hAnsi="Times New Roman" w:cs="Times New Roman"/>
          <w:b/>
          <w:bCs/>
        </w:rPr>
        <w:t>Cosmology</w:t>
      </w:r>
      <w:proofErr w:type="spellEnd"/>
      <w:r w:rsidRPr="0074641B">
        <w:rPr>
          <w:rFonts w:ascii="Times New Roman" w:hAnsi="Times New Roman" w:cs="Times New Roman"/>
          <w:b/>
          <w:bCs/>
        </w:rPr>
        <w:t>” 2025 la Măgurele</w:t>
      </w:r>
    </w:p>
    <w:p w14:paraId="70400160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</w:p>
    <w:p w14:paraId="33C92678" w14:textId="77777777" w:rsid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În perioada 1–6 iulie 2025, Facultatea de Fizică a Universității din București, în parteneriat cu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Institutul Național de Cercetare-Dezvoltare pentru Fizică și Inginerie Nucleară - Horia Hulubei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(IFIN-HH) și Centrul Regional de Orientare și Consiliere în Cariera de Cercetător – București-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Ilfov – de la educație preuniversitară la cercetare avansată (</w:t>
      </w:r>
      <w:proofErr w:type="spellStart"/>
      <w:r w:rsidRPr="0074641B">
        <w:rPr>
          <w:rFonts w:ascii="Times New Roman" w:hAnsi="Times New Roman" w:cs="Times New Roman"/>
        </w:rPr>
        <w:t>SciResCareer</w:t>
      </w:r>
      <w:proofErr w:type="spellEnd"/>
      <w:r w:rsidRPr="0074641B">
        <w:rPr>
          <w:rFonts w:ascii="Times New Roman" w:hAnsi="Times New Roman" w:cs="Times New Roman"/>
        </w:rPr>
        <w:t>), a organizat la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 xml:space="preserve">Măgurele Școala de pregătire doctorală CERN–SEENET-MTP–ICTP cu titlul </w:t>
      </w:r>
      <w:hyperlink r:id="rId4" w:history="1">
        <w:r w:rsidRPr="0074641B">
          <w:rPr>
            <w:rStyle w:val="Hyperlink"/>
            <w:rFonts w:ascii="Times New Roman" w:hAnsi="Times New Roman" w:cs="Times New Roman"/>
          </w:rPr>
          <w:t xml:space="preserve">„Modern </w:t>
        </w:r>
        <w:proofErr w:type="spellStart"/>
        <w:r w:rsidRPr="0074641B">
          <w:rPr>
            <w:rStyle w:val="Hyperlink"/>
            <w:rFonts w:ascii="Times New Roman" w:hAnsi="Times New Roman" w:cs="Times New Roman"/>
          </w:rPr>
          <w:t>Methods</w:t>
        </w:r>
        <w:proofErr w:type="spellEnd"/>
        <w:r w:rsidRPr="0074641B">
          <w:rPr>
            <w:rStyle w:val="Hyperlink"/>
            <w:rFonts w:ascii="Times New Roman" w:hAnsi="Times New Roman" w:cs="Times New Roman"/>
          </w:rPr>
          <w:t xml:space="preserve"> in Quantum </w:t>
        </w:r>
        <w:proofErr w:type="spellStart"/>
        <w:r w:rsidRPr="0074641B">
          <w:rPr>
            <w:rStyle w:val="Hyperlink"/>
            <w:rFonts w:ascii="Times New Roman" w:hAnsi="Times New Roman" w:cs="Times New Roman"/>
          </w:rPr>
          <w:t>Gravity</w:t>
        </w:r>
        <w:proofErr w:type="spellEnd"/>
        <w:r w:rsidRPr="0074641B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74641B">
          <w:rPr>
            <w:rStyle w:val="Hyperlink"/>
            <w:rFonts w:ascii="Times New Roman" w:hAnsi="Times New Roman" w:cs="Times New Roman"/>
          </w:rPr>
          <w:t>and</w:t>
        </w:r>
        <w:proofErr w:type="spellEnd"/>
        <w:r w:rsidRPr="0074641B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74641B">
          <w:rPr>
            <w:rStyle w:val="Hyperlink"/>
            <w:rFonts w:ascii="Times New Roman" w:hAnsi="Times New Roman" w:cs="Times New Roman"/>
          </w:rPr>
          <w:t>Cosmology</w:t>
        </w:r>
        <w:proofErr w:type="spellEnd"/>
        <w:r w:rsidRPr="0074641B">
          <w:rPr>
            <w:rStyle w:val="Hyperlink"/>
            <w:rFonts w:ascii="Times New Roman" w:hAnsi="Times New Roman" w:cs="Times New Roman"/>
          </w:rPr>
          <w:t>”</w:t>
        </w:r>
      </w:hyperlink>
      <w:r w:rsidRPr="0074641B">
        <w:rPr>
          <w:rFonts w:ascii="Times New Roman" w:hAnsi="Times New Roman" w:cs="Times New Roman"/>
        </w:rPr>
        <w:t xml:space="preserve">. </w:t>
      </w:r>
    </w:p>
    <w:p w14:paraId="5B0F20D3" w14:textId="21A813A2" w:rsid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Evenimentul s-a desfășurat în format hibrid, oferind alături de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 xml:space="preserve">participarea fizică și posibilitatea accesului online prin platforma </w:t>
      </w:r>
      <w:proofErr w:type="spellStart"/>
      <w:r w:rsidRPr="0074641B">
        <w:rPr>
          <w:rFonts w:ascii="Times New Roman" w:hAnsi="Times New Roman" w:cs="Times New Roman"/>
        </w:rPr>
        <w:t>Zoom</w:t>
      </w:r>
      <w:proofErr w:type="spellEnd"/>
      <w:r w:rsidRPr="0074641B">
        <w:rPr>
          <w:rFonts w:ascii="Times New Roman" w:hAnsi="Times New Roman" w:cs="Times New Roman"/>
        </w:rPr>
        <w:t>.</w:t>
      </w:r>
    </w:p>
    <w:p w14:paraId="4733635E" w14:textId="6D9E7C65" w:rsid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Evenimentul a reunit 35 de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 xml:space="preserve">studenți masteranzi, doctoranzi și </w:t>
      </w:r>
      <w:proofErr w:type="spellStart"/>
      <w:r w:rsidRPr="0074641B">
        <w:rPr>
          <w:rFonts w:ascii="Times New Roman" w:hAnsi="Times New Roman" w:cs="Times New Roman"/>
        </w:rPr>
        <w:t>postdoctoranzi</w:t>
      </w:r>
      <w:proofErr w:type="spellEnd"/>
      <w:r w:rsidRPr="0074641B">
        <w:rPr>
          <w:rFonts w:ascii="Times New Roman" w:hAnsi="Times New Roman" w:cs="Times New Roman"/>
        </w:rPr>
        <w:t xml:space="preserve"> </w:t>
      </w:r>
      <w:r w:rsidR="00806968">
        <w:rPr>
          <w:rFonts w:ascii="Times New Roman" w:hAnsi="Times New Roman" w:cs="Times New Roman"/>
        </w:rPr>
        <w:t xml:space="preserve">atât din </w:t>
      </w:r>
      <w:r w:rsidRPr="0074641B">
        <w:rPr>
          <w:rFonts w:ascii="Times New Roman" w:hAnsi="Times New Roman" w:cs="Times New Roman"/>
        </w:rPr>
        <w:t>regiunea Europei de Sud-Est</w:t>
      </w:r>
      <w:r>
        <w:rPr>
          <w:rFonts w:ascii="Times New Roman" w:hAnsi="Times New Roman" w:cs="Times New Roman"/>
        </w:rPr>
        <w:t>, cât</w:t>
      </w:r>
      <w:r w:rsidRPr="0074641B">
        <w:rPr>
          <w:rFonts w:ascii="Times New Roman" w:hAnsi="Times New Roman" w:cs="Times New Roman"/>
        </w:rPr>
        <w:t xml:space="preserve"> și</w:t>
      </w:r>
      <w:r>
        <w:rPr>
          <w:rFonts w:ascii="Times New Roman" w:hAnsi="Times New Roman" w:cs="Times New Roman"/>
        </w:rPr>
        <w:t xml:space="preserve"> din alte zone</w:t>
      </w:r>
      <w:r w:rsidRPr="007464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interesați de cercetarea avansată în domeniul gravitației cuantice și al cosmologiei cu lectori și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 xml:space="preserve">cercetători din domeniu. </w:t>
      </w:r>
    </w:p>
    <w:p w14:paraId="72642636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</w:p>
    <w:p w14:paraId="071AD424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4641B">
        <w:rPr>
          <w:rFonts w:ascii="Times New Roman" w:hAnsi="Times New Roman" w:cs="Times New Roman"/>
        </w:rPr>
        <w:t>Embedded</w:t>
      </w:r>
      <w:proofErr w:type="spellEnd"/>
      <w:r w:rsidRPr="0074641B">
        <w:rPr>
          <w:rFonts w:ascii="Times New Roman" w:hAnsi="Times New Roman" w:cs="Times New Roman"/>
        </w:rPr>
        <w:t xml:space="preserve"> 1</w:t>
      </w:r>
    </w:p>
    <w:p w14:paraId="2B49198F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</w:p>
    <w:p w14:paraId="012019DF" w14:textId="73D40839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Școala a făcut parte din al treilea ciclu (2024-2026) al programului de formare doctorală lansat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de rețeaua SEENET-MTP, în parteneriat cu CERN și ICTP Trieste.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Programul școlii a inclus o serie de prelegeri susținute de cadre universitare și cercetători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 xml:space="preserve">recunoscuți la nivel internațional, urmate de sesiuni de întrebări, </w:t>
      </w:r>
      <w:proofErr w:type="spellStart"/>
      <w:r w:rsidRPr="0074641B">
        <w:rPr>
          <w:rFonts w:ascii="Times New Roman" w:hAnsi="Times New Roman" w:cs="Times New Roman"/>
        </w:rPr>
        <w:t>tutoriale</w:t>
      </w:r>
      <w:proofErr w:type="spellEnd"/>
      <w:r w:rsidRPr="0074641B">
        <w:rPr>
          <w:rFonts w:ascii="Times New Roman" w:hAnsi="Times New Roman" w:cs="Times New Roman"/>
        </w:rPr>
        <w:t xml:space="preserve"> și discuții interactive.</w:t>
      </w:r>
    </w:p>
    <w:p w14:paraId="478D3848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Printre lectorii invitați prezenți la Măgurele s-au numărat:</w:t>
      </w:r>
    </w:p>
    <w:p w14:paraId="0FB50BCF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 Călin Lăzăroiu (IFIN-HH), care a vorbit despre fundamente ale gravitației cuantice</w:t>
      </w:r>
    </w:p>
    <w:p w14:paraId="2F92C77C" w14:textId="63C8208B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canonice și aplicații ale acesteia în modele cosmologice</w:t>
      </w:r>
    </w:p>
    <w:p w14:paraId="2CFBBE3C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 xml:space="preserve"> </w:t>
      </w:r>
      <w:proofErr w:type="spellStart"/>
      <w:r w:rsidRPr="0074641B">
        <w:rPr>
          <w:rFonts w:ascii="Times New Roman" w:hAnsi="Times New Roman" w:cs="Times New Roman"/>
        </w:rPr>
        <w:t>Dragan</w:t>
      </w:r>
      <w:proofErr w:type="spellEnd"/>
      <w:r w:rsidRPr="0074641B">
        <w:rPr>
          <w:rFonts w:ascii="Times New Roman" w:hAnsi="Times New Roman" w:cs="Times New Roman"/>
        </w:rPr>
        <w:t xml:space="preserve"> </w:t>
      </w:r>
      <w:proofErr w:type="spellStart"/>
      <w:r w:rsidRPr="0074641B">
        <w:rPr>
          <w:rFonts w:ascii="Times New Roman" w:hAnsi="Times New Roman" w:cs="Times New Roman"/>
        </w:rPr>
        <w:t>Huterer</w:t>
      </w:r>
      <w:proofErr w:type="spellEnd"/>
      <w:r w:rsidRPr="0074641B">
        <w:rPr>
          <w:rFonts w:ascii="Times New Roman" w:hAnsi="Times New Roman" w:cs="Times New Roman"/>
        </w:rPr>
        <w:t xml:space="preserve"> (Universitatea din Michigan), care a discutat despre materia și energia</w:t>
      </w:r>
    </w:p>
    <w:p w14:paraId="50BDC3A3" w14:textId="7CCD1C6B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întunecată în evoluția Universului</w:t>
      </w:r>
    </w:p>
    <w:p w14:paraId="1B0714C4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 xml:space="preserve"> Jackson Levi </w:t>
      </w:r>
      <w:proofErr w:type="spellStart"/>
      <w:r w:rsidRPr="0074641B">
        <w:rPr>
          <w:rFonts w:ascii="Times New Roman" w:hAnsi="Times New Roman" w:cs="Times New Roman"/>
        </w:rPr>
        <w:t>Said</w:t>
      </w:r>
      <w:proofErr w:type="spellEnd"/>
      <w:r w:rsidRPr="0074641B">
        <w:rPr>
          <w:rFonts w:ascii="Times New Roman" w:hAnsi="Times New Roman" w:cs="Times New Roman"/>
        </w:rPr>
        <w:t xml:space="preserve"> (Universitatea din Malta), care a introdus metode numerice folosite în</w:t>
      </w:r>
    </w:p>
    <w:p w14:paraId="79B460CA" w14:textId="0F954F16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simulări cosmologice</w:t>
      </w:r>
    </w:p>
    <w:p w14:paraId="7116083D" w14:textId="6E07C99E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lastRenderedPageBreak/>
        <w:t xml:space="preserve"> Pavel </w:t>
      </w:r>
      <w:proofErr w:type="spellStart"/>
      <w:r w:rsidRPr="0074641B">
        <w:rPr>
          <w:rFonts w:ascii="Times New Roman" w:hAnsi="Times New Roman" w:cs="Times New Roman"/>
        </w:rPr>
        <w:t>Putrov</w:t>
      </w:r>
      <w:proofErr w:type="spellEnd"/>
      <w:r w:rsidRPr="0074641B">
        <w:rPr>
          <w:rFonts w:ascii="Times New Roman" w:hAnsi="Times New Roman" w:cs="Times New Roman"/>
        </w:rPr>
        <w:t xml:space="preserve"> (Centrul Internațional pentru Fizică Teoretică (ICTP) „Abdus </w:t>
      </w:r>
      <w:proofErr w:type="spellStart"/>
      <w:r w:rsidRPr="0074641B">
        <w:rPr>
          <w:rFonts w:ascii="Times New Roman" w:hAnsi="Times New Roman" w:cs="Times New Roman"/>
        </w:rPr>
        <w:t>Salam&amp;quot</w:t>
      </w:r>
      <w:proofErr w:type="spellEnd"/>
      <w:r w:rsidRPr="0074641B">
        <w:rPr>
          <w:rFonts w:ascii="Times New Roman" w:hAnsi="Times New Roman" w:cs="Times New Roman"/>
        </w:rPr>
        <w:t>;,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 xml:space="preserve">Trieste), care a abordat teoria </w:t>
      </w:r>
      <w:proofErr w:type="spellStart"/>
      <w:r w:rsidRPr="0074641B">
        <w:rPr>
          <w:rFonts w:ascii="Times New Roman" w:hAnsi="Times New Roman" w:cs="Times New Roman"/>
        </w:rPr>
        <w:t>Chern</w:t>
      </w:r>
      <w:proofErr w:type="spellEnd"/>
      <w:r w:rsidRPr="0074641B">
        <w:rPr>
          <w:rFonts w:ascii="Times New Roman" w:hAnsi="Times New Roman" w:cs="Times New Roman"/>
        </w:rPr>
        <w:t>–</w:t>
      </w:r>
      <w:proofErr w:type="spellStart"/>
      <w:r w:rsidRPr="0074641B">
        <w:rPr>
          <w:rFonts w:ascii="Times New Roman" w:hAnsi="Times New Roman" w:cs="Times New Roman"/>
        </w:rPr>
        <w:t>Simons</w:t>
      </w:r>
      <w:proofErr w:type="spellEnd"/>
      <w:r w:rsidRPr="0074641B">
        <w:rPr>
          <w:rFonts w:ascii="Times New Roman" w:hAnsi="Times New Roman" w:cs="Times New Roman"/>
        </w:rPr>
        <w:t xml:space="preserve"> în relație cu gravitația cuantică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tridimensională</w:t>
      </w:r>
    </w:p>
    <w:p w14:paraId="75471174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 xml:space="preserve"> Raul </w:t>
      </w:r>
      <w:proofErr w:type="spellStart"/>
      <w:r w:rsidRPr="0074641B">
        <w:rPr>
          <w:rFonts w:ascii="Times New Roman" w:hAnsi="Times New Roman" w:cs="Times New Roman"/>
        </w:rPr>
        <w:t>Jimenez</w:t>
      </w:r>
      <w:proofErr w:type="spellEnd"/>
      <w:r w:rsidRPr="0074641B">
        <w:rPr>
          <w:rFonts w:ascii="Times New Roman" w:hAnsi="Times New Roman" w:cs="Times New Roman"/>
        </w:rPr>
        <w:t xml:space="preserve"> (Universitatea din Barcelona), care a explorat perspectivele actuale asupra</w:t>
      </w:r>
    </w:p>
    <w:p w14:paraId="427594BD" w14:textId="3BCEAF4E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parametrilor cosmologici fundamentali</w:t>
      </w:r>
    </w:p>
    <w:p w14:paraId="1BBAC0D0" w14:textId="4119F275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 xml:space="preserve">Lista lectorilor a inclus și un invitat special, </w:t>
      </w:r>
      <w:proofErr w:type="spellStart"/>
      <w:r w:rsidRPr="0074641B">
        <w:rPr>
          <w:rFonts w:ascii="Times New Roman" w:hAnsi="Times New Roman" w:cs="Times New Roman"/>
        </w:rPr>
        <w:t>Ignatios</w:t>
      </w:r>
      <w:proofErr w:type="spellEnd"/>
      <w:r w:rsidRPr="0074641B">
        <w:rPr>
          <w:rFonts w:ascii="Times New Roman" w:hAnsi="Times New Roman" w:cs="Times New Roman"/>
        </w:rPr>
        <w:t xml:space="preserve"> </w:t>
      </w:r>
      <w:proofErr w:type="spellStart"/>
      <w:r w:rsidRPr="0074641B">
        <w:rPr>
          <w:rFonts w:ascii="Times New Roman" w:hAnsi="Times New Roman" w:cs="Times New Roman"/>
        </w:rPr>
        <w:t>Antoniadis</w:t>
      </w:r>
      <w:proofErr w:type="spellEnd"/>
      <w:r w:rsidRPr="0074641B">
        <w:rPr>
          <w:rFonts w:ascii="Times New Roman" w:hAnsi="Times New Roman" w:cs="Times New Roman"/>
        </w:rPr>
        <w:t xml:space="preserve"> (Laboratorul de Fizică Teoretică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 xml:space="preserve">și Fizica Energiilor </w:t>
      </w:r>
      <w:proofErr w:type="spellStart"/>
      <w:r w:rsidRPr="0074641B">
        <w:rPr>
          <w:rFonts w:ascii="Times New Roman" w:hAnsi="Times New Roman" w:cs="Times New Roman"/>
        </w:rPr>
        <w:t>Inalte</w:t>
      </w:r>
      <w:proofErr w:type="spellEnd"/>
      <w:r w:rsidRPr="0074641B">
        <w:rPr>
          <w:rFonts w:ascii="Times New Roman" w:hAnsi="Times New Roman" w:cs="Times New Roman"/>
        </w:rPr>
        <w:t xml:space="preserve"> – LPTHE, Universitatea Sorbona), care a susținut prelegerea „</w:t>
      </w:r>
      <w:proofErr w:type="spellStart"/>
      <w:r w:rsidRPr="0074641B">
        <w:rPr>
          <w:rFonts w:ascii="Times New Roman" w:hAnsi="Times New Roman" w:cs="Times New Roman"/>
        </w:rPr>
        <w:t>Dark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4641B">
        <w:rPr>
          <w:rFonts w:ascii="Times New Roman" w:hAnsi="Times New Roman" w:cs="Times New Roman"/>
        </w:rPr>
        <w:t>Dimension</w:t>
      </w:r>
      <w:proofErr w:type="spellEnd"/>
      <w:r w:rsidRPr="0074641B">
        <w:rPr>
          <w:rFonts w:ascii="Times New Roman" w:hAnsi="Times New Roman" w:cs="Times New Roman"/>
        </w:rPr>
        <w:t xml:space="preserve"> </w:t>
      </w:r>
      <w:proofErr w:type="spellStart"/>
      <w:r w:rsidRPr="0074641B">
        <w:rPr>
          <w:rFonts w:ascii="Times New Roman" w:hAnsi="Times New Roman" w:cs="Times New Roman"/>
        </w:rPr>
        <w:t>Cosmology</w:t>
      </w:r>
      <w:proofErr w:type="spellEnd"/>
      <w:r w:rsidRPr="0074641B">
        <w:rPr>
          <w:rFonts w:ascii="Times New Roman" w:hAnsi="Times New Roman" w:cs="Times New Roman"/>
        </w:rPr>
        <w:t>” dedicată modelelor cosmologice recente.</w:t>
      </w:r>
    </w:p>
    <w:p w14:paraId="6683A063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</w:p>
    <w:p w14:paraId="62ACD1FA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4641B">
        <w:rPr>
          <w:rFonts w:ascii="Times New Roman" w:hAnsi="Times New Roman" w:cs="Times New Roman"/>
        </w:rPr>
        <w:t>Embedded</w:t>
      </w:r>
      <w:proofErr w:type="spellEnd"/>
      <w:r w:rsidRPr="0074641B">
        <w:rPr>
          <w:rFonts w:ascii="Times New Roman" w:hAnsi="Times New Roman" w:cs="Times New Roman"/>
        </w:rPr>
        <w:t xml:space="preserve"> 2</w:t>
      </w:r>
    </w:p>
    <w:p w14:paraId="1B003FC3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</w:p>
    <w:p w14:paraId="45D4247C" w14:textId="564F0D29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Pe parcursul întregii săptămâni, atmosfera a fost una de învățare intensivă, de colaborare și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deschidere științifică, încurajând schimbul de idei între participanți și lectori. Școala a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reprezentat o oportunitate importantă pentru tinerii cercetători de a aprofunda teme de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actualitate și de a interacționa direct cu specialiști implicați în cercetarea internațională de vârf.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Participanții prezenți la Măgurele au fost cazați în Căminul Doctoranzi II al IFIN-HH, iar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organizatorii au oferit sprijin logistic complet, asigurând condiții optime pentru desfășurarea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activităților.</w:t>
      </w:r>
    </w:p>
    <w:p w14:paraId="2A496953" w14:textId="1535C8B0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  <w:color w:val="467886" w:themeColor="hyperlink"/>
          <w:u w:val="single"/>
        </w:rPr>
      </w:pPr>
      <w:r w:rsidRPr="0074641B">
        <w:rPr>
          <w:rFonts w:ascii="Times New Roman" w:hAnsi="Times New Roman" w:cs="Times New Roman"/>
        </w:rPr>
        <w:t>Școala pentru doctoranzi a fost urmată de două evenimente conexe</w:t>
      </w:r>
      <w:hyperlink r:id="rId5" w:history="1">
        <w:r w:rsidRPr="0074641B">
          <w:rPr>
            <w:rStyle w:val="Hyperlink"/>
            <w:rFonts w:ascii="Times New Roman" w:hAnsi="Times New Roman" w:cs="Times New Roman"/>
          </w:rPr>
          <w:t xml:space="preserve">: </w:t>
        </w:r>
        <w:proofErr w:type="spellStart"/>
        <w:r w:rsidRPr="0074641B">
          <w:rPr>
            <w:rStyle w:val="Hyperlink"/>
            <w:rFonts w:ascii="Times New Roman" w:hAnsi="Times New Roman" w:cs="Times New Roman"/>
          </w:rPr>
          <w:t>Workshopul</w:t>
        </w:r>
        <w:proofErr w:type="spellEnd"/>
        <w:r w:rsidRPr="0074641B">
          <w:rPr>
            <w:rStyle w:val="Hyperlink"/>
            <w:rFonts w:ascii="Times New Roman" w:hAnsi="Times New Roman" w:cs="Times New Roman"/>
          </w:rPr>
          <w:t xml:space="preserve"> SEENET-MTP</w:t>
        </w:r>
        <w:r>
          <w:rPr>
            <w:rStyle w:val="Hyperlink"/>
            <w:rFonts w:ascii="Times New Roman" w:hAnsi="Times New Roman" w:cs="Times New Roman"/>
          </w:rPr>
          <w:t xml:space="preserve"> </w:t>
        </w:r>
        <w:r w:rsidRPr="0074641B">
          <w:rPr>
            <w:rStyle w:val="Hyperlink"/>
            <w:rFonts w:ascii="Times New Roman" w:hAnsi="Times New Roman" w:cs="Times New Roman"/>
          </w:rPr>
          <w:t>BWAM 2025</w:t>
        </w:r>
      </w:hyperlink>
      <w:r w:rsidRPr="0074641B">
        <w:rPr>
          <w:rFonts w:ascii="Times New Roman" w:hAnsi="Times New Roman" w:cs="Times New Roman"/>
        </w:rPr>
        <w:t xml:space="preserve"> (7–8 iulie) și </w:t>
      </w:r>
      <w:hyperlink r:id="rId6" w:history="1">
        <w:r w:rsidRPr="0074641B">
          <w:rPr>
            <w:rStyle w:val="Hyperlink"/>
            <w:rFonts w:ascii="Times New Roman" w:hAnsi="Times New Roman" w:cs="Times New Roman"/>
          </w:rPr>
          <w:t>Congresul BPU12</w:t>
        </w:r>
      </w:hyperlink>
      <w:r w:rsidRPr="0074641B">
        <w:rPr>
          <w:rFonts w:ascii="Times New Roman" w:hAnsi="Times New Roman" w:cs="Times New Roman"/>
        </w:rPr>
        <w:t xml:space="preserve"> (8–12 iulie), încheindu-se astfel o perioadă</w:t>
      </w:r>
      <w:r>
        <w:rPr>
          <w:rFonts w:ascii="Times New Roman" w:hAnsi="Times New Roman" w:cs="Times New Roman"/>
          <w:color w:val="467886" w:themeColor="hyperlink"/>
          <w:u w:val="single"/>
        </w:rPr>
        <w:t xml:space="preserve"> </w:t>
      </w:r>
      <w:r w:rsidRPr="0074641B">
        <w:rPr>
          <w:rFonts w:ascii="Times New Roman" w:hAnsi="Times New Roman" w:cs="Times New Roman"/>
        </w:rPr>
        <w:t>concentrată de activități științifice de nivel înalt.</w:t>
      </w:r>
    </w:p>
    <w:p w14:paraId="4D13BAAC" w14:textId="6D516D71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Pentru mulți dintre participanți, cele trei evenimente au reprezentat o ocazie valoroasă de a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învăța direct de la cercetători cu experiență, de a pune întrebări și de a face primii pași în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comunitatea internațională de fizică teoretică.</w:t>
      </w:r>
    </w:p>
    <w:p w14:paraId="08ED3493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4641B">
        <w:rPr>
          <w:rFonts w:ascii="Times New Roman" w:hAnsi="Times New Roman" w:cs="Times New Roman"/>
        </w:rPr>
        <w:t>Embedded</w:t>
      </w:r>
      <w:proofErr w:type="spellEnd"/>
      <w:r w:rsidRPr="0074641B">
        <w:rPr>
          <w:rFonts w:ascii="Times New Roman" w:hAnsi="Times New Roman" w:cs="Times New Roman"/>
        </w:rPr>
        <w:t xml:space="preserve"> 3</w:t>
      </w:r>
    </w:p>
    <w:p w14:paraId="0F06A7F3" w14:textId="777777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</w:p>
    <w:p w14:paraId="5BF30687" w14:textId="1920CF77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Prin organizarea acestei școli de vară pentru doctoranzi, Facultatea de Fizică a UB și IFIN-HH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confirmă angajamentul lor pentru susținerea cercetării fundamentale și formarea noii generații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de fizicieni teoreticieni în regiune.</w:t>
      </w:r>
    </w:p>
    <w:p w14:paraId="146B60B6" w14:textId="77E108F9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lastRenderedPageBreak/>
        <w:t xml:space="preserve">Echipa locală de organizare formată din Mirela </w:t>
      </w:r>
      <w:proofErr w:type="spellStart"/>
      <w:r w:rsidRPr="0074641B">
        <w:rPr>
          <w:rFonts w:ascii="Times New Roman" w:hAnsi="Times New Roman" w:cs="Times New Roman"/>
        </w:rPr>
        <w:t>Babalîc</w:t>
      </w:r>
      <w:proofErr w:type="spellEnd"/>
      <w:r w:rsidRPr="0074641B">
        <w:rPr>
          <w:rFonts w:ascii="Times New Roman" w:hAnsi="Times New Roman" w:cs="Times New Roman"/>
        </w:rPr>
        <w:t xml:space="preserve"> (IFIN-HH), </w:t>
      </w:r>
      <w:r w:rsidR="00C333E6">
        <w:rPr>
          <w:rFonts w:ascii="Times New Roman" w:hAnsi="Times New Roman" w:cs="Times New Roman"/>
        </w:rPr>
        <w:t xml:space="preserve">prof. univ. dr. </w:t>
      </w:r>
      <w:r w:rsidRPr="0074641B">
        <w:rPr>
          <w:rFonts w:ascii="Times New Roman" w:hAnsi="Times New Roman" w:cs="Times New Roman"/>
        </w:rPr>
        <w:t>Virgil Băran (</w:t>
      </w:r>
      <w:r w:rsidR="00C333E6" w:rsidRPr="00C333E6">
        <w:rPr>
          <w:rFonts w:ascii="Times New Roman" w:hAnsi="Times New Roman" w:cs="Times New Roman"/>
        </w:rPr>
        <w:t>cadru didactic la Facultatea de Fizica</w:t>
      </w:r>
      <w:r w:rsidR="00C333E6">
        <w:rPr>
          <w:rFonts w:ascii="Times New Roman" w:hAnsi="Times New Roman" w:cs="Times New Roman"/>
        </w:rPr>
        <w:t xml:space="preserve"> a</w:t>
      </w:r>
      <w:r w:rsidR="00C333E6" w:rsidRPr="00C333E6">
        <w:rPr>
          <w:rFonts w:ascii="Times New Roman" w:hAnsi="Times New Roman" w:cs="Times New Roman"/>
        </w:rPr>
        <w:t xml:space="preserve"> </w:t>
      </w:r>
      <w:r w:rsidR="00C333E6" w:rsidRPr="0074641B">
        <w:rPr>
          <w:rFonts w:ascii="Times New Roman" w:hAnsi="Times New Roman" w:cs="Times New Roman"/>
        </w:rPr>
        <w:t>UB</w:t>
      </w:r>
      <w:r w:rsidRPr="007464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4641B">
        <w:rPr>
          <w:rFonts w:ascii="Times New Roman" w:hAnsi="Times New Roman" w:cs="Times New Roman"/>
        </w:rPr>
        <w:t>SciResCareer</w:t>
      </w:r>
      <w:proofErr w:type="spellEnd"/>
      <w:r w:rsidRPr="0074641B">
        <w:rPr>
          <w:rFonts w:ascii="Times New Roman" w:hAnsi="Times New Roman" w:cs="Times New Roman"/>
        </w:rPr>
        <w:t xml:space="preserve">), Aurelian </w:t>
      </w:r>
      <w:proofErr w:type="spellStart"/>
      <w:r w:rsidRPr="0074641B">
        <w:rPr>
          <w:rFonts w:ascii="Times New Roman" w:hAnsi="Times New Roman" w:cs="Times New Roman"/>
        </w:rPr>
        <w:t>Isar</w:t>
      </w:r>
      <w:proofErr w:type="spellEnd"/>
      <w:r w:rsidRPr="0074641B">
        <w:rPr>
          <w:rFonts w:ascii="Times New Roman" w:hAnsi="Times New Roman" w:cs="Times New Roman"/>
        </w:rPr>
        <w:t xml:space="preserve"> (IFIN-HH), Ioan Ursu (IFIN-HH), </w:t>
      </w:r>
      <w:r w:rsidR="00C333E6">
        <w:rPr>
          <w:rFonts w:ascii="Times New Roman" w:hAnsi="Times New Roman" w:cs="Times New Roman"/>
        </w:rPr>
        <w:t xml:space="preserve">lect. univ. dr. </w:t>
      </w:r>
      <w:r w:rsidRPr="0074641B">
        <w:rPr>
          <w:rFonts w:ascii="Times New Roman" w:hAnsi="Times New Roman" w:cs="Times New Roman"/>
        </w:rPr>
        <w:t xml:space="preserve">Roxana </w:t>
      </w:r>
      <w:proofErr w:type="spellStart"/>
      <w:r w:rsidRPr="0074641B">
        <w:rPr>
          <w:rFonts w:ascii="Times New Roman" w:hAnsi="Times New Roman" w:cs="Times New Roman"/>
        </w:rPr>
        <w:t>Zus</w:t>
      </w:r>
      <w:proofErr w:type="spellEnd"/>
      <w:r w:rsidRPr="0074641B">
        <w:rPr>
          <w:rFonts w:ascii="Times New Roman" w:hAnsi="Times New Roman" w:cs="Times New Roman"/>
        </w:rPr>
        <w:t xml:space="preserve"> (</w:t>
      </w:r>
      <w:r w:rsidR="00C333E6" w:rsidRPr="00C333E6">
        <w:rPr>
          <w:rFonts w:ascii="Times New Roman" w:hAnsi="Times New Roman" w:cs="Times New Roman"/>
        </w:rPr>
        <w:t>cadru didactic la Facultatea de Fizica</w:t>
      </w:r>
      <w:r w:rsidR="00C333E6">
        <w:rPr>
          <w:rFonts w:ascii="Times New Roman" w:hAnsi="Times New Roman" w:cs="Times New Roman"/>
        </w:rPr>
        <w:t xml:space="preserve"> a</w:t>
      </w:r>
      <w:r w:rsidR="00C333E6" w:rsidRPr="00C333E6"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 xml:space="preserve">UB, </w:t>
      </w:r>
      <w:proofErr w:type="spellStart"/>
      <w:r w:rsidRPr="0074641B">
        <w:rPr>
          <w:rFonts w:ascii="Times New Roman" w:hAnsi="Times New Roman" w:cs="Times New Roman"/>
        </w:rPr>
        <w:t>SciResCareer</w:t>
      </w:r>
      <w:proofErr w:type="spellEnd"/>
      <w:r w:rsidRPr="0074641B">
        <w:rPr>
          <w:rFonts w:ascii="Times New Roman" w:hAnsi="Times New Roman" w:cs="Times New Roman"/>
        </w:rPr>
        <w:t>) i-a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 xml:space="preserve">avut anul acesta alături și pe Andreea Croitoru (UB, </w:t>
      </w:r>
      <w:proofErr w:type="spellStart"/>
      <w:r w:rsidRPr="0074641B">
        <w:rPr>
          <w:rFonts w:ascii="Times New Roman" w:hAnsi="Times New Roman" w:cs="Times New Roman"/>
        </w:rPr>
        <w:t>SciResCareer</w:t>
      </w:r>
      <w:proofErr w:type="spellEnd"/>
      <w:r w:rsidRPr="0074641B">
        <w:rPr>
          <w:rFonts w:ascii="Times New Roman" w:hAnsi="Times New Roman" w:cs="Times New Roman"/>
        </w:rPr>
        <w:t>), Andreea Ghinescu (UB,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4641B">
        <w:rPr>
          <w:rFonts w:ascii="Times New Roman" w:hAnsi="Times New Roman" w:cs="Times New Roman"/>
        </w:rPr>
        <w:t>SciResCareer</w:t>
      </w:r>
      <w:proofErr w:type="spellEnd"/>
      <w:r w:rsidRPr="0074641B">
        <w:rPr>
          <w:rFonts w:ascii="Times New Roman" w:hAnsi="Times New Roman" w:cs="Times New Roman"/>
        </w:rPr>
        <w:t>), Daniel Cristian Costache (UB).</w:t>
      </w:r>
    </w:p>
    <w:p w14:paraId="751DF765" w14:textId="4C222A12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>Prin dezvoltarea, implementarea și operaționalizarea Centrului Regional de Orientare și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Consiliere în Cariera de Cercetător – București-Ilfov, proiectul </w:t>
      </w:r>
      <w:proofErr w:type="spellStart"/>
      <w:r w:rsidRPr="0074641B">
        <w:rPr>
          <w:rFonts w:ascii="Times New Roman" w:hAnsi="Times New Roman" w:cs="Times New Roman"/>
        </w:rPr>
        <w:t>SciResCareer</w:t>
      </w:r>
      <w:proofErr w:type="spellEnd"/>
      <w:r w:rsidRPr="0074641B">
        <w:rPr>
          <w:rFonts w:ascii="Times New Roman" w:hAnsi="Times New Roman" w:cs="Times New Roman"/>
        </w:rPr>
        <w:t> își propune să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devină un punct de un punct de contact unic între diferite grupuri interesate de cercetare și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educație: elevi, studenți, doctoranzi, cercetători aflați la început de drum sau cu experiență,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cadre didactice implicate în activitatea de cercetare, precum și profesioniști din diverse domenii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– medici, economiști, ingineri, antreprenori – care doresc să exploreze sau să urmeze o carieră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în cercetare.</w:t>
      </w:r>
    </w:p>
    <w:p w14:paraId="3DAC4E82" w14:textId="774471C2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 xml:space="preserve">Programele CERN – SEENET-MTP </w:t>
      </w:r>
      <w:proofErr w:type="spellStart"/>
      <w:r w:rsidRPr="0074641B">
        <w:rPr>
          <w:rFonts w:ascii="Times New Roman" w:hAnsi="Times New Roman" w:cs="Times New Roman"/>
        </w:rPr>
        <w:t>PhD</w:t>
      </w:r>
      <w:proofErr w:type="spellEnd"/>
      <w:r w:rsidRPr="0074641B">
        <w:rPr>
          <w:rFonts w:ascii="Times New Roman" w:hAnsi="Times New Roman" w:cs="Times New Roman"/>
        </w:rPr>
        <w:t xml:space="preserve"> Training fac parte din activitățile CERN și SEENET-MTP cu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>sprijinul EPS și ICTP dedicate elevilor, cadrelor didactice și studenților. Mai multe detalii sunt</w:t>
      </w:r>
      <w:r>
        <w:rPr>
          <w:rFonts w:ascii="Times New Roman" w:hAnsi="Times New Roman" w:cs="Times New Roman"/>
        </w:rPr>
        <w:t xml:space="preserve"> </w:t>
      </w:r>
      <w:r w:rsidRPr="0074641B">
        <w:rPr>
          <w:rFonts w:ascii="Times New Roman" w:hAnsi="Times New Roman" w:cs="Times New Roman"/>
        </w:rPr>
        <w:t xml:space="preserve">disponibile </w:t>
      </w:r>
      <w:hyperlink r:id="rId7" w:history="1">
        <w:r w:rsidRPr="0074641B">
          <w:rPr>
            <w:rStyle w:val="Hyperlink"/>
            <w:rFonts w:ascii="Times New Roman" w:hAnsi="Times New Roman" w:cs="Times New Roman"/>
          </w:rPr>
          <w:t>aici</w:t>
        </w:r>
      </w:hyperlink>
      <w:r w:rsidRPr="0074641B">
        <w:rPr>
          <w:rFonts w:ascii="Times New Roman" w:hAnsi="Times New Roman" w:cs="Times New Roman"/>
        </w:rPr>
        <w:t>.</w:t>
      </w:r>
    </w:p>
    <w:p w14:paraId="2C8916F0" w14:textId="171958C8" w:rsidR="0074641B" w:rsidRPr="0074641B" w:rsidRDefault="0074641B" w:rsidP="0074641B">
      <w:pPr>
        <w:spacing w:line="360" w:lineRule="auto"/>
        <w:jc w:val="both"/>
        <w:rPr>
          <w:rFonts w:ascii="Times New Roman" w:hAnsi="Times New Roman" w:cs="Times New Roman"/>
        </w:rPr>
      </w:pPr>
      <w:r w:rsidRPr="0074641B">
        <w:rPr>
          <w:rFonts w:ascii="Times New Roman" w:hAnsi="Times New Roman" w:cs="Times New Roman"/>
        </w:rPr>
        <w:t xml:space="preserve">Detalii despre edițiile anterioare sunt disponibile </w:t>
      </w:r>
      <w:hyperlink r:id="rId8" w:history="1">
        <w:r w:rsidRPr="0074641B">
          <w:rPr>
            <w:rStyle w:val="Hyperlink"/>
            <w:rFonts w:ascii="Times New Roman" w:hAnsi="Times New Roman" w:cs="Times New Roman"/>
          </w:rPr>
          <w:t>aici</w:t>
        </w:r>
      </w:hyperlink>
      <w:r w:rsidRPr="0074641B">
        <w:rPr>
          <w:rFonts w:ascii="Times New Roman" w:hAnsi="Times New Roman" w:cs="Times New Roman"/>
        </w:rPr>
        <w:t xml:space="preserve"> și </w:t>
      </w:r>
      <w:hyperlink r:id="rId9" w:history="1">
        <w:r w:rsidRPr="0074641B">
          <w:rPr>
            <w:rStyle w:val="Hyperlink"/>
            <w:rFonts w:ascii="Times New Roman" w:hAnsi="Times New Roman" w:cs="Times New Roman"/>
          </w:rPr>
          <w:t>aici</w:t>
        </w:r>
      </w:hyperlink>
      <w:r w:rsidRPr="0074641B">
        <w:rPr>
          <w:rFonts w:ascii="Times New Roman" w:hAnsi="Times New Roman" w:cs="Times New Roman"/>
        </w:rPr>
        <w:t>.</w:t>
      </w:r>
    </w:p>
    <w:sectPr w:rsidR="0074641B" w:rsidRPr="0074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1B"/>
    <w:rsid w:val="001A6029"/>
    <w:rsid w:val="00656B74"/>
    <w:rsid w:val="0074641B"/>
    <w:rsid w:val="00806968"/>
    <w:rsid w:val="00A06CD9"/>
    <w:rsid w:val="00C3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155B"/>
  <w15:chartTrackingRefBased/>
  <w15:docId w15:val="{204BF180-F525-429E-B8E9-B167B34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4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64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d.seenet-mtp.info/the-2nd-cycle-of-the-program-2019-202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enet-mtp.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pu12.ucv.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vents.theory.nipne.ro/gap/index.php/bwam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vents.theory.nipne.ro/gap/index.php/bucharest-2025-phd-school" TargetMode="External"/><Relationship Id="rId9" Type="http://schemas.openxmlformats.org/officeDocument/2006/relationships/hyperlink" Target="https://phd.seenet-mtp.info/the-1st-cycle-of-the-program-2015-2018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Daria Cojocaru</cp:lastModifiedBy>
  <cp:revision>3</cp:revision>
  <dcterms:created xsi:type="dcterms:W3CDTF">2025-07-15T08:48:00Z</dcterms:created>
  <dcterms:modified xsi:type="dcterms:W3CDTF">2025-07-15T09:07:00Z</dcterms:modified>
</cp:coreProperties>
</file>