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4994C5" w14:textId="77777777" w:rsidR="00DF461D" w:rsidRPr="00DF461D" w:rsidRDefault="00DF461D" w:rsidP="00DF461D">
      <w:pPr>
        <w:spacing w:line="360" w:lineRule="auto"/>
        <w:jc w:val="center"/>
        <w:rPr>
          <w:rFonts w:ascii="Times New Roman" w:hAnsi="Times New Roman" w:cs="Times New Roman"/>
        </w:rPr>
      </w:pPr>
      <w:r>
        <w:rPr>
          <w:rFonts w:ascii="Times New Roman" w:hAnsi="Times New Roman" w:cs="Times New Roman"/>
        </w:rPr>
        <w:t xml:space="preserve">Programul </w:t>
      </w:r>
      <w:proofErr w:type="spellStart"/>
      <w:r>
        <w:rPr>
          <w:rFonts w:ascii="Times New Roman" w:hAnsi="Times New Roman" w:cs="Times New Roman"/>
        </w:rPr>
        <w:t>UniCo</w:t>
      </w:r>
      <w:proofErr w:type="spellEnd"/>
      <w:r>
        <w:rPr>
          <w:rFonts w:ascii="Times New Roman" w:hAnsi="Times New Roman" w:cs="Times New Roman"/>
        </w:rPr>
        <w:t xml:space="preserve"> – intensiv 2025 </w:t>
      </w:r>
      <w:r w:rsidRPr="00DF461D">
        <w:rPr>
          <w:rFonts w:ascii="Times New Roman" w:hAnsi="Times New Roman" w:cs="Times New Roman"/>
        </w:rPr>
        <w:t>desfășurat în cadrul Universității Copiilor</w:t>
      </w:r>
    </w:p>
    <w:p w14:paraId="134975F4" w14:textId="226C844D" w:rsidR="00DF461D" w:rsidRDefault="00DF461D" w:rsidP="00DF461D">
      <w:pPr>
        <w:spacing w:line="360" w:lineRule="auto"/>
        <w:jc w:val="center"/>
        <w:rPr>
          <w:rFonts w:ascii="Times New Roman" w:hAnsi="Times New Roman" w:cs="Times New Roman"/>
        </w:rPr>
      </w:pPr>
      <w:r>
        <w:rPr>
          <w:rFonts w:ascii="Times New Roman" w:hAnsi="Times New Roman" w:cs="Times New Roman"/>
        </w:rPr>
        <w:t xml:space="preserve">încheie programul de activități cu o festivitate de absolvire </w:t>
      </w:r>
    </w:p>
    <w:p w14:paraId="6CFFB58F" w14:textId="77777777" w:rsidR="00DF461D" w:rsidRDefault="00DF461D" w:rsidP="00B5577B">
      <w:pPr>
        <w:spacing w:line="360" w:lineRule="auto"/>
        <w:jc w:val="both"/>
        <w:rPr>
          <w:rFonts w:ascii="Times New Roman" w:hAnsi="Times New Roman" w:cs="Times New Roman"/>
        </w:rPr>
      </w:pPr>
    </w:p>
    <w:p w14:paraId="4D479AC8" w14:textId="53AB4841" w:rsidR="00B5577B" w:rsidRDefault="00B5577B" w:rsidP="00B5577B">
      <w:pPr>
        <w:spacing w:line="360" w:lineRule="auto"/>
        <w:jc w:val="both"/>
        <w:rPr>
          <w:rFonts w:ascii="Times New Roman" w:hAnsi="Times New Roman" w:cs="Times New Roman"/>
        </w:rPr>
      </w:pPr>
      <w:r>
        <w:rPr>
          <w:rFonts w:ascii="Times New Roman" w:hAnsi="Times New Roman" w:cs="Times New Roman"/>
        </w:rPr>
        <w:t xml:space="preserve">Vineri, 4 iulie 2025, </w:t>
      </w:r>
      <w:r w:rsidRPr="00B5577B">
        <w:rPr>
          <w:rFonts w:ascii="Times New Roman" w:hAnsi="Times New Roman" w:cs="Times New Roman"/>
        </w:rPr>
        <w:t xml:space="preserve">va avea loc </w:t>
      </w:r>
      <w:r>
        <w:rPr>
          <w:rFonts w:ascii="Times New Roman" w:hAnsi="Times New Roman" w:cs="Times New Roman"/>
        </w:rPr>
        <w:t>f</w:t>
      </w:r>
      <w:r w:rsidRPr="00B5577B">
        <w:rPr>
          <w:rFonts w:ascii="Times New Roman" w:hAnsi="Times New Roman" w:cs="Times New Roman"/>
        </w:rPr>
        <w:t xml:space="preserve">estivitatea de </w:t>
      </w:r>
      <w:r>
        <w:rPr>
          <w:rFonts w:ascii="Times New Roman" w:hAnsi="Times New Roman" w:cs="Times New Roman"/>
        </w:rPr>
        <w:t>a</w:t>
      </w:r>
      <w:r w:rsidRPr="00B5577B">
        <w:rPr>
          <w:rFonts w:ascii="Times New Roman" w:hAnsi="Times New Roman" w:cs="Times New Roman"/>
        </w:rPr>
        <w:t xml:space="preserve">bsolvire a programului </w:t>
      </w:r>
      <w:r>
        <w:rPr>
          <w:rFonts w:ascii="Times New Roman" w:hAnsi="Times New Roman" w:cs="Times New Roman"/>
        </w:rPr>
        <w:t>„</w:t>
      </w:r>
      <w:r w:rsidRPr="00B5577B">
        <w:rPr>
          <w:rFonts w:ascii="Times New Roman" w:hAnsi="Times New Roman" w:cs="Times New Roman"/>
        </w:rPr>
        <w:t>UNICO intensiv 2025</w:t>
      </w:r>
      <w:r>
        <w:rPr>
          <w:rFonts w:ascii="Times New Roman" w:hAnsi="Times New Roman" w:cs="Times New Roman"/>
        </w:rPr>
        <w:t xml:space="preserve">”, </w:t>
      </w:r>
      <w:r w:rsidRPr="00B5577B">
        <w:rPr>
          <w:rFonts w:ascii="Times New Roman" w:hAnsi="Times New Roman" w:cs="Times New Roman"/>
          <w:b/>
          <w:bCs/>
        </w:rPr>
        <w:t> </w:t>
      </w:r>
      <w:r w:rsidRPr="00B5577B">
        <w:rPr>
          <w:rFonts w:ascii="Times New Roman" w:hAnsi="Times New Roman" w:cs="Times New Roman"/>
        </w:rPr>
        <w:t>desfășurat în cadrul Universității Copiilor. La fel ca și în cazul edițiilor precedente, și seria de ateliere ale ediției a XV-a a fost derulată în parteneriat cu Universitatea din București.</w:t>
      </w:r>
    </w:p>
    <w:p w14:paraId="42F18191" w14:textId="4C43AB9A" w:rsidR="00B5577B" w:rsidRDefault="00B5577B" w:rsidP="00B5577B">
      <w:pPr>
        <w:spacing w:line="360" w:lineRule="auto"/>
        <w:jc w:val="both"/>
        <w:rPr>
          <w:rFonts w:ascii="Times New Roman" w:hAnsi="Times New Roman" w:cs="Times New Roman"/>
        </w:rPr>
      </w:pPr>
      <w:r w:rsidRPr="00B5577B">
        <w:rPr>
          <w:rFonts w:ascii="Times New Roman" w:hAnsi="Times New Roman" w:cs="Times New Roman"/>
        </w:rPr>
        <w:t>Festivitatea va avea loc la ora 10</w:t>
      </w:r>
      <w:r>
        <w:rPr>
          <w:rFonts w:ascii="Times New Roman" w:hAnsi="Times New Roman" w:cs="Times New Roman"/>
        </w:rPr>
        <w:t>:</w:t>
      </w:r>
      <w:r w:rsidRPr="00B5577B">
        <w:rPr>
          <w:rFonts w:ascii="Times New Roman" w:hAnsi="Times New Roman" w:cs="Times New Roman"/>
        </w:rPr>
        <w:t>0</w:t>
      </w:r>
      <w:r w:rsidR="009E1D07">
        <w:rPr>
          <w:rFonts w:ascii="Times New Roman" w:hAnsi="Times New Roman" w:cs="Times New Roman"/>
        </w:rPr>
        <w:t>0</w:t>
      </w:r>
      <w:r>
        <w:rPr>
          <w:rFonts w:ascii="Times New Roman" w:hAnsi="Times New Roman" w:cs="Times New Roman"/>
        </w:rPr>
        <w:t>,</w:t>
      </w:r>
      <w:r w:rsidRPr="00B5577B">
        <w:rPr>
          <w:rFonts w:ascii="Times New Roman" w:hAnsi="Times New Roman" w:cs="Times New Roman"/>
        </w:rPr>
        <w:t xml:space="preserve"> la </w:t>
      </w:r>
      <w:r>
        <w:rPr>
          <w:rFonts w:ascii="Times New Roman" w:hAnsi="Times New Roman" w:cs="Times New Roman"/>
        </w:rPr>
        <w:t>Rectoratul</w:t>
      </w:r>
      <w:r w:rsidRPr="00B5577B">
        <w:rPr>
          <w:rFonts w:ascii="Times New Roman" w:hAnsi="Times New Roman" w:cs="Times New Roman"/>
        </w:rPr>
        <w:t xml:space="preserve"> Universității din București </w:t>
      </w:r>
      <w:r>
        <w:rPr>
          <w:rFonts w:ascii="Times New Roman" w:hAnsi="Times New Roman" w:cs="Times New Roman"/>
        </w:rPr>
        <w:t>(</w:t>
      </w:r>
      <w:r w:rsidRPr="00B5577B">
        <w:rPr>
          <w:rFonts w:ascii="Times New Roman" w:hAnsi="Times New Roman" w:cs="Times New Roman"/>
        </w:rPr>
        <w:t>Șoseaua Panduri nr</w:t>
      </w:r>
      <w:r>
        <w:rPr>
          <w:rFonts w:ascii="Times New Roman" w:hAnsi="Times New Roman" w:cs="Times New Roman"/>
        </w:rPr>
        <w:t>.</w:t>
      </w:r>
      <w:r w:rsidRPr="00B5577B">
        <w:rPr>
          <w:rFonts w:ascii="Times New Roman" w:hAnsi="Times New Roman" w:cs="Times New Roman"/>
        </w:rPr>
        <w:t xml:space="preserve"> 90</w:t>
      </w:r>
      <w:r>
        <w:rPr>
          <w:rFonts w:ascii="Times New Roman" w:hAnsi="Times New Roman" w:cs="Times New Roman"/>
        </w:rPr>
        <w:t>, Sector 5, București).</w:t>
      </w:r>
      <w:r w:rsidR="00070D6C">
        <w:rPr>
          <w:rFonts w:ascii="Times New Roman" w:hAnsi="Times New Roman" w:cs="Times New Roman"/>
        </w:rPr>
        <w:t xml:space="preserve"> </w:t>
      </w:r>
    </w:p>
    <w:p w14:paraId="34F9E096" w14:textId="68BCF962" w:rsidR="00070D6C" w:rsidRDefault="00070D6C" w:rsidP="00B5577B">
      <w:pPr>
        <w:spacing w:line="360" w:lineRule="auto"/>
        <w:jc w:val="both"/>
        <w:rPr>
          <w:rFonts w:ascii="Times New Roman" w:hAnsi="Times New Roman" w:cs="Times New Roman"/>
        </w:rPr>
      </w:pPr>
      <w:r w:rsidRPr="00070D6C">
        <w:rPr>
          <w:rFonts w:ascii="Times New Roman" w:hAnsi="Times New Roman" w:cs="Times New Roman"/>
        </w:rPr>
        <w:t xml:space="preserve">Organizatorii au propus participanților – rectori și prorectori ai absolvenților copii, profesori și îndrumători </w:t>
      </w:r>
      <w:proofErr w:type="spellStart"/>
      <w:r w:rsidRPr="00070D6C">
        <w:rPr>
          <w:rFonts w:ascii="Times New Roman" w:hAnsi="Times New Roman" w:cs="Times New Roman"/>
        </w:rPr>
        <w:t>UniCo</w:t>
      </w:r>
      <w:proofErr w:type="spellEnd"/>
      <w:r w:rsidRPr="00070D6C">
        <w:rPr>
          <w:rFonts w:ascii="Times New Roman" w:hAnsi="Times New Roman" w:cs="Times New Roman"/>
        </w:rPr>
        <w:t>, părinți – un program complex și interactiv.</w:t>
      </w:r>
    </w:p>
    <w:p w14:paraId="4F2ECFBE" w14:textId="44E22B2A" w:rsidR="00070D6C" w:rsidRPr="00070D6C" w:rsidRDefault="00070D6C" w:rsidP="00070D6C">
      <w:pPr>
        <w:spacing w:line="360" w:lineRule="auto"/>
        <w:jc w:val="both"/>
        <w:rPr>
          <w:rFonts w:ascii="Times New Roman" w:hAnsi="Times New Roman" w:cs="Times New Roman"/>
        </w:rPr>
      </w:pPr>
      <w:r w:rsidRPr="00070D6C">
        <w:rPr>
          <w:rFonts w:ascii="Times New Roman" w:hAnsi="Times New Roman" w:cs="Times New Roman"/>
        </w:rPr>
        <w:t xml:space="preserve">Pe parcursul celor două săptămâni </w:t>
      </w:r>
      <w:r>
        <w:rPr>
          <w:rFonts w:ascii="Times New Roman" w:hAnsi="Times New Roman" w:cs="Times New Roman"/>
        </w:rPr>
        <w:t xml:space="preserve"> de activități </w:t>
      </w:r>
      <w:r w:rsidRPr="00070D6C">
        <w:rPr>
          <w:rFonts w:ascii="Times New Roman" w:hAnsi="Times New Roman" w:cs="Times New Roman"/>
        </w:rPr>
        <w:t>(23 iunie – 4 iulie 2025), elevi cu vârste între 7 și 14 ani și-au petrecut vacanța cu „Experiențe de student”.</w:t>
      </w:r>
    </w:p>
    <w:p w14:paraId="57A9D3E6" w14:textId="5B1B12B4" w:rsidR="00070D6C" w:rsidRPr="00070D6C" w:rsidRDefault="00070D6C" w:rsidP="00070D6C">
      <w:pPr>
        <w:spacing w:line="360" w:lineRule="auto"/>
        <w:jc w:val="both"/>
        <w:rPr>
          <w:rFonts w:ascii="Times New Roman" w:hAnsi="Times New Roman" w:cs="Times New Roman"/>
        </w:rPr>
      </w:pPr>
      <w:r w:rsidRPr="00070D6C">
        <w:rPr>
          <w:rFonts w:ascii="Times New Roman" w:hAnsi="Times New Roman" w:cs="Times New Roman"/>
        </w:rPr>
        <w:t xml:space="preserve">“Universitatea Copiilor”, membru fondator al </w:t>
      </w:r>
      <w:hyperlink r:id="rId4" w:history="1">
        <w:r w:rsidRPr="00070D6C">
          <w:rPr>
            <w:rStyle w:val="Hyperlink"/>
            <w:rFonts w:ascii="Times New Roman" w:hAnsi="Times New Roman" w:cs="Times New Roman"/>
          </w:rPr>
          <w:t>EUCU.NET</w:t>
        </w:r>
      </w:hyperlink>
      <w:r w:rsidRPr="00070D6C">
        <w:rPr>
          <w:rFonts w:ascii="Times New Roman" w:hAnsi="Times New Roman" w:cs="Times New Roman"/>
        </w:rPr>
        <w:t xml:space="preserve"> (Rețeaua Europeană de Universități ale Copiilor), se bucură de succes pe plan european și în alte zone din lume și a trezit un ecou deosebit, începând din anul 2010 și până în prezent, în primul rând printre copii, dar și la nivelul familiilor. Cadrele universitare au răspuns cu multă solicitudine, entuziasm și creativitate în fiecare an. “Universitatea Copiilor” asigură întâlniri ale micilor studenți cu profesorii în spațiul universitar, pe un parcurs care cuprinde formule atractive și inedite.</w:t>
      </w:r>
    </w:p>
    <w:p w14:paraId="57F85A3A" w14:textId="39E9438C" w:rsidR="00070D6C" w:rsidRDefault="00070D6C" w:rsidP="00070D6C">
      <w:pPr>
        <w:spacing w:line="360" w:lineRule="auto"/>
        <w:jc w:val="both"/>
        <w:rPr>
          <w:rFonts w:ascii="Times New Roman" w:hAnsi="Times New Roman" w:cs="Times New Roman"/>
        </w:rPr>
      </w:pPr>
      <w:r w:rsidRPr="00070D6C">
        <w:rPr>
          <w:rFonts w:ascii="Times New Roman" w:hAnsi="Times New Roman" w:cs="Times New Roman"/>
        </w:rPr>
        <w:t>În tot acest timp</w:t>
      </w:r>
      <w:r w:rsidR="009E1D07">
        <w:rPr>
          <w:rFonts w:ascii="Times New Roman" w:hAnsi="Times New Roman" w:cs="Times New Roman"/>
        </w:rPr>
        <w:t xml:space="preserve">, </w:t>
      </w:r>
      <w:r w:rsidRPr="00070D6C">
        <w:rPr>
          <w:rFonts w:ascii="Times New Roman" w:hAnsi="Times New Roman" w:cs="Times New Roman"/>
        </w:rPr>
        <w:t>Universitatea Copiilor s-a dovedit a fi un partener de nădejde în ceea ce privește îndeplinirea celei de a treia misiuni a universităților privind conexiunile acestora cu societatea în general. Copiii au fost încântați în aceste două săptămâni de informațiile primite și de modalitățile de lucru în universități.</w:t>
      </w:r>
    </w:p>
    <w:p w14:paraId="2697C806" w14:textId="2F61DA16" w:rsidR="00070D6C" w:rsidRPr="00070D6C" w:rsidRDefault="00070D6C" w:rsidP="00070D6C">
      <w:pPr>
        <w:spacing w:line="360" w:lineRule="auto"/>
        <w:jc w:val="both"/>
        <w:rPr>
          <w:rFonts w:ascii="Times New Roman" w:hAnsi="Times New Roman" w:cs="Times New Roman"/>
        </w:rPr>
      </w:pPr>
      <w:r w:rsidRPr="00070D6C">
        <w:rPr>
          <w:rFonts w:ascii="Times New Roman" w:hAnsi="Times New Roman" w:cs="Times New Roman"/>
        </w:rPr>
        <w:t xml:space="preserve">Astfel atelierele </w:t>
      </w:r>
      <w:proofErr w:type="spellStart"/>
      <w:r w:rsidRPr="00070D6C">
        <w:rPr>
          <w:rFonts w:ascii="Times New Roman" w:hAnsi="Times New Roman" w:cs="Times New Roman"/>
        </w:rPr>
        <w:t>UniCo</w:t>
      </w:r>
      <w:proofErr w:type="spellEnd"/>
      <w:r w:rsidRPr="00070D6C">
        <w:rPr>
          <w:rFonts w:ascii="Times New Roman" w:hAnsi="Times New Roman" w:cs="Times New Roman"/>
        </w:rPr>
        <w:t xml:space="preserve"> la Universitatea din București, Universitatea de Științe Agronomice și Medicină Veterinară, Universitatea Politehnica, Universitatea Tehnică de Construcții au adus, an de an, sute de copii și tineri, mai aproape de profesorii dedicați și pasionați de știință și de cercetare.</w:t>
      </w:r>
    </w:p>
    <w:p w14:paraId="62872784" w14:textId="40E0D28E" w:rsidR="00070D6C" w:rsidRDefault="00070D6C" w:rsidP="00B5577B">
      <w:pPr>
        <w:spacing w:line="360" w:lineRule="auto"/>
        <w:jc w:val="both"/>
        <w:rPr>
          <w:rFonts w:ascii="Times New Roman" w:hAnsi="Times New Roman" w:cs="Times New Roman"/>
        </w:rPr>
      </w:pPr>
      <w:r w:rsidRPr="00070D6C">
        <w:rPr>
          <w:rFonts w:ascii="Times New Roman" w:hAnsi="Times New Roman" w:cs="Times New Roman"/>
          <w:i/>
          <w:iCs/>
        </w:rPr>
        <w:t xml:space="preserve">Asociația Universitatea Copiilor, membru fondator al Rețelei Europene de Universități ale Copiilor, organizează an de an ateliere în spații universitare, în cadrul cărora „micii studenți”(cu vârste de 7-14 ani) se întâlnesc cu profesori universitari și cu teme de interes din domenii diferite, de la geografie la medicină veterinară, de la fizică la plante de vis, de la </w:t>
      </w:r>
      <w:r w:rsidRPr="00070D6C">
        <w:rPr>
          <w:rFonts w:ascii="Times New Roman" w:hAnsi="Times New Roman" w:cs="Times New Roman"/>
          <w:i/>
          <w:iCs/>
        </w:rPr>
        <w:lastRenderedPageBreak/>
        <w:t>aparate cosmice la dezvoltare personală, de la culturi și civilizații străine la explorări în microunivers, construcții deosebite sau cum să fii un adevărat lider.</w:t>
      </w:r>
    </w:p>
    <w:p w14:paraId="3955F44F" w14:textId="1E43C9CE" w:rsidR="00B5577B" w:rsidRPr="00B5577B" w:rsidRDefault="00B5577B" w:rsidP="00B5577B">
      <w:pPr>
        <w:spacing w:line="360" w:lineRule="auto"/>
        <w:jc w:val="both"/>
        <w:rPr>
          <w:rFonts w:ascii="Times New Roman" w:hAnsi="Times New Roman" w:cs="Times New Roman"/>
        </w:rPr>
      </w:pPr>
      <w:r>
        <w:rPr>
          <w:rFonts w:ascii="Times New Roman" w:hAnsi="Times New Roman" w:cs="Times New Roman"/>
        </w:rPr>
        <w:t xml:space="preserve">Programul evenimentului </w:t>
      </w:r>
      <w:proofErr w:type="spellStart"/>
      <w:r>
        <w:rPr>
          <w:rFonts w:ascii="Times New Roman" w:hAnsi="Times New Roman" w:cs="Times New Roman"/>
        </w:rPr>
        <w:t>UniCo</w:t>
      </w:r>
      <w:proofErr w:type="spellEnd"/>
      <w:r>
        <w:rPr>
          <w:rFonts w:ascii="Times New Roman" w:hAnsi="Times New Roman" w:cs="Times New Roman"/>
        </w:rPr>
        <w:t xml:space="preserve"> poate fi consultat </w:t>
      </w:r>
      <w:hyperlink r:id="rId5" w:history="1">
        <w:r w:rsidRPr="00B5577B">
          <w:rPr>
            <w:rStyle w:val="Hyperlink"/>
            <w:rFonts w:ascii="Times New Roman" w:hAnsi="Times New Roman" w:cs="Times New Roman"/>
          </w:rPr>
          <w:t>aici</w:t>
        </w:r>
      </w:hyperlink>
      <w:r>
        <w:rPr>
          <w:rFonts w:ascii="Times New Roman" w:hAnsi="Times New Roman" w:cs="Times New Roman"/>
        </w:rPr>
        <w:t>.</w:t>
      </w:r>
    </w:p>
    <w:sectPr w:rsidR="00B5577B" w:rsidRPr="00B5577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77B"/>
    <w:rsid w:val="00070D6C"/>
    <w:rsid w:val="00875CEC"/>
    <w:rsid w:val="009E1D07"/>
    <w:rsid w:val="00B5577B"/>
    <w:rsid w:val="00C123D9"/>
    <w:rsid w:val="00DF461D"/>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CE599"/>
  <w15:chartTrackingRefBased/>
  <w15:docId w15:val="{9B669AE8-B408-48B3-8905-D6DDDB0E5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57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57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57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57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57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57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57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57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57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57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57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57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57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57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57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57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57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577B"/>
    <w:rPr>
      <w:rFonts w:eastAsiaTheme="majorEastAsia" w:cstheme="majorBidi"/>
      <w:color w:val="272727" w:themeColor="text1" w:themeTint="D8"/>
    </w:rPr>
  </w:style>
  <w:style w:type="paragraph" w:styleId="Title">
    <w:name w:val="Title"/>
    <w:basedOn w:val="Normal"/>
    <w:next w:val="Normal"/>
    <w:link w:val="TitleChar"/>
    <w:uiPriority w:val="10"/>
    <w:qFormat/>
    <w:rsid w:val="00B557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57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57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57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577B"/>
    <w:pPr>
      <w:spacing w:before="160"/>
      <w:jc w:val="center"/>
    </w:pPr>
    <w:rPr>
      <w:i/>
      <w:iCs/>
      <w:color w:val="404040" w:themeColor="text1" w:themeTint="BF"/>
    </w:rPr>
  </w:style>
  <w:style w:type="character" w:customStyle="1" w:styleId="QuoteChar">
    <w:name w:val="Quote Char"/>
    <w:basedOn w:val="DefaultParagraphFont"/>
    <w:link w:val="Quote"/>
    <w:uiPriority w:val="29"/>
    <w:rsid w:val="00B5577B"/>
    <w:rPr>
      <w:i/>
      <w:iCs/>
      <w:color w:val="404040" w:themeColor="text1" w:themeTint="BF"/>
    </w:rPr>
  </w:style>
  <w:style w:type="paragraph" w:styleId="ListParagraph">
    <w:name w:val="List Paragraph"/>
    <w:basedOn w:val="Normal"/>
    <w:uiPriority w:val="34"/>
    <w:qFormat/>
    <w:rsid w:val="00B5577B"/>
    <w:pPr>
      <w:ind w:left="720"/>
      <w:contextualSpacing/>
    </w:pPr>
  </w:style>
  <w:style w:type="character" w:styleId="IntenseEmphasis">
    <w:name w:val="Intense Emphasis"/>
    <w:basedOn w:val="DefaultParagraphFont"/>
    <w:uiPriority w:val="21"/>
    <w:qFormat/>
    <w:rsid w:val="00B5577B"/>
    <w:rPr>
      <w:i/>
      <w:iCs/>
      <w:color w:val="0F4761" w:themeColor="accent1" w:themeShade="BF"/>
    </w:rPr>
  </w:style>
  <w:style w:type="paragraph" w:styleId="IntenseQuote">
    <w:name w:val="Intense Quote"/>
    <w:basedOn w:val="Normal"/>
    <w:next w:val="Normal"/>
    <w:link w:val="IntenseQuoteChar"/>
    <w:uiPriority w:val="30"/>
    <w:qFormat/>
    <w:rsid w:val="00B557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577B"/>
    <w:rPr>
      <w:i/>
      <w:iCs/>
      <w:color w:val="0F4761" w:themeColor="accent1" w:themeShade="BF"/>
    </w:rPr>
  </w:style>
  <w:style w:type="character" w:styleId="IntenseReference">
    <w:name w:val="Intense Reference"/>
    <w:basedOn w:val="DefaultParagraphFont"/>
    <w:uiPriority w:val="32"/>
    <w:qFormat/>
    <w:rsid w:val="00B5577B"/>
    <w:rPr>
      <w:b/>
      <w:bCs/>
      <w:smallCaps/>
      <w:color w:val="0F4761" w:themeColor="accent1" w:themeShade="BF"/>
      <w:spacing w:val="5"/>
    </w:rPr>
  </w:style>
  <w:style w:type="character" w:styleId="Hyperlink">
    <w:name w:val="Hyperlink"/>
    <w:basedOn w:val="DefaultParagraphFont"/>
    <w:uiPriority w:val="99"/>
    <w:unhideWhenUsed/>
    <w:rsid w:val="00B5577B"/>
    <w:rPr>
      <w:color w:val="467886" w:themeColor="hyperlink"/>
      <w:u w:val="single"/>
    </w:rPr>
  </w:style>
  <w:style w:type="character" w:styleId="UnresolvedMention">
    <w:name w:val="Unresolved Mention"/>
    <w:basedOn w:val="DefaultParagraphFont"/>
    <w:uiPriority w:val="99"/>
    <w:semiHidden/>
    <w:unhideWhenUsed/>
    <w:rsid w:val="00B557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298847">
      <w:bodyDiv w:val="1"/>
      <w:marLeft w:val="0"/>
      <w:marRight w:val="0"/>
      <w:marTop w:val="0"/>
      <w:marBottom w:val="0"/>
      <w:divBdr>
        <w:top w:val="none" w:sz="0" w:space="0" w:color="auto"/>
        <w:left w:val="none" w:sz="0" w:space="0" w:color="auto"/>
        <w:bottom w:val="none" w:sz="0" w:space="0" w:color="auto"/>
        <w:right w:val="none" w:sz="0" w:space="0" w:color="auto"/>
      </w:divBdr>
    </w:div>
    <w:div w:id="362288246">
      <w:bodyDiv w:val="1"/>
      <w:marLeft w:val="0"/>
      <w:marRight w:val="0"/>
      <w:marTop w:val="0"/>
      <w:marBottom w:val="0"/>
      <w:divBdr>
        <w:top w:val="none" w:sz="0" w:space="0" w:color="auto"/>
        <w:left w:val="none" w:sz="0" w:space="0" w:color="auto"/>
        <w:bottom w:val="none" w:sz="0" w:space="0" w:color="auto"/>
        <w:right w:val="none" w:sz="0" w:space="0" w:color="auto"/>
      </w:divBdr>
    </w:div>
    <w:div w:id="575555482">
      <w:bodyDiv w:val="1"/>
      <w:marLeft w:val="0"/>
      <w:marRight w:val="0"/>
      <w:marTop w:val="0"/>
      <w:marBottom w:val="0"/>
      <w:divBdr>
        <w:top w:val="none" w:sz="0" w:space="0" w:color="auto"/>
        <w:left w:val="none" w:sz="0" w:space="0" w:color="auto"/>
        <w:bottom w:val="none" w:sz="0" w:space="0" w:color="auto"/>
        <w:right w:val="none" w:sz="0" w:space="0" w:color="auto"/>
      </w:divBdr>
    </w:div>
    <w:div w:id="1042365577">
      <w:bodyDiv w:val="1"/>
      <w:marLeft w:val="0"/>
      <w:marRight w:val="0"/>
      <w:marTop w:val="0"/>
      <w:marBottom w:val="0"/>
      <w:divBdr>
        <w:top w:val="none" w:sz="0" w:space="0" w:color="auto"/>
        <w:left w:val="none" w:sz="0" w:space="0" w:color="auto"/>
        <w:bottom w:val="none" w:sz="0" w:space="0" w:color="auto"/>
        <w:right w:val="none" w:sz="0" w:space="0" w:color="auto"/>
      </w:divBdr>
    </w:div>
    <w:div w:id="1507751149">
      <w:bodyDiv w:val="1"/>
      <w:marLeft w:val="0"/>
      <w:marRight w:val="0"/>
      <w:marTop w:val="0"/>
      <w:marBottom w:val="0"/>
      <w:divBdr>
        <w:top w:val="none" w:sz="0" w:space="0" w:color="auto"/>
        <w:left w:val="none" w:sz="0" w:space="0" w:color="auto"/>
        <w:bottom w:val="none" w:sz="0" w:space="0" w:color="auto"/>
        <w:right w:val="none" w:sz="0" w:space="0" w:color="auto"/>
      </w:divBdr>
    </w:div>
    <w:div w:id="2044553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unico.org.ro/" TargetMode="External"/><Relationship Id="rId4" Type="http://schemas.openxmlformats.org/officeDocument/2006/relationships/hyperlink" Target="https://eucu.net/"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407</Words>
  <Characters>2324</Characters>
  <Application>Microsoft Office Word</Application>
  <DocSecurity>0</DocSecurity>
  <Lines>19</Lines>
  <Paragraphs>5</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Daria Cojocaru</cp:lastModifiedBy>
  <cp:revision>3</cp:revision>
  <dcterms:created xsi:type="dcterms:W3CDTF">2025-07-02T11:28:00Z</dcterms:created>
  <dcterms:modified xsi:type="dcterms:W3CDTF">2025-07-02T11:52:00Z</dcterms:modified>
</cp:coreProperties>
</file>