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3D6A65" w14:textId="01684FE1" w:rsidR="001D2ACB" w:rsidRPr="00226250" w:rsidRDefault="001D2ACB" w:rsidP="00226250">
      <w:pPr>
        <w:jc w:val="both"/>
        <w:rPr>
          <w:b/>
          <w:bCs/>
          <w:lang w:val="ro-RO"/>
        </w:rPr>
      </w:pPr>
      <w:r w:rsidRPr="00226250">
        <w:rPr>
          <w:b/>
          <w:bCs/>
          <w:lang w:val="ro-RO"/>
        </w:rPr>
        <w:t>Workshop științific DOMINO-CLIMATE</w:t>
      </w:r>
      <w:r w:rsidR="00226250" w:rsidRPr="00226250">
        <w:rPr>
          <w:b/>
          <w:bCs/>
          <w:lang w:val="ro-RO"/>
        </w:rPr>
        <w:t>,</w:t>
      </w:r>
      <w:r w:rsidRPr="00226250">
        <w:rPr>
          <w:b/>
          <w:bCs/>
          <w:lang w:val="ro-RO"/>
        </w:rPr>
        <w:t xml:space="preserve"> organizat la Universitatea din București</w:t>
      </w:r>
    </w:p>
    <w:p w14:paraId="0E19AE7A" w14:textId="77777777" w:rsidR="001D2ACB" w:rsidRPr="00226250" w:rsidRDefault="001D2ACB" w:rsidP="00226250">
      <w:pPr>
        <w:jc w:val="both"/>
        <w:rPr>
          <w:lang w:val="ro-RO"/>
        </w:rPr>
      </w:pPr>
    </w:p>
    <w:p w14:paraId="0A4738B1" w14:textId="0B8DA9A0" w:rsidR="001D2ACB" w:rsidRPr="00226250" w:rsidRDefault="001D2ACB" w:rsidP="00226250">
      <w:pPr>
        <w:jc w:val="both"/>
        <w:rPr>
          <w:lang w:val="ro-RO"/>
        </w:rPr>
      </w:pPr>
      <w:r w:rsidRPr="00226250">
        <w:rPr>
          <w:lang w:val="ro-RO"/>
        </w:rPr>
        <w:t xml:space="preserve">În perioada </w:t>
      </w:r>
      <w:r w:rsidRPr="00226250">
        <w:rPr>
          <w:b/>
          <w:bCs/>
          <w:lang w:val="ro-RO"/>
        </w:rPr>
        <w:t>22–23 octombrie 2025</w:t>
      </w:r>
      <w:r w:rsidRPr="00226250">
        <w:rPr>
          <w:lang w:val="ro-RO"/>
        </w:rPr>
        <w:t xml:space="preserve">, Universitatea din București, prin </w:t>
      </w:r>
      <w:proofErr w:type="spellStart"/>
      <w:r w:rsidRPr="00226250">
        <w:rPr>
          <w:lang w:val="ro-RO"/>
        </w:rPr>
        <w:t>ArchaeoSciences</w:t>
      </w:r>
      <w:proofErr w:type="spellEnd"/>
      <w:r w:rsidRPr="00226250">
        <w:rPr>
          <w:lang w:val="ro-RO"/>
        </w:rPr>
        <w:t xml:space="preserve"> </w:t>
      </w:r>
      <w:proofErr w:type="spellStart"/>
      <w:r w:rsidRPr="00226250">
        <w:rPr>
          <w:lang w:val="ro-RO"/>
        </w:rPr>
        <w:t>Platform</w:t>
      </w:r>
      <w:proofErr w:type="spellEnd"/>
      <w:r w:rsidRPr="00226250">
        <w:rPr>
          <w:lang w:val="ro-RO"/>
        </w:rPr>
        <w:t xml:space="preserve"> – ICUB, în parteneriat cu GEODAR – ICUB</w:t>
      </w:r>
      <w:r w:rsidR="00226250">
        <w:rPr>
          <w:lang w:val="ro-RO"/>
        </w:rPr>
        <w:t xml:space="preserve"> (România)</w:t>
      </w:r>
      <w:r w:rsidRPr="00226250">
        <w:rPr>
          <w:lang w:val="ro-RO"/>
        </w:rPr>
        <w:t xml:space="preserve"> și Universitatea Eötvös </w:t>
      </w:r>
      <w:proofErr w:type="spellStart"/>
      <w:r w:rsidRPr="00226250">
        <w:rPr>
          <w:lang w:val="ro-RO"/>
        </w:rPr>
        <w:t>Loránd</w:t>
      </w:r>
      <w:proofErr w:type="spellEnd"/>
      <w:r w:rsidRPr="00226250">
        <w:rPr>
          <w:lang w:val="ro-RO"/>
        </w:rPr>
        <w:t xml:space="preserve"> (ELTE) din Budapesta (Ungaria), organizează </w:t>
      </w:r>
      <w:r w:rsidRPr="00226250">
        <w:rPr>
          <w:b/>
          <w:bCs/>
          <w:lang w:val="ro-RO"/>
        </w:rPr>
        <w:t>workshop</w:t>
      </w:r>
      <w:r w:rsidR="00226250" w:rsidRPr="00226250">
        <w:rPr>
          <w:b/>
          <w:bCs/>
          <w:lang w:val="ro-RO"/>
        </w:rPr>
        <w:t>-</w:t>
      </w:r>
      <w:proofErr w:type="spellStart"/>
      <w:r w:rsidRPr="00226250">
        <w:rPr>
          <w:b/>
          <w:bCs/>
          <w:lang w:val="ro-RO"/>
        </w:rPr>
        <w:t>ul</w:t>
      </w:r>
      <w:proofErr w:type="spellEnd"/>
      <w:r w:rsidRPr="00226250">
        <w:rPr>
          <w:b/>
          <w:bCs/>
          <w:lang w:val="ro-RO"/>
        </w:rPr>
        <w:t xml:space="preserve"> științific de lucru DOMINO-CLIMATE România</w:t>
      </w:r>
      <w:r w:rsidRPr="00226250">
        <w:rPr>
          <w:lang w:val="ro-RO"/>
        </w:rPr>
        <w:t>.</w:t>
      </w:r>
    </w:p>
    <w:p w14:paraId="6956A4E2" w14:textId="77777777" w:rsidR="001D2ACB" w:rsidRPr="000468BA" w:rsidRDefault="001D2ACB" w:rsidP="00226250">
      <w:pPr>
        <w:jc w:val="both"/>
        <w:rPr>
          <w:lang w:val="ro-RO"/>
        </w:rPr>
      </w:pPr>
      <w:r w:rsidRPr="000468BA">
        <w:rPr>
          <w:lang w:val="ro-RO"/>
        </w:rPr>
        <w:t xml:space="preserve">Evenimentul are loc la Laboratoarele </w:t>
      </w:r>
      <w:proofErr w:type="spellStart"/>
      <w:r w:rsidRPr="000468BA">
        <w:rPr>
          <w:lang w:val="ro-RO"/>
        </w:rPr>
        <w:t>ArchaeoSciences</w:t>
      </w:r>
      <w:proofErr w:type="spellEnd"/>
      <w:r w:rsidRPr="000468BA">
        <w:rPr>
          <w:lang w:val="ro-RO"/>
        </w:rPr>
        <w:t xml:space="preserve"> </w:t>
      </w:r>
      <w:proofErr w:type="spellStart"/>
      <w:r w:rsidRPr="000468BA">
        <w:rPr>
          <w:lang w:val="ro-RO"/>
        </w:rPr>
        <w:t>Platform</w:t>
      </w:r>
      <w:proofErr w:type="spellEnd"/>
      <w:r w:rsidRPr="000468BA">
        <w:rPr>
          <w:lang w:val="ro-RO"/>
        </w:rPr>
        <w:t xml:space="preserve"> &amp; GEODAR, din incinta Facultății de Biologie a Universității din București, în Grădina Botanică „D. </w:t>
      </w:r>
      <w:proofErr w:type="spellStart"/>
      <w:r w:rsidRPr="000468BA">
        <w:rPr>
          <w:lang w:val="ro-RO"/>
        </w:rPr>
        <w:t>Brandza</w:t>
      </w:r>
      <w:proofErr w:type="spellEnd"/>
      <w:r w:rsidRPr="000468BA">
        <w:rPr>
          <w:lang w:val="ro-RO"/>
        </w:rPr>
        <w:t>” (Intrarea Portocalelor nr. 3, Sector 6, București).</w:t>
      </w:r>
    </w:p>
    <w:p w14:paraId="3C004FFD" w14:textId="77777777" w:rsidR="001D2ACB" w:rsidRPr="00226250" w:rsidRDefault="001D2ACB" w:rsidP="00226250">
      <w:pPr>
        <w:jc w:val="both"/>
        <w:rPr>
          <w:lang w:val="ro-RO"/>
        </w:rPr>
      </w:pPr>
      <w:proofErr w:type="spellStart"/>
      <w:r w:rsidRPr="00226250">
        <w:rPr>
          <w:lang w:val="ro-RO"/>
        </w:rPr>
        <w:t>Workshopul</w:t>
      </w:r>
      <w:proofErr w:type="spellEnd"/>
      <w:r w:rsidRPr="00226250">
        <w:rPr>
          <w:lang w:val="ro-RO"/>
        </w:rPr>
        <w:t xml:space="preserve"> este dedicat analizelor interdisciplinare ale datelor paleoclimatice, paleoecologice și arheologice obținute din sud-estul României (siturile Coțatcu, </w:t>
      </w:r>
      <w:proofErr w:type="spellStart"/>
      <w:r w:rsidRPr="00226250">
        <w:rPr>
          <w:lang w:val="ro-RO"/>
        </w:rPr>
        <w:t>Geangoești</w:t>
      </w:r>
      <w:proofErr w:type="spellEnd"/>
      <w:r w:rsidRPr="00226250">
        <w:rPr>
          <w:lang w:val="ro-RO"/>
        </w:rPr>
        <w:t>, Căscioarele, Săveni și Vitănești), asociate culturii Gumelnița-</w:t>
      </w:r>
      <w:proofErr w:type="spellStart"/>
      <w:r w:rsidRPr="00226250">
        <w:rPr>
          <w:lang w:val="ro-RO"/>
        </w:rPr>
        <w:t>Kodžadermen</w:t>
      </w:r>
      <w:proofErr w:type="spellEnd"/>
      <w:r w:rsidRPr="00226250">
        <w:rPr>
          <w:lang w:val="ro-RO"/>
        </w:rPr>
        <w:t>-</w:t>
      </w:r>
      <w:proofErr w:type="spellStart"/>
      <w:r w:rsidRPr="00226250">
        <w:rPr>
          <w:lang w:val="ro-RO"/>
        </w:rPr>
        <w:t>Karanovo</w:t>
      </w:r>
      <w:proofErr w:type="spellEnd"/>
      <w:r w:rsidRPr="00226250">
        <w:rPr>
          <w:lang w:val="ro-RO"/>
        </w:rPr>
        <w:t xml:space="preserve"> VI (KGK VI) și fazei </w:t>
      </w:r>
      <w:proofErr w:type="spellStart"/>
      <w:r w:rsidRPr="00226250">
        <w:rPr>
          <w:lang w:val="ro-RO"/>
        </w:rPr>
        <w:t>Cernavodă</w:t>
      </w:r>
      <w:proofErr w:type="spellEnd"/>
      <w:r w:rsidRPr="00226250">
        <w:rPr>
          <w:lang w:val="ro-RO"/>
        </w:rPr>
        <w:t xml:space="preserve"> I (cca. 4500–3600 î.Hr.).</w:t>
      </w:r>
    </w:p>
    <w:p w14:paraId="7309673C" w14:textId="77777777" w:rsidR="001D2ACB" w:rsidRPr="00226250" w:rsidRDefault="001D2ACB" w:rsidP="00226250">
      <w:pPr>
        <w:jc w:val="both"/>
        <w:rPr>
          <w:lang w:val="ro-RO"/>
        </w:rPr>
      </w:pPr>
      <w:r w:rsidRPr="00226250">
        <w:rPr>
          <w:lang w:val="ro-RO"/>
        </w:rPr>
        <w:t xml:space="preserve">Scopul principal al evenimentului este corelarea rezultatelor preliminare și pregătirea unui articol științific comun, axat pe sinteza datelor arheologice și paleoclimatice, integrarea </w:t>
      </w:r>
      <w:proofErr w:type="spellStart"/>
      <w:r w:rsidRPr="00226250">
        <w:rPr>
          <w:lang w:val="ro-RO"/>
        </w:rPr>
        <w:t>crono</w:t>
      </w:r>
      <w:proofErr w:type="spellEnd"/>
      <w:r w:rsidRPr="00226250">
        <w:rPr>
          <w:lang w:val="ro-RO"/>
        </w:rPr>
        <w:t>-stratigrafiei și a datelor 14C și armonizarea arhivelor paleoecologice și arheologice la nivel regional.</w:t>
      </w:r>
    </w:p>
    <w:p w14:paraId="4ACA7031" w14:textId="4B1750B7" w:rsidR="001D2ACB" w:rsidRPr="00226250" w:rsidRDefault="00226250" w:rsidP="00226250">
      <w:pPr>
        <w:jc w:val="both"/>
        <w:rPr>
          <w:lang w:val="ro-RO"/>
        </w:rPr>
      </w:pPr>
      <w:r>
        <w:rPr>
          <w:lang w:val="ro-RO"/>
        </w:rPr>
        <w:t>Evenimentul</w:t>
      </w:r>
      <w:r w:rsidR="001D2ACB" w:rsidRPr="00226250">
        <w:rPr>
          <w:lang w:val="ro-RO"/>
        </w:rPr>
        <w:t xml:space="preserve"> reunește cercetători din cadrul </w:t>
      </w:r>
      <w:r>
        <w:rPr>
          <w:lang w:val="ro-RO"/>
        </w:rPr>
        <w:t xml:space="preserve">mai multor </w:t>
      </w:r>
      <w:r w:rsidR="001D2ACB" w:rsidRPr="00226250">
        <w:rPr>
          <w:lang w:val="ro-RO"/>
        </w:rPr>
        <w:t xml:space="preserve">instituții naționale și internaționale: Universitatea Eötvös </w:t>
      </w:r>
      <w:proofErr w:type="spellStart"/>
      <w:r w:rsidR="001D2ACB" w:rsidRPr="00226250">
        <w:rPr>
          <w:lang w:val="ro-RO"/>
        </w:rPr>
        <w:t>Loránd</w:t>
      </w:r>
      <w:proofErr w:type="spellEnd"/>
      <w:r w:rsidR="001D2ACB" w:rsidRPr="00226250">
        <w:rPr>
          <w:lang w:val="ro-RO"/>
        </w:rPr>
        <w:t xml:space="preserve"> (ELTE) – Budapesta,</w:t>
      </w:r>
      <w:r>
        <w:rPr>
          <w:lang w:val="ro-RO"/>
        </w:rPr>
        <w:t xml:space="preserve"> Universitatea din București –</w:t>
      </w:r>
      <w:r w:rsidR="001D2ACB" w:rsidRPr="00226250">
        <w:rPr>
          <w:lang w:val="ro-RO"/>
        </w:rPr>
        <w:t xml:space="preserve"> </w:t>
      </w:r>
      <w:r>
        <w:rPr>
          <w:lang w:val="ro-RO"/>
        </w:rPr>
        <w:t xml:space="preserve">Institutul de Cercetare al </w:t>
      </w:r>
      <w:r w:rsidR="001D2ACB" w:rsidRPr="00226250">
        <w:rPr>
          <w:lang w:val="ro-RO"/>
        </w:rPr>
        <w:t>Universit</w:t>
      </w:r>
      <w:r>
        <w:rPr>
          <w:lang w:val="ro-RO"/>
        </w:rPr>
        <w:t xml:space="preserve">ății </w:t>
      </w:r>
      <w:r w:rsidR="001D2ACB" w:rsidRPr="00226250">
        <w:rPr>
          <w:lang w:val="ro-RO"/>
        </w:rPr>
        <w:t xml:space="preserve">din București </w:t>
      </w:r>
      <w:r>
        <w:rPr>
          <w:lang w:val="ro-RO"/>
        </w:rPr>
        <w:t>(</w:t>
      </w:r>
      <w:r w:rsidR="001D2ACB" w:rsidRPr="00226250">
        <w:rPr>
          <w:lang w:val="ro-RO"/>
        </w:rPr>
        <w:t>ICUB</w:t>
      </w:r>
      <w:r>
        <w:rPr>
          <w:lang w:val="ro-RO"/>
        </w:rPr>
        <w:t>)</w:t>
      </w:r>
      <w:r w:rsidR="001D2ACB" w:rsidRPr="00226250">
        <w:rPr>
          <w:lang w:val="ro-RO"/>
        </w:rPr>
        <w:t>, Facultatea de Geografie</w:t>
      </w:r>
      <w:r>
        <w:rPr>
          <w:lang w:val="ro-RO"/>
        </w:rPr>
        <w:t xml:space="preserve"> </w:t>
      </w:r>
      <w:r w:rsidR="001D2ACB" w:rsidRPr="00226250">
        <w:rPr>
          <w:lang w:val="ro-RO"/>
        </w:rPr>
        <w:t>și Facultatea de Biologie, Institutul de Arheologie „Vasile Pârvan” – București, Muzeul Național de Istorie a României, Complexul Național Muzeal „Curtea Domnească” – Târgoviște, Muzeul Județean Buzău, Muzeul Dunării de Jos – Călărași și Muzeul Județean Ialomița.</w:t>
      </w:r>
    </w:p>
    <w:p w14:paraId="533EEA55" w14:textId="77777777" w:rsidR="001D2ACB" w:rsidRPr="00226250" w:rsidRDefault="001D2ACB" w:rsidP="00226250">
      <w:pPr>
        <w:jc w:val="both"/>
        <w:rPr>
          <w:lang w:val="ro-RO"/>
        </w:rPr>
      </w:pPr>
      <w:proofErr w:type="spellStart"/>
      <w:r w:rsidRPr="00226250">
        <w:rPr>
          <w:lang w:val="ro-RO"/>
        </w:rPr>
        <w:t>Workshopul</w:t>
      </w:r>
      <w:proofErr w:type="spellEnd"/>
      <w:r w:rsidRPr="00226250">
        <w:rPr>
          <w:lang w:val="ro-RO"/>
        </w:rPr>
        <w:t xml:space="preserve"> se desfășoară în format fizic și are caracter intern, fiind destinat exclusiv echipelor de cercetare implicate în proiectului în discuție.</w:t>
      </w:r>
    </w:p>
    <w:p w14:paraId="14E90040" w14:textId="3011C19D" w:rsidR="00D06735" w:rsidRPr="00226250" w:rsidRDefault="00D06735" w:rsidP="00226250">
      <w:pPr>
        <w:jc w:val="both"/>
        <w:rPr>
          <w:lang w:val="ro-RO"/>
        </w:rPr>
      </w:pPr>
    </w:p>
    <w:sectPr w:rsidR="00D06735" w:rsidRPr="00226250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034841710">
    <w:abstractNumId w:val="8"/>
  </w:num>
  <w:num w:numId="2" w16cid:durableId="1742870175">
    <w:abstractNumId w:val="6"/>
  </w:num>
  <w:num w:numId="3" w16cid:durableId="415130069">
    <w:abstractNumId w:val="5"/>
  </w:num>
  <w:num w:numId="4" w16cid:durableId="599408713">
    <w:abstractNumId w:val="4"/>
  </w:num>
  <w:num w:numId="5" w16cid:durableId="1757900722">
    <w:abstractNumId w:val="7"/>
  </w:num>
  <w:num w:numId="6" w16cid:durableId="1838692258">
    <w:abstractNumId w:val="3"/>
  </w:num>
  <w:num w:numId="7" w16cid:durableId="339353275">
    <w:abstractNumId w:val="2"/>
  </w:num>
  <w:num w:numId="8" w16cid:durableId="94593791">
    <w:abstractNumId w:val="1"/>
  </w:num>
  <w:num w:numId="9" w16cid:durableId="107586352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7730"/>
    <w:rsid w:val="00034616"/>
    <w:rsid w:val="000468BA"/>
    <w:rsid w:val="0006063C"/>
    <w:rsid w:val="0015074B"/>
    <w:rsid w:val="001D2ACB"/>
    <w:rsid w:val="001F7EDB"/>
    <w:rsid w:val="00226250"/>
    <w:rsid w:val="0029639D"/>
    <w:rsid w:val="00326F90"/>
    <w:rsid w:val="0033472C"/>
    <w:rsid w:val="00443039"/>
    <w:rsid w:val="00445F06"/>
    <w:rsid w:val="00AA1D8D"/>
    <w:rsid w:val="00AE1AEA"/>
    <w:rsid w:val="00B0258C"/>
    <w:rsid w:val="00B47730"/>
    <w:rsid w:val="00B743E9"/>
    <w:rsid w:val="00CB0664"/>
    <w:rsid w:val="00D06735"/>
    <w:rsid w:val="00E504F5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59962FFF"/>
  <w14:defaultImageDpi w14:val="300"/>
  <w15:docId w15:val="{863BE926-8E4F-7149-8BEE-CB79CC395E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Times New Roman" w:eastAsia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paragraph" w:styleId="NormalWeb">
    <w:name w:val="Normal (Web)"/>
    <w:basedOn w:val="Normal"/>
    <w:uiPriority w:val="99"/>
    <w:semiHidden/>
    <w:unhideWhenUsed/>
    <w:rsid w:val="00D06735"/>
    <w:pPr>
      <w:spacing w:before="100" w:beforeAutospacing="1" w:after="100" w:afterAutospacing="1" w:line="240" w:lineRule="auto"/>
    </w:pPr>
    <w:rPr>
      <w:rFonts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277</Words>
  <Characters>1584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1858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Andreea Carstea</cp:lastModifiedBy>
  <cp:revision>4</cp:revision>
  <dcterms:created xsi:type="dcterms:W3CDTF">2025-10-21T05:53:00Z</dcterms:created>
  <dcterms:modified xsi:type="dcterms:W3CDTF">2025-10-21T06:04:00Z</dcterms:modified>
  <cp:category/>
</cp:coreProperties>
</file>