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672B03" w14:textId="060B6839" w:rsidR="00493ECA" w:rsidRPr="0020488D" w:rsidRDefault="009015AB" w:rsidP="001B3317">
      <w:pPr>
        <w:spacing w:after="0" w:line="360" w:lineRule="auto"/>
        <w:jc w:val="both"/>
        <w:rPr>
          <w:rFonts w:ascii="Times New Roman" w:hAnsi="Times New Roman" w:cs="Times New Roman"/>
          <w:b/>
          <w:lang w:val="ro-RO"/>
        </w:rPr>
      </w:pPr>
      <w:r w:rsidRPr="0020488D">
        <w:rPr>
          <w:rFonts w:ascii="Times New Roman" w:hAnsi="Times New Roman" w:cs="Times New Roman"/>
          <w:b/>
          <w:bCs/>
          <w:lang w:val="ro-RO"/>
        </w:rPr>
        <w:t xml:space="preserve">Platforma </w:t>
      </w:r>
      <w:proofErr w:type="spellStart"/>
      <w:r w:rsidRPr="0020488D">
        <w:rPr>
          <w:rFonts w:ascii="Times New Roman" w:hAnsi="Times New Roman" w:cs="Times New Roman"/>
          <w:b/>
          <w:lang w:val="ro-RO"/>
        </w:rPr>
        <w:t>ArchaeoSciences</w:t>
      </w:r>
      <w:proofErr w:type="spellEnd"/>
      <w:r w:rsidRPr="0020488D">
        <w:rPr>
          <w:rFonts w:ascii="Times New Roman" w:hAnsi="Times New Roman" w:cs="Times New Roman"/>
          <w:b/>
          <w:lang w:val="ro-RO"/>
        </w:rPr>
        <w:t xml:space="preserve"> a ICUB vă invită la evenimentul</w:t>
      </w:r>
      <w:r w:rsidRPr="0020488D">
        <w:rPr>
          <w:rFonts w:ascii="Times New Roman" w:hAnsi="Times New Roman" w:cs="Times New Roman"/>
          <w:b/>
          <w:bCs/>
          <w:lang w:val="ro-RO"/>
        </w:rPr>
        <w:t xml:space="preserve"> “</w:t>
      </w:r>
      <w:proofErr w:type="spellStart"/>
      <w:r w:rsidR="00493ECA" w:rsidRPr="0020488D">
        <w:rPr>
          <w:rFonts w:ascii="Times New Roman" w:hAnsi="Times New Roman" w:cs="Times New Roman"/>
          <w:b/>
          <w:bCs/>
          <w:lang w:val="ro-RO"/>
        </w:rPr>
        <w:t>Unveiling</w:t>
      </w:r>
      <w:proofErr w:type="spellEnd"/>
      <w:r w:rsidR="00493ECA" w:rsidRPr="0020488D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493ECA" w:rsidRPr="0020488D">
        <w:rPr>
          <w:rFonts w:ascii="Times New Roman" w:hAnsi="Times New Roman" w:cs="Times New Roman"/>
          <w:b/>
          <w:bCs/>
          <w:lang w:val="ro-RO"/>
        </w:rPr>
        <w:t>the</w:t>
      </w:r>
      <w:proofErr w:type="spellEnd"/>
      <w:r w:rsidR="00493ECA" w:rsidRPr="0020488D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493ECA" w:rsidRPr="0020488D">
        <w:rPr>
          <w:rFonts w:ascii="Times New Roman" w:hAnsi="Times New Roman" w:cs="Times New Roman"/>
          <w:b/>
          <w:bCs/>
          <w:lang w:val="ro-RO"/>
        </w:rPr>
        <w:t>Invisible</w:t>
      </w:r>
      <w:proofErr w:type="spellEnd"/>
      <w:r w:rsidR="00493ECA" w:rsidRPr="0020488D">
        <w:rPr>
          <w:rFonts w:ascii="Times New Roman" w:hAnsi="Times New Roman" w:cs="Times New Roman"/>
          <w:b/>
          <w:bCs/>
          <w:lang w:val="ro-RO"/>
        </w:rPr>
        <w:t xml:space="preserve">: </w:t>
      </w:r>
      <w:proofErr w:type="spellStart"/>
      <w:r w:rsidR="00493ECA" w:rsidRPr="0020488D">
        <w:rPr>
          <w:rFonts w:ascii="Times New Roman" w:hAnsi="Times New Roman" w:cs="Times New Roman"/>
          <w:b/>
          <w:bCs/>
          <w:lang w:val="ro-RO"/>
        </w:rPr>
        <w:t>Where</w:t>
      </w:r>
      <w:proofErr w:type="spellEnd"/>
      <w:r w:rsidR="00493ECA" w:rsidRPr="0020488D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493ECA" w:rsidRPr="0020488D">
        <w:rPr>
          <w:rFonts w:ascii="Times New Roman" w:hAnsi="Times New Roman" w:cs="Times New Roman"/>
          <w:b/>
          <w:bCs/>
          <w:lang w:val="ro-RO"/>
        </w:rPr>
        <w:t>Heritage</w:t>
      </w:r>
      <w:proofErr w:type="spellEnd"/>
      <w:r w:rsidR="00493ECA" w:rsidRPr="0020488D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493ECA" w:rsidRPr="0020488D">
        <w:rPr>
          <w:rFonts w:ascii="Times New Roman" w:hAnsi="Times New Roman" w:cs="Times New Roman"/>
          <w:b/>
          <w:bCs/>
          <w:lang w:val="ro-RO"/>
        </w:rPr>
        <w:t>Meets</w:t>
      </w:r>
      <w:proofErr w:type="spellEnd"/>
      <w:r w:rsidR="00493ECA" w:rsidRPr="0020488D">
        <w:rPr>
          <w:rFonts w:ascii="Times New Roman" w:hAnsi="Times New Roman" w:cs="Times New Roman"/>
          <w:b/>
          <w:bCs/>
          <w:lang w:val="ro-RO"/>
        </w:rPr>
        <w:t xml:space="preserve"> Technology</w:t>
      </w:r>
      <w:r w:rsidRPr="0020488D">
        <w:rPr>
          <w:rFonts w:ascii="Times New Roman" w:hAnsi="Times New Roman" w:cs="Times New Roman"/>
          <w:b/>
          <w:bCs/>
          <w:lang w:val="ro-RO"/>
        </w:rPr>
        <w:t>”</w:t>
      </w:r>
      <w:r w:rsidRPr="0020488D">
        <w:rPr>
          <w:rFonts w:ascii="Times New Roman" w:hAnsi="Times New Roman" w:cs="Times New Roman"/>
          <w:b/>
          <w:lang w:val="ro-RO"/>
        </w:rPr>
        <w:t xml:space="preserve">, un seminar practic </w:t>
      </w:r>
      <w:r w:rsidRPr="0020488D">
        <w:rPr>
          <w:rFonts w:ascii="Times New Roman" w:hAnsi="Times New Roman" w:cs="Times New Roman"/>
          <w:b/>
          <w:bCs/>
          <w:lang w:val="ro-RO"/>
        </w:rPr>
        <w:t>despre imagistica spectrală a artefactelor</w:t>
      </w:r>
    </w:p>
    <w:p w14:paraId="1E318931" w14:textId="77777777" w:rsidR="001B3317" w:rsidRPr="0020488D" w:rsidRDefault="001B3317" w:rsidP="001B3317">
      <w:p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</w:p>
    <w:p w14:paraId="026BE261" w14:textId="6E4A7771" w:rsidR="00493ECA" w:rsidRPr="0020488D" w:rsidRDefault="009015AB" w:rsidP="000E2F91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lang w:val="ro-RO"/>
        </w:rPr>
      </w:pPr>
      <w:r w:rsidRPr="0020488D">
        <w:rPr>
          <w:rFonts w:ascii="Times New Roman" w:hAnsi="Times New Roman" w:cs="Times New Roman"/>
          <w:b/>
          <w:lang w:val="ro-RO"/>
        </w:rPr>
        <w:t xml:space="preserve">Platforma </w:t>
      </w:r>
      <w:proofErr w:type="spellStart"/>
      <w:r w:rsidR="001B3317" w:rsidRPr="0020488D">
        <w:rPr>
          <w:rFonts w:ascii="Times New Roman" w:hAnsi="Times New Roman" w:cs="Times New Roman"/>
          <w:b/>
          <w:lang w:val="ro-RO"/>
        </w:rPr>
        <w:t>ArchaeoSciences</w:t>
      </w:r>
      <w:proofErr w:type="spellEnd"/>
      <w:r w:rsidR="001B3317" w:rsidRPr="0020488D">
        <w:rPr>
          <w:rFonts w:ascii="Times New Roman" w:hAnsi="Times New Roman" w:cs="Times New Roman"/>
          <w:b/>
          <w:lang w:val="ro-RO"/>
        </w:rPr>
        <w:t xml:space="preserve"> </w:t>
      </w:r>
      <w:r w:rsidRPr="0020488D">
        <w:rPr>
          <w:rFonts w:ascii="Times New Roman" w:hAnsi="Times New Roman" w:cs="Times New Roman"/>
          <w:b/>
          <w:lang w:val="ro-RO"/>
        </w:rPr>
        <w:t xml:space="preserve">a Institutului de Cercetare al Universității din București </w:t>
      </w:r>
      <w:r w:rsidR="001B3317" w:rsidRPr="0020488D">
        <w:rPr>
          <w:rFonts w:ascii="Times New Roman" w:hAnsi="Times New Roman" w:cs="Times New Roman"/>
          <w:lang w:val="ro-RO"/>
        </w:rPr>
        <w:t>(</w:t>
      </w:r>
      <w:r w:rsidR="001B3317" w:rsidRPr="0020488D">
        <w:rPr>
          <w:rFonts w:ascii="Times New Roman" w:hAnsi="Times New Roman" w:cs="Times New Roman"/>
          <w:b/>
          <w:lang w:val="ro-RO"/>
        </w:rPr>
        <w:t>ICUB</w:t>
      </w:r>
      <w:r w:rsidR="00493ECA" w:rsidRPr="0020488D">
        <w:rPr>
          <w:rFonts w:ascii="Times New Roman" w:hAnsi="Times New Roman" w:cs="Times New Roman"/>
          <w:lang w:val="ro-RO"/>
        </w:rPr>
        <w:t xml:space="preserve">), </w:t>
      </w:r>
      <w:r w:rsidRPr="0020488D">
        <w:rPr>
          <w:rFonts w:ascii="Times New Roman" w:hAnsi="Times New Roman" w:cs="Times New Roman"/>
          <w:lang w:val="ro-RO"/>
        </w:rPr>
        <w:t xml:space="preserve">în colaborare cu </w:t>
      </w:r>
      <w:r w:rsidRPr="0020488D">
        <w:rPr>
          <w:rFonts w:ascii="Times New Roman" w:hAnsi="Times New Roman" w:cs="Times New Roman"/>
          <w:b/>
          <w:lang w:val="ro-RO"/>
        </w:rPr>
        <w:t>Biblioteca Academiei Române</w:t>
      </w:r>
      <w:r w:rsidR="00493ECA" w:rsidRPr="0020488D">
        <w:rPr>
          <w:rFonts w:ascii="Times New Roman" w:hAnsi="Times New Roman" w:cs="Times New Roman"/>
          <w:lang w:val="ro-RO"/>
        </w:rPr>
        <w:t xml:space="preserve">, </w:t>
      </w:r>
      <w:proofErr w:type="spellStart"/>
      <w:r w:rsidR="00493ECA" w:rsidRPr="0020488D">
        <w:rPr>
          <w:rFonts w:ascii="Times New Roman" w:hAnsi="Times New Roman" w:cs="Times New Roman"/>
          <w:b/>
          <w:lang w:val="ro-RO"/>
        </w:rPr>
        <w:t>XpectralTek</w:t>
      </w:r>
      <w:proofErr w:type="spellEnd"/>
      <w:r w:rsidR="00493ECA" w:rsidRPr="0020488D">
        <w:rPr>
          <w:rFonts w:ascii="Times New Roman" w:hAnsi="Times New Roman" w:cs="Times New Roman"/>
          <w:lang w:val="ro-RO"/>
        </w:rPr>
        <w:t xml:space="preserve">, </w:t>
      </w:r>
      <w:r w:rsidR="00493ECA" w:rsidRPr="0020488D">
        <w:rPr>
          <w:rFonts w:ascii="Times New Roman" w:hAnsi="Times New Roman" w:cs="Times New Roman"/>
          <w:b/>
          <w:lang w:val="ro-RO"/>
        </w:rPr>
        <w:t xml:space="preserve">Global </w:t>
      </w:r>
      <w:proofErr w:type="spellStart"/>
      <w:r w:rsidR="00493ECA" w:rsidRPr="0020488D">
        <w:rPr>
          <w:rFonts w:ascii="Times New Roman" w:hAnsi="Times New Roman" w:cs="Times New Roman"/>
          <w:b/>
          <w:lang w:val="ro-RO"/>
        </w:rPr>
        <w:t>Sources</w:t>
      </w:r>
      <w:proofErr w:type="spellEnd"/>
      <w:r w:rsidRPr="0020488D">
        <w:rPr>
          <w:rFonts w:ascii="Times New Roman" w:hAnsi="Times New Roman" w:cs="Times New Roman"/>
          <w:lang w:val="ro-RO"/>
        </w:rPr>
        <w:t xml:space="preserve"> și part</w:t>
      </w:r>
      <w:r w:rsidR="000E2F91" w:rsidRPr="0020488D">
        <w:rPr>
          <w:rFonts w:ascii="Times New Roman" w:hAnsi="Times New Roman" w:cs="Times New Roman"/>
          <w:lang w:val="ro-RO"/>
        </w:rPr>
        <w:t>e</w:t>
      </w:r>
      <w:r w:rsidRPr="0020488D">
        <w:rPr>
          <w:rFonts w:ascii="Times New Roman" w:hAnsi="Times New Roman" w:cs="Times New Roman"/>
          <w:lang w:val="ro-RO"/>
        </w:rPr>
        <w:t>nerii</w:t>
      </w:r>
      <w:r w:rsidR="00493ECA" w:rsidRPr="0020488D">
        <w:rPr>
          <w:rFonts w:ascii="Times New Roman" w:hAnsi="Times New Roman" w:cs="Times New Roman"/>
          <w:lang w:val="ro-RO"/>
        </w:rPr>
        <w:t xml:space="preserve">, </w:t>
      </w:r>
      <w:r w:rsidRPr="0020488D">
        <w:rPr>
          <w:rFonts w:ascii="Times New Roman" w:hAnsi="Times New Roman" w:cs="Times New Roman"/>
          <w:lang w:val="ro-RO"/>
        </w:rPr>
        <w:t xml:space="preserve">vă invită la un </w:t>
      </w:r>
      <w:r w:rsidRPr="0020488D">
        <w:rPr>
          <w:rFonts w:ascii="Times New Roman" w:hAnsi="Times New Roman" w:cs="Times New Roman"/>
          <w:b/>
          <w:lang w:val="ro-RO"/>
        </w:rPr>
        <w:t xml:space="preserve">seminar practic </w:t>
      </w:r>
      <w:proofErr w:type="spellStart"/>
      <w:r w:rsidR="00493ECA" w:rsidRPr="0020488D">
        <w:rPr>
          <w:rFonts w:ascii="Times New Roman" w:hAnsi="Times New Roman" w:cs="Times New Roman"/>
          <w:b/>
          <w:lang w:val="ro-RO"/>
        </w:rPr>
        <w:t>XpeCAM</w:t>
      </w:r>
      <w:proofErr w:type="spellEnd"/>
      <w:r w:rsidR="00493ECA" w:rsidRPr="0020488D">
        <w:rPr>
          <w:rFonts w:ascii="Times New Roman" w:hAnsi="Times New Roman" w:cs="Times New Roman"/>
          <w:b/>
          <w:lang w:val="ro-RO"/>
        </w:rPr>
        <w:t xml:space="preserve"> </w:t>
      </w:r>
      <w:r w:rsidRPr="0020488D">
        <w:rPr>
          <w:rFonts w:ascii="Times New Roman" w:hAnsi="Times New Roman" w:cs="Times New Roman"/>
          <w:b/>
          <w:bCs/>
          <w:lang w:val="ro-RO"/>
        </w:rPr>
        <w:t>despre imagistica spectrală a artefactelor</w:t>
      </w:r>
      <w:r w:rsidR="00493ECA" w:rsidRPr="0020488D">
        <w:rPr>
          <w:rFonts w:ascii="Times New Roman" w:hAnsi="Times New Roman" w:cs="Times New Roman"/>
          <w:lang w:val="ro-RO"/>
        </w:rPr>
        <w:t>.</w:t>
      </w:r>
    </w:p>
    <w:p w14:paraId="061032D3" w14:textId="515A3B89" w:rsidR="001B3317" w:rsidRPr="0020488D" w:rsidRDefault="009015AB" w:rsidP="001B3317">
      <w:pPr>
        <w:spacing w:after="0" w:line="36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b/>
          <w:bCs/>
          <w:lang w:val="ro-RO"/>
        </w:rPr>
        <w:t>Intitulat</w:t>
      </w:r>
      <w:r w:rsidR="001B3317" w:rsidRPr="0020488D">
        <w:rPr>
          <w:rFonts w:ascii="Times New Roman" w:hAnsi="Times New Roman" w:cs="Times New Roman"/>
          <w:b/>
          <w:bCs/>
          <w:lang w:val="ro-RO"/>
        </w:rPr>
        <w:t xml:space="preserve"> “</w:t>
      </w:r>
      <w:proofErr w:type="spellStart"/>
      <w:r w:rsidR="001B3317" w:rsidRPr="0020488D">
        <w:rPr>
          <w:rFonts w:ascii="Times New Roman" w:hAnsi="Times New Roman" w:cs="Times New Roman"/>
          <w:b/>
          <w:bCs/>
          <w:lang w:val="ro-RO"/>
        </w:rPr>
        <w:t>Unveiling</w:t>
      </w:r>
      <w:proofErr w:type="spellEnd"/>
      <w:r w:rsidR="001B3317" w:rsidRPr="0020488D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1B3317" w:rsidRPr="0020488D">
        <w:rPr>
          <w:rFonts w:ascii="Times New Roman" w:hAnsi="Times New Roman" w:cs="Times New Roman"/>
          <w:b/>
          <w:bCs/>
          <w:lang w:val="ro-RO"/>
        </w:rPr>
        <w:t>the</w:t>
      </w:r>
      <w:proofErr w:type="spellEnd"/>
      <w:r w:rsidR="001B3317" w:rsidRPr="0020488D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1B3317" w:rsidRPr="0020488D">
        <w:rPr>
          <w:rFonts w:ascii="Times New Roman" w:hAnsi="Times New Roman" w:cs="Times New Roman"/>
          <w:b/>
          <w:bCs/>
          <w:lang w:val="ro-RO"/>
        </w:rPr>
        <w:t>Invisible</w:t>
      </w:r>
      <w:proofErr w:type="spellEnd"/>
      <w:r w:rsidR="001B3317" w:rsidRPr="0020488D">
        <w:rPr>
          <w:rFonts w:ascii="Times New Roman" w:hAnsi="Times New Roman" w:cs="Times New Roman"/>
          <w:b/>
          <w:bCs/>
          <w:lang w:val="ro-RO"/>
        </w:rPr>
        <w:t xml:space="preserve">: </w:t>
      </w:r>
      <w:proofErr w:type="spellStart"/>
      <w:r w:rsidR="001B3317" w:rsidRPr="0020488D">
        <w:rPr>
          <w:rFonts w:ascii="Times New Roman" w:hAnsi="Times New Roman" w:cs="Times New Roman"/>
          <w:b/>
          <w:bCs/>
          <w:lang w:val="ro-RO"/>
        </w:rPr>
        <w:t>Where</w:t>
      </w:r>
      <w:proofErr w:type="spellEnd"/>
      <w:r w:rsidR="001B3317" w:rsidRPr="0020488D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1B3317" w:rsidRPr="0020488D">
        <w:rPr>
          <w:rFonts w:ascii="Times New Roman" w:hAnsi="Times New Roman" w:cs="Times New Roman"/>
          <w:b/>
          <w:bCs/>
          <w:lang w:val="ro-RO"/>
        </w:rPr>
        <w:t>Heritage</w:t>
      </w:r>
      <w:proofErr w:type="spellEnd"/>
      <w:r w:rsidR="001B3317" w:rsidRPr="0020488D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1B3317" w:rsidRPr="0020488D">
        <w:rPr>
          <w:rFonts w:ascii="Times New Roman" w:hAnsi="Times New Roman" w:cs="Times New Roman"/>
          <w:b/>
          <w:bCs/>
          <w:lang w:val="ro-RO"/>
        </w:rPr>
        <w:t>Meets</w:t>
      </w:r>
      <w:proofErr w:type="spellEnd"/>
      <w:r w:rsidR="001B3317" w:rsidRPr="0020488D">
        <w:rPr>
          <w:rFonts w:ascii="Times New Roman" w:hAnsi="Times New Roman" w:cs="Times New Roman"/>
          <w:b/>
          <w:bCs/>
          <w:lang w:val="ro-RO"/>
        </w:rPr>
        <w:t xml:space="preserve"> Technology”, </w:t>
      </w:r>
      <w:r w:rsidRPr="0020488D">
        <w:rPr>
          <w:rFonts w:ascii="Times New Roman" w:hAnsi="Times New Roman" w:cs="Times New Roman"/>
          <w:b/>
          <w:bCs/>
          <w:lang w:val="ro-RO"/>
        </w:rPr>
        <w:t xml:space="preserve">evenimentul va avea loc pe </w:t>
      </w:r>
      <w:r w:rsidR="001B3317" w:rsidRPr="0020488D">
        <w:rPr>
          <w:rFonts w:ascii="Times New Roman" w:hAnsi="Times New Roman" w:cs="Times New Roman"/>
          <w:b/>
          <w:bCs/>
          <w:lang w:val="ro-RO"/>
        </w:rPr>
        <w:t xml:space="preserve">27 </w:t>
      </w:r>
      <w:r w:rsidRPr="0020488D">
        <w:rPr>
          <w:rFonts w:ascii="Times New Roman" w:hAnsi="Times New Roman" w:cs="Times New Roman"/>
          <w:b/>
          <w:lang w:val="ro-RO"/>
        </w:rPr>
        <w:t xml:space="preserve">octombrie </w:t>
      </w:r>
      <w:r w:rsidR="001B3317" w:rsidRPr="0020488D">
        <w:rPr>
          <w:rFonts w:ascii="Times New Roman" w:hAnsi="Times New Roman" w:cs="Times New Roman"/>
          <w:b/>
          <w:lang w:val="ro-RO"/>
        </w:rPr>
        <w:t>2025</w:t>
      </w:r>
      <w:r w:rsidR="00264A55" w:rsidRPr="00264A55">
        <w:rPr>
          <w:rFonts w:ascii="Times New Roman" w:hAnsi="Times New Roman" w:cs="Times New Roman"/>
          <w:lang w:val="ro-RO"/>
        </w:rPr>
        <w:t>,</w:t>
      </w:r>
      <w:r w:rsidR="000E2F91" w:rsidRPr="0020488D">
        <w:rPr>
          <w:rFonts w:ascii="Times New Roman" w:hAnsi="Times New Roman" w:cs="Times New Roman"/>
          <w:b/>
          <w:lang w:val="ro-RO"/>
        </w:rPr>
        <w:t xml:space="preserve"> </w:t>
      </w:r>
      <w:r w:rsidR="000E2F91" w:rsidRPr="0020488D">
        <w:rPr>
          <w:rFonts w:ascii="Times New Roman" w:hAnsi="Times New Roman" w:cs="Times New Roman"/>
          <w:lang w:val="ro-RO"/>
        </w:rPr>
        <w:t>la</w:t>
      </w:r>
      <w:r w:rsidR="001B3317" w:rsidRPr="0020488D">
        <w:rPr>
          <w:rFonts w:ascii="Times New Roman" w:hAnsi="Times New Roman" w:cs="Times New Roman"/>
          <w:lang w:val="ro-RO"/>
        </w:rPr>
        <w:t xml:space="preserve"> </w:t>
      </w:r>
      <w:r w:rsidRPr="0020488D">
        <w:rPr>
          <w:rFonts w:ascii="Times New Roman" w:hAnsi="Times New Roman" w:cs="Times New Roman"/>
          <w:b/>
          <w:lang w:val="ro-RO"/>
        </w:rPr>
        <w:t>Biblioteca Academiei Române</w:t>
      </w:r>
      <w:r w:rsidR="001B3317" w:rsidRPr="0020488D">
        <w:rPr>
          <w:rFonts w:ascii="Times New Roman" w:hAnsi="Times New Roman" w:cs="Times New Roman"/>
          <w:lang w:val="ro-RO"/>
        </w:rPr>
        <w:t xml:space="preserve">, </w:t>
      </w:r>
      <w:r w:rsidRPr="0020488D">
        <w:rPr>
          <w:rFonts w:ascii="Times New Roman" w:hAnsi="Times New Roman" w:cs="Times New Roman"/>
          <w:lang w:val="ro-RO"/>
        </w:rPr>
        <w:t xml:space="preserve">Sala de lectură </w:t>
      </w:r>
      <w:r w:rsidR="001B3317" w:rsidRPr="0020488D">
        <w:rPr>
          <w:rFonts w:ascii="Times New Roman" w:hAnsi="Times New Roman" w:cs="Times New Roman"/>
          <w:lang w:val="ro-RO"/>
        </w:rPr>
        <w:t>(Calea Victoriei 125, Buc</w:t>
      </w:r>
      <w:r w:rsidRPr="0020488D">
        <w:rPr>
          <w:rFonts w:ascii="Times New Roman" w:hAnsi="Times New Roman" w:cs="Times New Roman"/>
          <w:lang w:val="ro-RO"/>
        </w:rPr>
        <w:t>urești</w:t>
      </w:r>
      <w:r w:rsidR="001B3317" w:rsidRPr="0020488D">
        <w:rPr>
          <w:rFonts w:ascii="Times New Roman" w:hAnsi="Times New Roman" w:cs="Times New Roman"/>
          <w:lang w:val="ro-RO"/>
        </w:rPr>
        <w:t>).</w:t>
      </w:r>
    </w:p>
    <w:p w14:paraId="6EBC83A1" w14:textId="6CFD798B" w:rsidR="0042146B" w:rsidRPr="0042146B" w:rsidRDefault="0042146B" w:rsidP="0042146B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lang w:val="ro-RO"/>
        </w:rPr>
      </w:pPr>
      <w:r w:rsidRPr="0042146B">
        <w:rPr>
          <w:rFonts w:ascii="Times New Roman" w:hAnsi="Times New Roman" w:cs="Times New Roman"/>
          <w:b/>
          <w:lang w:val="ro-RO"/>
        </w:rPr>
        <w:t xml:space="preserve">Descoperiți cum </w:t>
      </w:r>
      <w:r w:rsidRPr="0042146B">
        <w:rPr>
          <w:rFonts w:ascii="Times New Roman" w:hAnsi="Times New Roman" w:cs="Times New Roman"/>
          <w:b/>
          <w:bCs/>
          <w:lang w:val="ro-RO"/>
        </w:rPr>
        <w:t>imagistica spectrală de ultimă oră</w:t>
      </w:r>
      <w:r w:rsidRPr="0042146B">
        <w:rPr>
          <w:rFonts w:ascii="Times New Roman" w:hAnsi="Times New Roman" w:cs="Times New Roman"/>
          <w:b/>
          <w:lang w:val="ro-RO"/>
        </w:rPr>
        <w:t xml:space="preserve"> transformă conservarea și înțelegerea patrimoniului cultural</w:t>
      </w:r>
    </w:p>
    <w:p w14:paraId="77BA44A5" w14:textId="31A2CCCA" w:rsidR="000B1CFF" w:rsidRPr="0020488D" w:rsidRDefault="009015AB" w:rsidP="0042146B">
      <w:pPr>
        <w:spacing w:after="0" w:line="36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lang w:val="ro-RO"/>
        </w:rPr>
        <w:t xml:space="preserve">Prezentarea și demonstrația live vor fi realizate de </w:t>
      </w:r>
      <w:r w:rsidR="004D0976" w:rsidRPr="0020488D">
        <w:rPr>
          <w:rFonts w:ascii="Times New Roman" w:hAnsi="Times New Roman" w:cs="Times New Roman"/>
          <w:b/>
          <w:lang w:val="ro-RO"/>
        </w:rPr>
        <w:t xml:space="preserve">Dr. Antonio </w:t>
      </w:r>
      <w:proofErr w:type="spellStart"/>
      <w:r w:rsidR="004D0976" w:rsidRPr="0020488D">
        <w:rPr>
          <w:rFonts w:ascii="Times New Roman" w:hAnsi="Times New Roman" w:cs="Times New Roman"/>
          <w:b/>
          <w:lang w:val="ro-RO"/>
        </w:rPr>
        <w:t>Cardoso</w:t>
      </w:r>
      <w:proofErr w:type="spellEnd"/>
      <w:r w:rsidR="004D0976" w:rsidRPr="0020488D">
        <w:rPr>
          <w:rFonts w:ascii="Times New Roman" w:hAnsi="Times New Roman" w:cs="Times New Roman"/>
          <w:lang w:val="ro-RO"/>
        </w:rPr>
        <w:t xml:space="preserve">, </w:t>
      </w:r>
      <w:proofErr w:type="spellStart"/>
      <w:r w:rsidR="004D0976" w:rsidRPr="0020488D">
        <w:rPr>
          <w:rFonts w:ascii="Times New Roman" w:hAnsi="Times New Roman" w:cs="Times New Roman"/>
          <w:lang w:val="ro-RO"/>
        </w:rPr>
        <w:t>co</w:t>
      </w:r>
      <w:proofErr w:type="spellEnd"/>
      <w:r w:rsidRPr="0020488D">
        <w:rPr>
          <w:rFonts w:ascii="Times New Roman" w:hAnsi="Times New Roman" w:cs="Times New Roman"/>
          <w:lang w:val="ro-RO"/>
        </w:rPr>
        <w:t xml:space="preserve">-fondator al </w:t>
      </w:r>
      <w:hyperlink r:id="rId5" w:history="1">
        <w:proofErr w:type="spellStart"/>
        <w:r w:rsidR="004D0976" w:rsidRPr="0020488D">
          <w:rPr>
            <w:rStyle w:val="Hyperlink"/>
            <w:rFonts w:ascii="Times New Roman" w:hAnsi="Times New Roman" w:cs="Times New Roman"/>
            <w:b/>
            <w:lang w:val="ro-RO"/>
          </w:rPr>
          <w:t>XpectralTek</w:t>
        </w:r>
        <w:proofErr w:type="spellEnd"/>
      </w:hyperlink>
      <w:r w:rsidR="001B3317" w:rsidRPr="0020488D">
        <w:rPr>
          <w:rFonts w:ascii="Times New Roman" w:hAnsi="Times New Roman" w:cs="Times New Roman"/>
          <w:lang w:val="ro-RO"/>
        </w:rPr>
        <w:t>.</w:t>
      </w:r>
      <w:r w:rsidR="0042146B">
        <w:rPr>
          <w:rFonts w:ascii="Times New Roman" w:hAnsi="Times New Roman" w:cs="Times New Roman"/>
          <w:lang w:val="ro-RO"/>
        </w:rPr>
        <w:t xml:space="preserve"> </w:t>
      </w:r>
      <w:r w:rsidR="000B1CFF" w:rsidRPr="0020488D">
        <w:rPr>
          <w:rFonts w:ascii="Times New Roman" w:hAnsi="Times New Roman" w:cs="Times New Roman"/>
          <w:lang w:val="ro-RO"/>
        </w:rPr>
        <w:t xml:space="preserve">Printre elementele de referință </w:t>
      </w:r>
      <w:r w:rsidR="00264A55">
        <w:rPr>
          <w:rFonts w:ascii="Times New Roman" w:hAnsi="Times New Roman" w:cs="Times New Roman"/>
          <w:lang w:val="ro-RO"/>
        </w:rPr>
        <w:t>di</w:t>
      </w:r>
      <w:r w:rsidR="0020488D" w:rsidRPr="0020488D">
        <w:rPr>
          <w:rFonts w:ascii="Times New Roman" w:hAnsi="Times New Roman" w:cs="Times New Roman"/>
          <w:lang w:val="ro-RO"/>
        </w:rPr>
        <w:t xml:space="preserve">n program </w:t>
      </w:r>
      <w:r w:rsidR="000B1CFF" w:rsidRPr="0020488D">
        <w:rPr>
          <w:rFonts w:ascii="Times New Roman" w:hAnsi="Times New Roman" w:cs="Times New Roman"/>
          <w:lang w:val="ro-RO"/>
        </w:rPr>
        <w:t xml:space="preserve">se numără </w:t>
      </w:r>
      <w:r w:rsidR="000B1CFF" w:rsidRPr="0020488D">
        <w:rPr>
          <w:rFonts w:ascii="Times New Roman" w:hAnsi="Times New Roman" w:cs="Times New Roman"/>
          <w:b/>
          <w:bCs/>
          <w:lang w:val="ro-RO"/>
        </w:rPr>
        <w:t>studii de caz reale</w:t>
      </w:r>
      <w:r w:rsidR="000B1CFF" w:rsidRPr="0020488D">
        <w:rPr>
          <w:rFonts w:ascii="Times New Roman" w:hAnsi="Times New Roman" w:cs="Times New Roman"/>
          <w:lang w:val="ro-RO"/>
        </w:rPr>
        <w:t xml:space="preserve">, cum ar fi cel mai valoros manuscris grecesc din Colecția Bibliotecii Academiei Române, </w:t>
      </w:r>
      <w:r w:rsidR="000B1CFF" w:rsidRPr="0020488D">
        <w:rPr>
          <w:rFonts w:ascii="Times New Roman" w:hAnsi="Times New Roman" w:cs="Times New Roman"/>
          <w:b/>
          <w:bCs/>
          <w:lang w:val="ro-RO"/>
        </w:rPr>
        <w:t>demonstrații live</w:t>
      </w:r>
      <w:r w:rsidR="000B1CFF" w:rsidRPr="0020488D">
        <w:rPr>
          <w:rFonts w:ascii="Times New Roman" w:hAnsi="Times New Roman" w:cs="Times New Roman"/>
          <w:lang w:val="ro-RO"/>
        </w:rPr>
        <w:t xml:space="preserve"> și </w:t>
      </w:r>
      <w:r w:rsidR="0020488D" w:rsidRPr="0020488D">
        <w:rPr>
          <w:rFonts w:ascii="Times New Roman" w:hAnsi="Times New Roman" w:cs="Times New Roman"/>
          <w:b/>
          <w:bCs/>
          <w:lang w:val="ro-RO"/>
        </w:rPr>
        <w:t>discuții</w:t>
      </w:r>
      <w:r w:rsidR="000B1CFF" w:rsidRPr="0020488D">
        <w:rPr>
          <w:rFonts w:ascii="Times New Roman" w:hAnsi="Times New Roman" w:cs="Times New Roman"/>
          <w:lang w:val="ro-RO"/>
        </w:rPr>
        <w:t xml:space="preserve"> despre viitorul științei și tehnologiei dedicate patrimoniului.</w:t>
      </w:r>
    </w:p>
    <w:p w14:paraId="3FE85A23" w14:textId="51AEE6AA" w:rsidR="000B1CFF" w:rsidRPr="0020488D" w:rsidRDefault="000B1CFF" w:rsidP="000B1CFF">
      <w:pPr>
        <w:spacing w:after="0" w:line="360" w:lineRule="auto"/>
        <w:ind w:firstLine="714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b/>
          <w:bCs/>
          <w:lang w:val="ro-RO"/>
        </w:rPr>
        <w:t>Puncte c</w:t>
      </w:r>
      <w:bookmarkStart w:id="0" w:name="_GoBack"/>
      <w:bookmarkEnd w:id="0"/>
      <w:r w:rsidRPr="0020488D">
        <w:rPr>
          <w:rFonts w:ascii="Times New Roman" w:hAnsi="Times New Roman" w:cs="Times New Roman"/>
          <w:b/>
          <w:bCs/>
          <w:lang w:val="ro-RO"/>
        </w:rPr>
        <w:t>heie din program:</w:t>
      </w:r>
    </w:p>
    <w:p w14:paraId="7FCEE81D" w14:textId="3CA777F7" w:rsidR="000B1CFF" w:rsidRPr="0020488D" w:rsidRDefault="000B1CFF" w:rsidP="000B1CF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lang w:val="ro-RO"/>
        </w:rPr>
        <w:t>Seminar: Principii</w:t>
      </w:r>
      <w:r w:rsidR="0020488D" w:rsidRPr="0020488D">
        <w:rPr>
          <w:rFonts w:ascii="Times New Roman" w:hAnsi="Times New Roman" w:cs="Times New Roman"/>
          <w:lang w:val="ro-RO"/>
        </w:rPr>
        <w:t>le și impactul imagisticii s</w:t>
      </w:r>
      <w:r w:rsidRPr="0020488D">
        <w:rPr>
          <w:rFonts w:ascii="Times New Roman" w:hAnsi="Times New Roman" w:cs="Times New Roman"/>
          <w:lang w:val="ro-RO"/>
        </w:rPr>
        <w:t>pectrale</w:t>
      </w:r>
    </w:p>
    <w:p w14:paraId="3FABA42F" w14:textId="77777777" w:rsidR="000B1CFF" w:rsidRPr="0020488D" w:rsidRDefault="000B1CFF" w:rsidP="000B1CF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lang w:val="ro-RO"/>
        </w:rPr>
        <w:t xml:space="preserve">Prezentare: Soluția </w:t>
      </w:r>
      <w:proofErr w:type="spellStart"/>
      <w:r w:rsidRPr="0020488D">
        <w:rPr>
          <w:rFonts w:ascii="Times New Roman" w:hAnsi="Times New Roman" w:cs="Times New Roman"/>
          <w:lang w:val="ro-RO"/>
        </w:rPr>
        <w:t>XpeCAM</w:t>
      </w:r>
      <w:proofErr w:type="spellEnd"/>
    </w:p>
    <w:p w14:paraId="36C67E75" w14:textId="4FCE29F2" w:rsidR="000B1CFF" w:rsidRPr="0020488D" w:rsidRDefault="000B1CFF" w:rsidP="000B1CF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lang w:val="ro-RO"/>
        </w:rPr>
        <w:t>Demonstrație practică (</w:t>
      </w:r>
      <w:proofErr w:type="spellStart"/>
      <w:r w:rsidRPr="0020488D">
        <w:rPr>
          <w:rFonts w:ascii="Times New Roman" w:hAnsi="Times New Roman" w:cs="Times New Roman"/>
          <w:i/>
          <w:iCs/>
          <w:lang w:val="ro-RO"/>
        </w:rPr>
        <w:t>Hands</w:t>
      </w:r>
      <w:proofErr w:type="spellEnd"/>
      <w:r w:rsidRPr="0020488D">
        <w:rPr>
          <w:rFonts w:ascii="Times New Roman" w:hAnsi="Times New Roman" w:cs="Times New Roman"/>
          <w:i/>
          <w:iCs/>
          <w:lang w:val="ro-RO"/>
        </w:rPr>
        <w:t xml:space="preserve">-on </w:t>
      </w:r>
      <w:proofErr w:type="spellStart"/>
      <w:r w:rsidRPr="0020488D">
        <w:rPr>
          <w:rFonts w:ascii="Times New Roman" w:hAnsi="Times New Roman" w:cs="Times New Roman"/>
          <w:i/>
          <w:iCs/>
          <w:lang w:val="ro-RO"/>
        </w:rPr>
        <w:t>Demonstration</w:t>
      </w:r>
      <w:proofErr w:type="spellEnd"/>
      <w:r w:rsidRPr="0020488D">
        <w:rPr>
          <w:rFonts w:ascii="Times New Roman" w:hAnsi="Times New Roman" w:cs="Times New Roman"/>
          <w:lang w:val="ro-RO"/>
        </w:rPr>
        <w:t>)</w:t>
      </w:r>
    </w:p>
    <w:p w14:paraId="77EE311B" w14:textId="476AD352" w:rsidR="000B1CFF" w:rsidRPr="0020488D" w:rsidRDefault="000B1CFF" w:rsidP="000B1CF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lang w:val="ro-RO"/>
        </w:rPr>
        <w:t>Discuții pe tema: Tehnologie, patrimoniu și viitor</w:t>
      </w:r>
    </w:p>
    <w:p w14:paraId="2C563BE5" w14:textId="12B43691" w:rsidR="001B3317" w:rsidRPr="0020488D" w:rsidRDefault="009015AB" w:rsidP="001B3317">
      <w:pPr>
        <w:spacing w:after="0" w:line="360" w:lineRule="auto"/>
        <w:ind w:firstLine="714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lang w:val="ro-RO"/>
        </w:rPr>
        <w:t>Programul integral poate fi accesat</w:t>
      </w:r>
      <w:r w:rsidR="001B3317" w:rsidRPr="0020488D">
        <w:rPr>
          <w:rFonts w:ascii="Times New Roman" w:hAnsi="Times New Roman" w:cs="Times New Roman"/>
          <w:lang w:val="ro-RO"/>
        </w:rPr>
        <w:t xml:space="preserve"> </w:t>
      </w:r>
      <w:hyperlink r:id="rId6" w:history="1">
        <w:r w:rsidRPr="0020488D">
          <w:rPr>
            <w:rStyle w:val="Hyperlink"/>
            <w:rFonts w:ascii="Times New Roman" w:hAnsi="Times New Roman" w:cs="Times New Roman"/>
            <w:b/>
            <w:lang w:val="ro-RO"/>
          </w:rPr>
          <w:t>aici</w:t>
        </w:r>
      </w:hyperlink>
      <w:r w:rsidR="001B3317" w:rsidRPr="0020488D">
        <w:rPr>
          <w:rFonts w:ascii="Times New Roman" w:hAnsi="Times New Roman" w:cs="Times New Roman"/>
          <w:lang w:val="ro-RO"/>
        </w:rPr>
        <w:t>.</w:t>
      </w:r>
    </w:p>
    <w:p w14:paraId="37E6AE73" w14:textId="6EBF5559" w:rsidR="0042146B" w:rsidRDefault="009015AB" w:rsidP="001B3317">
      <w:pPr>
        <w:spacing w:after="0" w:line="360" w:lineRule="auto"/>
        <w:ind w:firstLine="714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b/>
          <w:bCs/>
          <w:lang w:val="ro-RO"/>
        </w:rPr>
        <w:t>Înregistrarea prealabilă este necesară</w:t>
      </w:r>
      <w:r w:rsidR="001B3317" w:rsidRPr="0020488D">
        <w:rPr>
          <w:rFonts w:ascii="Times New Roman" w:hAnsi="Times New Roman" w:cs="Times New Roman"/>
          <w:lang w:val="ro-RO"/>
        </w:rPr>
        <w:t xml:space="preserve"> </w:t>
      </w:r>
    </w:p>
    <w:p w14:paraId="2263514A" w14:textId="597D5304" w:rsidR="00493ECA" w:rsidRPr="0020488D" w:rsidRDefault="009015AB" w:rsidP="001B3317">
      <w:pPr>
        <w:spacing w:after="0" w:line="360" w:lineRule="auto"/>
        <w:ind w:firstLine="714"/>
        <w:jc w:val="both"/>
        <w:rPr>
          <w:rFonts w:ascii="Times New Roman" w:hAnsi="Times New Roman" w:cs="Times New Roman"/>
          <w:lang w:val="ro-RO"/>
        </w:rPr>
      </w:pPr>
      <w:r w:rsidRPr="0020488D">
        <w:rPr>
          <w:rFonts w:ascii="Times New Roman" w:hAnsi="Times New Roman" w:cs="Times New Roman"/>
          <w:lang w:val="ro-RO"/>
        </w:rPr>
        <w:t>Vă rugăm să trimiteți</w:t>
      </w:r>
      <w:r w:rsidR="000B1CFF" w:rsidRPr="0020488D">
        <w:rPr>
          <w:rFonts w:ascii="Times New Roman" w:hAnsi="Times New Roman" w:cs="Times New Roman"/>
          <w:lang w:val="ro-RO"/>
        </w:rPr>
        <w:t xml:space="preserve"> următorul</w:t>
      </w:r>
      <w:r w:rsidRPr="0020488D">
        <w:rPr>
          <w:rFonts w:ascii="Times New Roman" w:hAnsi="Times New Roman" w:cs="Times New Roman"/>
          <w:lang w:val="ro-RO"/>
        </w:rPr>
        <w:t xml:space="preserve"> </w:t>
      </w:r>
      <w:hyperlink r:id="rId7" w:history="1">
        <w:r w:rsidR="002044B6" w:rsidRPr="0020488D">
          <w:rPr>
            <w:rStyle w:val="Hyperlink"/>
            <w:rFonts w:ascii="Times New Roman" w:hAnsi="Times New Roman" w:cs="Times New Roman"/>
            <w:b/>
            <w:lang w:val="ro-RO"/>
          </w:rPr>
          <w:t>formular de înregistrare</w:t>
        </w:r>
      </w:hyperlink>
      <w:r w:rsidR="001B3317" w:rsidRPr="0020488D">
        <w:rPr>
          <w:rFonts w:ascii="Times New Roman" w:hAnsi="Times New Roman" w:cs="Times New Roman"/>
          <w:lang w:val="ro-RO"/>
        </w:rPr>
        <w:t xml:space="preserve"> </w:t>
      </w:r>
      <w:r w:rsidRPr="0020488D">
        <w:rPr>
          <w:rFonts w:ascii="Times New Roman" w:hAnsi="Times New Roman" w:cs="Times New Roman"/>
          <w:lang w:val="ro-RO"/>
        </w:rPr>
        <w:t xml:space="preserve">completat la </w:t>
      </w:r>
      <w:hyperlink r:id="rId8" w:tgtFrame="_blank" w:history="1">
        <w:r w:rsidR="00493ECA" w:rsidRPr="0020488D">
          <w:rPr>
            <w:rStyle w:val="Hyperlink"/>
            <w:rFonts w:ascii="Times New Roman" w:hAnsi="Times New Roman" w:cs="Times New Roman"/>
            <w:b/>
            <w:lang w:val="ro-RO"/>
          </w:rPr>
          <w:t>elena.badea@edu.ucv.ro</w:t>
        </w:r>
      </w:hyperlink>
      <w:r w:rsidR="001B3317" w:rsidRPr="0020488D">
        <w:rPr>
          <w:rFonts w:ascii="Times New Roman" w:hAnsi="Times New Roman" w:cs="Times New Roman"/>
          <w:lang w:val="ro-RO"/>
        </w:rPr>
        <w:t xml:space="preserve"> </w:t>
      </w:r>
      <w:r w:rsidRPr="0020488D">
        <w:rPr>
          <w:rFonts w:ascii="Times New Roman" w:hAnsi="Times New Roman" w:cs="Times New Roman"/>
          <w:lang w:val="ro-RO"/>
        </w:rPr>
        <w:t xml:space="preserve">până la data de </w:t>
      </w:r>
      <w:r w:rsidR="001B3317" w:rsidRPr="0020488D">
        <w:rPr>
          <w:rFonts w:ascii="Times New Roman" w:hAnsi="Times New Roman" w:cs="Times New Roman"/>
          <w:b/>
          <w:lang w:val="ro-RO"/>
        </w:rPr>
        <w:t xml:space="preserve">20 </w:t>
      </w:r>
      <w:r w:rsidRPr="0020488D">
        <w:rPr>
          <w:rFonts w:ascii="Times New Roman" w:hAnsi="Times New Roman" w:cs="Times New Roman"/>
          <w:b/>
          <w:lang w:val="ro-RO"/>
        </w:rPr>
        <w:t xml:space="preserve">octombrie </w:t>
      </w:r>
      <w:r w:rsidR="001B3317" w:rsidRPr="0020488D">
        <w:rPr>
          <w:rFonts w:ascii="Times New Roman" w:hAnsi="Times New Roman" w:cs="Times New Roman"/>
          <w:b/>
          <w:lang w:val="ro-RO"/>
        </w:rPr>
        <w:t>2025</w:t>
      </w:r>
      <w:r w:rsidR="00493ECA" w:rsidRPr="0020488D">
        <w:rPr>
          <w:rFonts w:ascii="Times New Roman" w:hAnsi="Times New Roman" w:cs="Times New Roman"/>
          <w:lang w:val="ro-RO"/>
        </w:rPr>
        <w:t xml:space="preserve">. </w:t>
      </w:r>
      <w:r w:rsidRPr="0020488D">
        <w:rPr>
          <w:rFonts w:ascii="Times New Roman" w:hAnsi="Times New Roman" w:cs="Times New Roman"/>
          <w:bCs/>
          <w:lang w:val="ro-RO"/>
        </w:rPr>
        <w:t>Seminarul va fi susținut în limba engleză și este deschis numai participanților înscriși în prealabil.</w:t>
      </w:r>
    </w:p>
    <w:sectPr w:rsidR="00493ECA" w:rsidRPr="002048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19D4100" w16cex:dateUtc="2025-10-07T16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F881DF1" w16cid:durableId="419D410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C04DF"/>
    <w:multiLevelType w:val="multilevel"/>
    <w:tmpl w:val="2112F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61347C"/>
    <w:multiLevelType w:val="multilevel"/>
    <w:tmpl w:val="480C4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ECA"/>
    <w:rsid w:val="000B1CFF"/>
    <w:rsid w:val="000E2F91"/>
    <w:rsid w:val="001B3317"/>
    <w:rsid w:val="002044B6"/>
    <w:rsid w:val="0020488D"/>
    <w:rsid w:val="00213DED"/>
    <w:rsid w:val="00264A55"/>
    <w:rsid w:val="002673FE"/>
    <w:rsid w:val="0042146B"/>
    <w:rsid w:val="00493ECA"/>
    <w:rsid w:val="004D0976"/>
    <w:rsid w:val="007812EA"/>
    <w:rsid w:val="009015AB"/>
    <w:rsid w:val="009B6692"/>
    <w:rsid w:val="00AF6261"/>
    <w:rsid w:val="00B8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D307AE"/>
  <w15:chartTrackingRefBased/>
  <w15:docId w15:val="{A5CA5831-91EF-4C08-B0F2-456FB0B2A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3E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3E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3E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E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E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E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E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E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E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E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3E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3E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E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E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E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E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E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E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3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3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3E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3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3E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3E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3E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3E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E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E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EC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93EC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93EC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13D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3D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3D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3D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3DE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33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3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9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1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87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2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55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na.badea@edu.ucv.r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ormular%20de%20&#238;nregistrare" TargetMode="Externa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cub.unibuc.ro/wp-content/uploads/2025/10/2.-Unveiling-agenda.png" TargetMode="External"/><Relationship Id="rId11" Type="http://schemas.microsoft.com/office/2018/08/relationships/commentsExtensible" Target="commentsExtensible.xml"/><Relationship Id="rId5" Type="http://schemas.openxmlformats.org/officeDocument/2006/relationships/hyperlink" Target="https://www.xpectraltek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276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Badea</dc:creator>
  <cp:keywords/>
  <dc:description/>
  <cp:lastModifiedBy>Elena Andreea Carstea</cp:lastModifiedBy>
  <cp:revision>8</cp:revision>
  <dcterms:created xsi:type="dcterms:W3CDTF">2025-10-10T09:20:00Z</dcterms:created>
  <dcterms:modified xsi:type="dcterms:W3CDTF">2025-10-10T09:53:00Z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a9820f63-1ad1-411a-8d95-f5209d49c8da</vt:lpwstr>
  </property>
</Properties>
</file>