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721DB" w14:textId="77777777" w:rsidR="00E854B3" w:rsidRPr="00E854B3" w:rsidRDefault="00E854B3" w:rsidP="00E854B3">
      <w:pPr>
        <w:pBdr>
          <w:top w:val="nil"/>
          <w:left w:val="nil"/>
          <w:bottom w:val="single" w:sz="4" w:space="4" w:color="4F81BD"/>
          <w:right w:val="nil"/>
        </w:pBdr>
        <w:suppressAutoHyphens/>
        <w:spacing w:before="200" w:after="0" w:line="276" w:lineRule="auto"/>
        <w:ind w:left="360" w:right="936"/>
        <w:contextualSpacing/>
        <w:jc w:val="both"/>
        <w:rPr>
          <w:rFonts w:ascii="Times New Roman" w:eastAsia="Droid Sans Fallback" w:hAnsi="Times New Roman" w:cs="Times New Roman"/>
          <w:b/>
          <w:bCs/>
          <w:iCs/>
          <w:sz w:val="24"/>
          <w:szCs w:val="24"/>
          <w:lang w:val="ro-RO" w:eastAsia="ro-RO"/>
        </w:rPr>
      </w:pPr>
      <w:r w:rsidRPr="00E854B3">
        <w:rPr>
          <w:rFonts w:ascii="Times New Roman" w:eastAsia="Droid Sans Fallback" w:hAnsi="Times New Roman" w:cs="Times New Roman"/>
          <w:b/>
          <w:bCs/>
          <w:iCs/>
          <w:sz w:val="24"/>
          <w:szCs w:val="24"/>
          <w:lang w:val="ro-RO" w:eastAsia="ro-RO"/>
        </w:rPr>
        <w:t>Rezumatul etapei I</w:t>
      </w:r>
    </w:p>
    <w:p w14:paraId="2A8AC399" w14:textId="77777777" w:rsidR="00E854B3" w:rsidRPr="00E854B3" w:rsidRDefault="00E854B3" w:rsidP="00E854B3">
      <w:pPr>
        <w:pBdr>
          <w:top w:val="nil"/>
          <w:left w:val="nil"/>
          <w:bottom w:val="single" w:sz="4" w:space="4" w:color="4F81BD"/>
          <w:right w:val="nil"/>
        </w:pBdr>
        <w:suppressAutoHyphens/>
        <w:spacing w:before="200" w:after="0" w:line="276" w:lineRule="auto"/>
        <w:ind w:left="360" w:right="936"/>
        <w:contextualSpacing/>
        <w:jc w:val="both"/>
        <w:rPr>
          <w:rFonts w:ascii="Times New Roman" w:eastAsia="Droid Sans Fallback" w:hAnsi="Times New Roman" w:cs="Times New Roman"/>
          <w:b/>
          <w:bCs/>
          <w:iCs/>
          <w:sz w:val="24"/>
          <w:szCs w:val="24"/>
          <w:lang w:val="ro-RO" w:eastAsia="ro-RO"/>
        </w:rPr>
      </w:pPr>
      <w:r w:rsidRPr="00E854B3">
        <w:rPr>
          <w:rFonts w:ascii="Times New Roman" w:eastAsia="Droid Sans Fallback" w:hAnsi="Times New Roman" w:cs="Times New Roman"/>
          <w:b/>
          <w:bCs/>
          <w:iCs/>
          <w:sz w:val="24"/>
          <w:szCs w:val="24"/>
          <w:lang w:val="ro-RO" w:eastAsia="ro-RO"/>
        </w:rPr>
        <w:t>Dezvoltarea unui sistem model la scară de laborator pentru simularea ex situ a procesului de biodeteriorare a elementelor de patrimoniu românesc. Obținerea, caracterizarea și demonstrarea activității antimicrobiene a unor extracte vegetale, soluții de MgB</w:t>
      </w:r>
      <w:r w:rsidRPr="00E854B3">
        <w:rPr>
          <w:rFonts w:ascii="Times New Roman" w:eastAsia="Droid Sans Fallback" w:hAnsi="Times New Roman" w:cs="Times New Roman"/>
          <w:b/>
          <w:bCs/>
          <w:iCs/>
          <w:sz w:val="24"/>
          <w:szCs w:val="24"/>
          <w:vertAlign w:val="subscript"/>
          <w:lang w:val="ro-RO" w:eastAsia="ro-RO"/>
        </w:rPr>
        <w:t>2</w:t>
      </w:r>
      <w:r w:rsidRPr="00E854B3">
        <w:rPr>
          <w:rFonts w:ascii="Times New Roman" w:eastAsia="Droid Sans Fallback" w:hAnsi="Times New Roman" w:cs="Times New Roman"/>
          <w:b/>
          <w:bCs/>
          <w:iCs/>
          <w:sz w:val="24"/>
          <w:szCs w:val="24"/>
          <w:lang w:val="ro-RO" w:eastAsia="ro-RO"/>
        </w:rPr>
        <w:t xml:space="preserve"> și formulări hibride și identificarea compușilor responsabili de efectele antimicrobiene. </w:t>
      </w:r>
    </w:p>
    <w:p w14:paraId="287E93C8" w14:textId="77777777" w:rsidR="00E854B3" w:rsidRPr="00E854B3" w:rsidRDefault="00E854B3" w:rsidP="00E854B3">
      <w:pPr>
        <w:pBdr>
          <w:top w:val="nil"/>
          <w:left w:val="nil"/>
          <w:bottom w:val="single" w:sz="4" w:space="4" w:color="4F81BD"/>
          <w:right w:val="nil"/>
        </w:pBdr>
        <w:suppressAutoHyphens/>
        <w:spacing w:before="200" w:after="0" w:line="276" w:lineRule="auto"/>
        <w:ind w:left="360" w:right="936"/>
        <w:contextualSpacing/>
        <w:jc w:val="both"/>
        <w:rPr>
          <w:rFonts w:ascii="Times New Roman" w:eastAsia="Droid Sans Fallback" w:hAnsi="Times New Roman" w:cs="Times New Roman"/>
          <w:b/>
          <w:bCs/>
          <w:iCs/>
          <w:sz w:val="24"/>
          <w:szCs w:val="24"/>
          <w:lang w:val="ro-RO" w:eastAsia="ro-RO"/>
        </w:rPr>
      </w:pPr>
      <w:r w:rsidRPr="00E854B3">
        <w:rPr>
          <w:rFonts w:ascii="Times New Roman" w:eastAsia="Droid Sans Fallback" w:hAnsi="Times New Roman" w:cs="Times New Roman"/>
          <w:b/>
          <w:bCs/>
          <w:iCs/>
          <w:sz w:val="24"/>
          <w:szCs w:val="24"/>
          <w:lang w:val="ro-RO" w:eastAsia="ro-RO"/>
        </w:rPr>
        <w:t>Perioada raportată: 08/01/2025 - 31/12/2025</w:t>
      </w:r>
    </w:p>
    <w:p w14:paraId="1AF83946" w14:textId="77777777" w:rsidR="00E854B3" w:rsidRPr="00E854B3" w:rsidRDefault="00E854B3" w:rsidP="00E854B3">
      <w:pPr>
        <w:spacing w:after="0" w:line="240" w:lineRule="auto"/>
        <w:ind w:firstLine="708"/>
        <w:jc w:val="both"/>
        <w:rPr>
          <w:rFonts w:ascii="Times New Roman" w:eastAsia="Droid Sans Fallback" w:hAnsi="Times New Roman" w:cs="Times New Roman"/>
          <w:bCs/>
          <w:iCs/>
          <w:sz w:val="20"/>
          <w:szCs w:val="20"/>
          <w:lang w:val="ro-RO" w:eastAsia="ro-RO"/>
        </w:rPr>
      </w:pPr>
      <w:r w:rsidRPr="00E854B3">
        <w:rPr>
          <w:rFonts w:ascii="Times New Roman" w:eastAsia="Droid Sans Fallback" w:hAnsi="Times New Roman" w:cs="Times New Roman"/>
          <w:bCs/>
          <w:iCs/>
          <w:sz w:val="20"/>
          <w:szCs w:val="20"/>
          <w:lang w:val="ro-RO" w:eastAsia="ro-RO"/>
        </w:rPr>
        <w:t xml:space="preserve">Prima etapa a  proiectului a urmărit: i) evaluarea stării de conservare prin diagnostic </w:t>
      </w:r>
      <w:r w:rsidRPr="00E854B3">
        <w:rPr>
          <w:rFonts w:ascii="Times New Roman" w:eastAsia="Droid Sans Fallback" w:hAnsi="Times New Roman" w:cs="Times New Roman"/>
          <w:bCs/>
          <w:i/>
          <w:iCs/>
          <w:sz w:val="20"/>
          <w:szCs w:val="20"/>
          <w:lang w:val="ro-RO" w:eastAsia="ro-RO"/>
        </w:rPr>
        <w:t>in situ</w:t>
      </w:r>
      <w:r w:rsidRPr="00E854B3">
        <w:rPr>
          <w:rFonts w:ascii="Times New Roman" w:eastAsia="Droid Sans Fallback" w:hAnsi="Times New Roman" w:cs="Times New Roman"/>
          <w:bCs/>
          <w:iCs/>
          <w:sz w:val="20"/>
          <w:szCs w:val="20"/>
          <w:lang w:val="ro-RO" w:eastAsia="ro-RO"/>
        </w:rPr>
        <w:t xml:space="preserve"> și prin diverse metode de modelare a unor elemente de patrimoniu cultural extrase din trei biserici selectate în prezent din sudul României  și dezvoltarea unei metode specifice de monitorizare non-invazivă; ii) izolarea și identificarea tulpinilor bacteriene și de fungi implicate în biodeteriorarea noilor elemente de patrimoniu cultural incluse în studiu, și corelarea speciilor identificate cu diferite niveluri de deteriorare obținute prin metode de cartografiere; iii) realizarea unei colecții reprezentative de microorganisme (bacterii și microfungi) producătoare de celulaze, esteraze, fenoloxidaze și de acizi organici cu capacitate ridicată de aderență, izolate anterior (2018-2022) împreună cu tulpini responsabile de biodeteriorarea elementelor de patrimoniu cultural din lemn, piatră, ceramică, picturi murale și hârtie, precum și din biserici din Transilvania și Muntenia selectate în prezent; iv) dezvoltarea unui sistem model la scară de laborator pentru simularea </w:t>
      </w:r>
      <w:r w:rsidRPr="00E854B3">
        <w:rPr>
          <w:rFonts w:ascii="Times New Roman" w:eastAsia="Droid Sans Fallback" w:hAnsi="Times New Roman" w:cs="Times New Roman"/>
          <w:bCs/>
          <w:i/>
          <w:iCs/>
          <w:sz w:val="20"/>
          <w:szCs w:val="20"/>
          <w:lang w:val="ro-RO" w:eastAsia="ro-RO"/>
        </w:rPr>
        <w:t>ex situ</w:t>
      </w:r>
      <w:r w:rsidRPr="00E854B3">
        <w:rPr>
          <w:rFonts w:ascii="Times New Roman" w:eastAsia="Droid Sans Fallback" w:hAnsi="Times New Roman" w:cs="Times New Roman"/>
          <w:bCs/>
          <w:iCs/>
          <w:sz w:val="20"/>
          <w:szCs w:val="20"/>
          <w:lang w:val="ro-RO" w:eastAsia="ro-RO"/>
        </w:rPr>
        <w:t xml:space="preserve"> a procesului de biodeteriorare, pe baza datelor fizice și biologice obținute, folosit ca sistem de testare pentru strategiile de restaurare/prevenire; v) optimizarea și caracterizarea fizico-chimică a unor extracte vegetale; vi) dezvoltarea formulărilor hibride de curățare/conservare pe bază de extracte vegetale și matrici polimerice cu nanopulberi de MgB</w:t>
      </w:r>
      <w:r w:rsidRPr="00E854B3">
        <w:rPr>
          <w:rFonts w:ascii="Times New Roman" w:eastAsia="Droid Sans Fallback" w:hAnsi="Times New Roman" w:cs="Times New Roman"/>
          <w:bCs/>
          <w:iCs/>
          <w:sz w:val="20"/>
          <w:szCs w:val="20"/>
          <w:vertAlign w:val="subscript"/>
          <w:lang w:val="ro-RO" w:eastAsia="ro-RO"/>
        </w:rPr>
        <w:t>2</w:t>
      </w:r>
      <w:r w:rsidRPr="00E854B3">
        <w:rPr>
          <w:rFonts w:ascii="Times New Roman" w:eastAsia="Droid Sans Fallback" w:hAnsi="Times New Roman" w:cs="Times New Roman"/>
          <w:bCs/>
          <w:iCs/>
          <w:sz w:val="20"/>
          <w:szCs w:val="20"/>
          <w:lang w:val="ro-RO" w:eastAsia="ro-RO"/>
        </w:rPr>
        <w:t xml:space="preserve">; vii) evaluarea activității antimicrobiene, antibiofilm și antioxidante; ix) identificarea compușilor naturali responsabili pentru efectele antimicrobiene. Rezultatele obținute au demonstrat faptul că în cele trei </w:t>
      </w:r>
      <w:proofErr w:type="spellStart"/>
      <w:r w:rsidRPr="00E854B3">
        <w:rPr>
          <w:rFonts w:ascii="Times New Roman" w:eastAsia="Droid Sans Fallback" w:hAnsi="Times New Roman" w:cs="Times New Roman"/>
          <w:bCs/>
          <w:iCs/>
          <w:sz w:val="20"/>
          <w:szCs w:val="20"/>
          <w:lang w:eastAsia="ro-RO"/>
        </w:rPr>
        <w:t>biserici</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clasă</w:t>
      </w:r>
      <w:proofErr w:type="spellEnd"/>
      <w:r w:rsidRPr="00E854B3">
        <w:rPr>
          <w:rFonts w:ascii="Times New Roman" w:eastAsia="Droid Sans Fallback" w:hAnsi="Times New Roman" w:cs="Times New Roman"/>
          <w:bCs/>
          <w:iCs/>
          <w:sz w:val="20"/>
          <w:szCs w:val="20"/>
          <w:lang w:eastAsia="ro-RO"/>
        </w:rPr>
        <w:t xml:space="preserve"> A din </w:t>
      </w:r>
      <w:proofErr w:type="spellStart"/>
      <w:r w:rsidRPr="00E854B3">
        <w:rPr>
          <w:rFonts w:ascii="Times New Roman" w:eastAsia="Droid Sans Fallback" w:hAnsi="Times New Roman" w:cs="Times New Roman"/>
          <w:bCs/>
          <w:iCs/>
          <w:sz w:val="20"/>
          <w:szCs w:val="20"/>
          <w:lang w:eastAsia="ro-RO"/>
        </w:rPr>
        <w:t>județul</w:t>
      </w:r>
      <w:proofErr w:type="spellEnd"/>
      <w:r w:rsidRPr="00E854B3">
        <w:rPr>
          <w:rFonts w:ascii="Times New Roman" w:eastAsia="Droid Sans Fallback" w:hAnsi="Times New Roman" w:cs="Times New Roman"/>
          <w:bCs/>
          <w:iCs/>
          <w:sz w:val="20"/>
          <w:szCs w:val="20"/>
          <w:lang w:eastAsia="ro-RO"/>
        </w:rPr>
        <w:t xml:space="preserve"> Vâlcea (</w:t>
      </w:r>
      <w:proofErr w:type="spellStart"/>
      <w:r w:rsidRPr="00E854B3">
        <w:rPr>
          <w:rFonts w:ascii="Times New Roman" w:eastAsia="Droid Sans Fallback" w:hAnsi="Times New Roman" w:cs="Times New Roman"/>
          <w:bCs/>
          <w:iCs/>
          <w:sz w:val="20"/>
          <w:szCs w:val="20"/>
          <w:lang w:eastAsia="ro-RO"/>
        </w:rPr>
        <w:t>Cozia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Bolnița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Măldărăști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metode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moderne</w:t>
      </w:r>
      <w:proofErr w:type="spellEnd"/>
      <w:r w:rsidRPr="00E854B3">
        <w:rPr>
          <w:rFonts w:ascii="Times New Roman" w:eastAsia="Droid Sans Fallback" w:hAnsi="Times New Roman" w:cs="Times New Roman"/>
          <w:bCs/>
          <w:iCs/>
          <w:sz w:val="20"/>
          <w:szCs w:val="20"/>
          <w:lang w:eastAsia="ro-RO"/>
        </w:rPr>
        <w:t xml:space="preserve"> de diagnostic s-au </w:t>
      </w:r>
      <w:proofErr w:type="spellStart"/>
      <w:r w:rsidRPr="00E854B3">
        <w:rPr>
          <w:rFonts w:ascii="Times New Roman" w:eastAsia="Droid Sans Fallback" w:hAnsi="Times New Roman" w:cs="Times New Roman"/>
          <w:bCs/>
          <w:iCs/>
          <w:sz w:val="20"/>
          <w:szCs w:val="20"/>
          <w:lang w:eastAsia="ro-RO"/>
        </w:rPr>
        <w:t>identificat</w:t>
      </w:r>
      <w:proofErr w:type="spellEnd"/>
      <w:r w:rsidRPr="00E854B3">
        <w:rPr>
          <w:rFonts w:ascii="Times New Roman" w:eastAsia="Droid Sans Fallback" w:hAnsi="Times New Roman" w:cs="Times New Roman"/>
          <w:bCs/>
          <w:iCs/>
          <w:sz w:val="20"/>
          <w:szCs w:val="20"/>
          <w:lang w:eastAsia="ro-RO"/>
        </w:rPr>
        <w:t xml:space="preserve"> zone cu </w:t>
      </w:r>
      <w:proofErr w:type="spellStart"/>
      <w:r w:rsidRPr="00E854B3">
        <w:rPr>
          <w:rFonts w:ascii="Times New Roman" w:eastAsia="Droid Sans Fallback" w:hAnsi="Times New Roman" w:cs="Times New Roman"/>
          <w:bCs/>
          <w:iCs/>
          <w:sz w:val="20"/>
          <w:szCs w:val="20"/>
          <w:lang w:eastAsia="ro-RO"/>
        </w:rPr>
        <w:t>potențial</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ridicat</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deteriorare</w:t>
      </w:r>
      <w:proofErr w:type="spellEnd"/>
      <w:r w:rsidRPr="00E854B3">
        <w:rPr>
          <w:rFonts w:ascii="Times New Roman" w:eastAsia="Droid Sans Fallback" w:hAnsi="Times New Roman" w:cs="Times New Roman"/>
          <w:bCs/>
          <w:iCs/>
          <w:sz w:val="20"/>
          <w:szCs w:val="20"/>
          <w:lang w:eastAsia="ro-RO"/>
        </w:rPr>
        <w:t xml:space="preserve">, corelate cu </w:t>
      </w:r>
      <w:proofErr w:type="spellStart"/>
      <w:r w:rsidRPr="00E854B3">
        <w:rPr>
          <w:rFonts w:ascii="Times New Roman" w:eastAsia="Droid Sans Fallback" w:hAnsi="Times New Roman" w:cs="Times New Roman"/>
          <w:bCs/>
          <w:iCs/>
          <w:sz w:val="20"/>
          <w:szCs w:val="20"/>
          <w:lang w:eastAsia="ro-RO"/>
        </w:rPr>
        <w:t>variațiile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climatice</w:t>
      </w:r>
      <w:proofErr w:type="spellEnd"/>
      <w:r w:rsidRPr="00E854B3">
        <w:rPr>
          <w:rFonts w:ascii="Times New Roman" w:eastAsia="Droid Sans Fallback" w:hAnsi="Times New Roman" w:cs="Times New Roman"/>
          <w:bCs/>
          <w:iCs/>
          <w:sz w:val="20"/>
          <w:szCs w:val="20"/>
          <w:lang w:eastAsia="ro-RO"/>
        </w:rPr>
        <w:t xml:space="preserve"> locale. Prin </w:t>
      </w:r>
      <w:proofErr w:type="spellStart"/>
      <w:r w:rsidRPr="00E854B3">
        <w:rPr>
          <w:rFonts w:ascii="Times New Roman" w:eastAsia="Droid Sans Fallback" w:hAnsi="Times New Roman" w:cs="Times New Roman"/>
          <w:bCs/>
          <w:iCs/>
          <w:sz w:val="20"/>
          <w:szCs w:val="20"/>
          <w:lang w:eastAsia="ro-RO"/>
        </w:rPr>
        <w:t>metode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dependente</w:t>
      </w:r>
      <w:proofErr w:type="spellEnd"/>
      <w:r w:rsidRPr="00E854B3">
        <w:rPr>
          <w:rFonts w:ascii="Times New Roman" w:eastAsia="Droid Sans Fallback" w:hAnsi="Times New Roman" w:cs="Times New Roman"/>
          <w:bCs/>
          <w:iCs/>
          <w:sz w:val="20"/>
          <w:szCs w:val="20"/>
          <w:lang w:eastAsia="ro-RO"/>
        </w:rPr>
        <w:t xml:space="preserve"> (MAL</w:t>
      </w:r>
      <w:r w:rsidR="00535817">
        <w:rPr>
          <w:rFonts w:ascii="Times New Roman" w:eastAsia="Droid Sans Fallback" w:hAnsi="Times New Roman" w:cs="Times New Roman"/>
          <w:bCs/>
          <w:iCs/>
          <w:sz w:val="20"/>
          <w:szCs w:val="20"/>
          <w:lang w:eastAsia="ro-RO"/>
        </w:rPr>
        <w:t xml:space="preserve">DI-TOF) </w:t>
      </w:r>
      <w:proofErr w:type="spellStart"/>
      <w:r w:rsidR="00535817">
        <w:rPr>
          <w:rFonts w:ascii="Times New Roman" w:eastAsia="Droid Sans Fallback" w:hAnsi="Times New Roman" w:cs="Times New Roman"/>
          <w:bCs/>
          <w:iCs/>
          <w:sz w:val="20"/>
          <w:szCs w:val="20"/>
          <w:lang w:eastAsia="ro-RO"/>
        </w:rPr>
        <w:t>și</w:t>
      </w:r>
      <w:proofErr w:type="spellEnd"/>
      <w:r w:rsidR="00535817">
        <w:rPr>
          <w:rFonts w:ascii="Times New Roman" w:eastAsia="Droid Sans Fallback" w:hAnsi="Times New Roman" w:cs="Times New Roman"/>
          <w:bCs/>
          <w:iCs/>
          <w:sz w:val="20"/>
          <w:szCs w:val="20"/>
          <w:lang w:eastAsia="ro-RO"/>
        </w:rPr>
        <w:t xml:space="preserve"> </w:t>
      </w:r>
      <w:proofErr w:type="spellStart"/>
      <w:r w:rsidR="00535817">
        <w:rPr>
          <w:rFonts w:ascii="Times New Roman" w:eastAsia="Droid Sans Fallback" w:hAnsi="Times New Roman" w:cs="Times New Roman"/>
          <w:bCs/>
          <w:iCs/>
          <w:sz w:val="20"/>
          <w:szCs w:val="20"/>
          <w:lang w:eastAsia="ro-RO"/>
        </w:rPr>
        <w:t>independente</w:t>
      </w:r>
      <w:proofErr w:type="spellEnd"/>
      <w:r w:rsidR="00535817">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Cs/>
          <w:sz w:val="20"/>
          <w:szCs w:val="20"/>
          <w:lang w:eastAsia="ro-RO"/>
        </w:rPr>
        <w:t xml:space="preserve">de </w:t>
      </w:r>
      <w:proofErr w:type="spellStart"/>
      <w:r w:rsidRPr="00E854B3">
        <w:rPr>
          <w:rFonts w:ascii="Times New Roman" w:eastAsia="Droid Sans Fallback" w:hAnsi="Times New Roman" w:cs="Times New Roman"/>
          <w:bCs/>
          <w:iCs/>
          <w:sz w:val="20"/>
          <w:szCs w:val="20"/>
          <w:lang w:eastAsia="ro-RO"/>
        </w:rPr>
        <w:t>cultivare</w:t>
      </w:r>
      <w:proofErr w:type="spellEnd"/>
      <w:r w:rsidRPr="00E854B3">
        <w:rPr>
          <w:rFonts w:ascii="Times New Roman" w:eastAsia="Droid Sans Fallback" w:hAnsi="Times New Roman" w:cs="Times New Roman"/>
          <w:bCs/>
          <w:iCs/>
          <w:sz w:val="20"/>
          <w:szCs w:val="20"/>
          <w:lang w:eastAsia="ro-RO"/>
        </w:rPr>
        <w:t xml:space="preserve"> </w:t>
      </w:r>
      <w:r w:rsidR="00535817">
        <w:rPr>
          <w:rFonts w:ascii="Times New Roman" w:eastAsia="Droid Sans Fallback" w:hAnsi="Times New Roman" w:cs="Times New Roman"/>
          <w:bCs/>
          <w:iCs/>
          <w:sz w:val="20"/>
          <w:szCs w:val="20"/>
          <w:lang w:eastAsia="ro-RO"/>
        </w:rPr>
        <w:t>(</w:t>
      </w:r>
      <w:proofErr w:type="spellStart"/>
      <w:r w:rsidR="00535817">
        <w:rPr>
          <w:rFonts w:ascii="Times New Roman" w:eastAsia="Droid Sans Fallback" w:hAnsi="Times New Roman" w:cs="Times New Roman"/>
          <w:bCs/>
          <w:iCs/>
          <w:sz w:val="20"/>
          <w:szCs w:val="20"/>
          <w:lang w:eastAsia="ro-RO"/>
        </w:rPr>
        <w:t>secvenț</w:t>
      </w:r>
      <w:r w:rsidR="00535817" w:rsidRPr="00E854B3">
        <w:rPr>
          <w:rFonts w:ascii="Times New Roman" w:eastAsia="Droid Sans Fallback" w:hAnsi="Times New Roman" w:cs="Times New Roman"/>
          <w:bCs/>
          <w:iCs/>
          <w:sz w:val="20"/>
          <w:szCs w:val="20"/>
          <w:lang w:eastAsia="ro-RO"/>
        </w:rPr>
        <w:t>iere</w:t>
      </w:r>
      <w:proofErr w:type="spellEnd"/>
      <w:r w:rsidR="00535817" w:rsidRPr="00E854B3">
        <w:rPr>
          <w:rFonts w:ascii="Times New Roman" w:eastAsia="Droid Sans Fallback" w:hAnsi="Times New Roman" w:cs="Times New Roman"/>
          <w:bCs/>
          <w:iCs/>
          <w:sz w:val="20"/>
          <w:szCs w:val="20"/>
          <w:lang w:eastAsia="ro-RO"/>
        </w:rPr>
        <w:t xml:space="preserve"> 16S </w:t>
      </w:r>
      <w:proofErr w:type="spellStart"/>
      <w:r w:rsidR="00535817" w:rsidRPr="00E854B3">
        <w:rPr>
          <w:rFonts w:ascii="Times New Roman" w:eastAsia="Droid Sans Fallback" w:hAnsi="Times New Roman" w:cs="Times New Roman"/>
          <w:bCs/>
          <w:iCs/>
          <w:sz w:val="20"/>
          <w:szCs w:val="20"/>
          <w:lang w:eastAsia="ro-RO"/>
        </w:rPr>
        <w:t>și</w:t>
      </w:r>
      <w:proofErr w:type="spellEnd"/>
      <w:r w:rsidR="00535817" w:rsidRPr="00E854B3">
        <w:rPr>
          <w:rFonts w:ascii="Times New Roman" w:eastAsia="Droid Sans Fallback" w:hAnsi="Times New Roman" w:cs="Times New Roman"/>
          <w:bCs/>
          <w:iCs/>
          <w:sz w:val="20"/>
          <w:szCs w:val="20"/>
          <w:lang w:eastAsia="ro-RO"/>
        </w:rPr>
        <w:t xml:space="preserve"> ITS) </w:t>
      </w:r>
      <w:r w:rsidRPr="00E854B3">
        <w:rPr>
          <w:rFonts w:ascii="Times New Roman" w:eastAsia="Droid Sans Fallback" w:hAnsi="Times New Roman" w:cs="Times New Roman"/>
          <w:bCs/>
          <w:iCs/>
          <w:sz w:val="20"/>
          <w:szCs w:val="20"/>
          <w:lang w:eastAsia="ro-RO"/>
        </w:rPr>
        <w:t xml:space="preserve">au </w:t>
      </w:r>
      <w:proofErr w:type="spellStart"/>
      <w:r w:rsidRPr="00E854B3">
        <w:rPr>
          <w:rFonts w:ascii="Times New Roman" w:eastAsia="Droid Sans Fallback" w:hAnsi="Times New Roman" w:cs="Times New Roman"/>
          <w:bCs/>
          <w:iCs/>
          <w:sz w:val="20"/>
          <w:szCs w:val="20"/>
          <w:lang w:eastAsia="ro-RO"/>
        </w:rPr>
        <w:t>fost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identificate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genuri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dominante</w:t>
      </w:r>
      <w:proofErr w:type="spellEnd"/>
      <w:r w:rsidRPr="00E854B3">
        <w:rPr>
          <w:rFonts w:ascii="Times New Roman" w:eastAsia="Droid Sans Fallback" w:hAnsi="Times New Roman" w:cs="Times New Roman"/>
          <w:bCs/>
          <w:iCs/>
          <w:sz w:val="20"/>
          <w:szCs w:val="20"/>
          <w:lang w:eastAsia="ro-RO"/>
        </w:rPr>
        <w:t xml:space="preserve"> precum </w:t>
      </w:r>
      <w:r w:rsidRPr="00E854B3">
        <w:rPr>
          <w:rFonts w:ascii="Times New Roman" w:eastAsia="Droid Sans Fallback" w:hAnsi="Times New Roman" w:cs="Times New Roman"/>
          <w:bCs/>
          <w:i/>
          <w:iCs/>
          <w:sz w:val="20"/>
          <w:szCs w:val="20"/>
          <w:lang w:eastAsia="ro-RO"/>
        </w:rPr>
        <w:t>Cladosporium</w:t>
      </w:r>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Aspergillus</w:t>
      </w:r>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Alternaria</w:t>
      </w:r>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Bacillus</w:t>
      </w:r>
      <w:r w:rsidR="00535817">
        <w:rPr>
          <w:rFonts w:ascii="Times New Roman" w:eastAsia="Droid Sans Fallback" w:hAnsi="Times New Roman" w:cs="Times New Roman"/>
          <w:bCs/>
          <w:iCs/>
          <w:sz w:val="20"/>
          <w:szCs w:val="20"/>
          <w:lang w:eastAsia="ro-RO"/>
        </w:rPr>
        <w:t xml:space="preserve">, cu </w:t>
      </w:r>
      <w:proofErr w:type="spellStart"/>
      <w:r w:rsidR="00535817">
        <w:rPr>
          <w:rFonts w:ascii="Times New Roman" w:eastAsia="Droid Sans Fallback" w:hAnsi="Times New Roman" w:cs="Times New Roman"/>
          <w:bCs/>
          <w:iCs/>
          <w:sz w:val="20"/>
          <w:szCs w:val="20"/>
          <w:lang w:eastAsia="ro-RO"/>
        </w:rPr>
        <w:t>diversitate</w:t>
      </w:r>
      <w:proofErr w:type="spellEnd"/>
      <w:r w:rsidR="00535817">
        <w:rPr>
          <w:rFonts w:ascii="Times New Roman" w:eastAsia="Droid Sans Fallback" w:hAnsi="Times New Roman" w:cs="Times New Roman"/>
          <w:bCs/>
          <w:iCs/>
          <w:sz w:val="20"/>
          <w:szCs w:val="20"/>
          <w:lang w:eastAsia="ro-RO"/>
        </w:rPr>
        <w:t xml:space="preserve"> </w:t>
      </w:r>
      <w:proofErr w:type="spellStart"/>
      <w:r w:rsidR="00535817">
        <w:rPr>
          <w:rFonts w:ascii="Times New Roman" w:eastAsia="Droid Sans Fallback" w:hAnsi="Times New Roman" w:cs="Times New Roman"/>
          <w:bCs/>
          <w:iCs/>
          <w:sz w:val="20"/>
          <w:szCs w:val="20"/>
          <w:lang w:eastAsia="ro-RO"/>
        </w:rPr>
        <w:t>ridicat</w:t>
      </w:r>
      <w:r w:rsidRPr="00E854B3">
        <w:rPr>
          <w:rFonts w:ascii="Times New Roman" w:eastAsia="Droid Sans Fallback" w:hAnsi="Times New Roman" w:cs="Times New Roman"/>
          <w:bCs/>
          <w:iCs/>
          <w:sz w:val="20"/>
          <w:szCs w:val="20"/>
          <w:lang w:eastAsia="ro-RO"/>
        </w:rPr>
        <w:t>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zonele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expuse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umidității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variațiilor</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temperatură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Tulpinile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bacteriene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microfungi</w:t>
      </w:r>
      <w:proofErr w:type="spellEnd"/>
      <w:r w:rsidRPr="00E854B3">
        <w:rPr>
          <w:rFonts w:ascii="Times New Roman" w:eastAsia="Droid Sans Fallback" w:hAnsi="Times New Roman" w:cs="Times New Roman"/>
          <w:bCs/>
          <w:iCs/>
          <w:sz w:val="20"/>
          <w:szCs w:val="20"/>
          <w:lang w:eastAsia="ro-RO"/>
        </w:rPr>
        <w:t xml:space="preserve"> recent </w:t>
      </w:r>
      <w:proofErr w:type="spellStart"/>
      <w:r w:rsidRPr="00E854B3">
        <w:rPr>
          <w:rFonts w:ascii="Times New Roman" w:eastAsia="Droid Sans Fallback" w:hAnsi="Times New Roman" w:cs="Times New Roman"/>
          <w:bCs/>
          <w:iCs/>
          <w:sz w:val="20"/>
          <w:szCs w:val="20"/>
          <w:lang w:eastAsia="ro-RO"/>
        </w:rPr>
        <w:t>izolate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martie</w:t>
      </w:r>
      <w:proofErr w:type="spellEnd"/>
      <w:r w:rsidRPr="00E854B3">
        <w:rPr>
          <w:rFonts w:ascii="Times New Roman" w:eastAsia="Droid Sans Fallback" w:hAnsi="Times New Roman" w:cs="Times New Roman"/>
          <w:bCs/>
          <w:iCs/>
          <w:sz w:val="20"/>
          <w:szCs w:val="20"/>
          <w:lang w:eastAsia="ro-RO"/>
        </w:rPr>
        <w:t xml:space="preserve"> 2025) </w:t>
      </w:r>
      <w:proofErr w:type="spellStart"/>
      <w:r w:rsidRPr="00E854B3">
        <w:rPr>
          <w:rFonts w:ascii="Times New Roman" w:eastAsia="Droid Sans Fallback" w:hAnsi="Times New Roman" w:cs="Times New Roman"/>
          <w:bCs/>
          <w:iCs/>
          <w:sz w:val="20"/>
          <w:szCs w:val="20"/>
          <w:lang w:eastAsia="ro-RO"/>
        </w:rPr>
        <w:t>alături</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cele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selectate</w:t>
      </w:r>
      <w:proofErr w:type="spellEnd"/>
      <w:r w:rsidRPr="00E854B3">
        <w:rPr>
          <w:rFonts w:ascii="Times New Roman" w:eastAsia="Droid Sans Fallback" w:hAnsi="Times New Roman" w:cs="Times New Roman"/>
          <w:bCs/>
          <w:iCs/>
          <w:sz w:val="20"/>
          <w:szCs w:val="20"/>
          <w:lang w:eastAsia="ro-RO"/>
        </w:rPr>
        <w:t xml:space="preserve"> din </w:t>
      </w:r>
      <w:proofErr w:type="spellStart"/>
      <w:r w:rsidRPr="00E854B3">
        <w:rPr>
          <w:rFonts w:ascii="Times New Roman" w:eastAsia="Droid Sans Fallback" w:hAnsi="Times New Roman" w:cs="Times New Roman"/>
          <w:bCs/>
          <w:iCs/>
          <w:sz w:val="20"/>
          <w:szCs w:val="20"/>
          <w:lang w:eastAsia="ro-RO"/>
        </w:rPr>
        <w:t>colecția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Laboratorului</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Microbiologie</w:t>
      </w:r>
      <w:proofErr w:type="spellEnd"/>
      <w:r w:rsidRPr="00E854B3">
        <w:rPr>
          <w:rFonts w:ascii="Times New Roman" w:eastAsia="Droid Sans Fallback" w:hAnsi="Times New Roman" w:cs="Times New Roman"/>
          <w:bCs/>
          <w:iCs/>
          <w:sz w:val="20"/>
          <w:szCs w:val="20"/>
          <w:lang w:eastAsia="ro-RO"/>
        </w:rPr>
        <w:t xml:space="preserve"> au </w:t>
      </w:r>
      <w:proofErr w:type="spellStart"/>
      <w:r w:rsidRPr="00E854B3">
        <w:rPr>
          <w:rFonts w:ascii="Times New Roman" w:eastAsia="Droid Sans Fallback" w:hAnsi="Times New Roman" w:cs="Times New Roman"/>
          <w:bCs/>
          <w:iCs/>
          <w:sz w:val="20"/>
          <w:szCs w:val="20"/>
          <w:lang w:eastAsia="ro-RO"/>
        </w:rPr>
        <w:t>prezentat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potențial</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producere</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unor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enzime</w:t>
      </w:r>
      <w:proofErr w:type="spellEnd"/>
      <w:r w:rsidRPr="00E854B3">
        <w:rPr>
          <w:rFonts w:ascii="Times New Roman" w:eastAsia="Droid Sans Fallback" w:hAnsi="Times New Roman" w:cs="Times New Roman"/>
          <w:bCs/>
          <w:iCs/>
          <w:sz w:val="20"/>
          <w:szCs w:val="20"/>
          <w:lang w:eastAsia="ro-RO"/>
        </w:rPr>
        <w:t xml:space="preserve"> degradative (</w:t>
      </w:r>
      <w:proofErr w:type="spellStart"/>
      <w:r w:rsidRPr="00E854B3">
        <w:rPr>
          <w:rFonts w:ascii="Times New Roman" w:eastAsia="Droid Sans Fallback" w:hAnsi="Times New Roman" w:cs="Times New Roman"/>
          <w:bCs/>
          <w:iCs/>
          <w:sz w:val="20"/>
          <w:szCs w:val="20"/>
          <w:lang w:eastAsia="ro-RO"/>
        </w:rPr>
        <w:t>celulaze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esteraze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amilaze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r w:rsidR="00535817">
        <w:rPr>
          <w:rFonts w:ascii="Times New Roman" w:eastAsia="Droid Sans Fallback" w:hAnsi="Times New Roman" w:cs="Times New Roman"/>
          <w:bCs/>
          <w:iCs/>
          <w:sz w:val="20"/>
          <w:szCs w:val="20"/>
          <w:lang w:eastAsia="ro-RO"/>
        </w:rPr>
        <w:t xml:space="preserve">de </w:t>
      </w:r>
      <w:proofErr w:type="spellStart"/>
      <w:r w:rsidRPr="00E854B3">
        <w:rPr>
          <w:rFonts w:ascii="Times New Roman" w:eastAsia="Droid Sans Fallback" w:hAnsi="Times New Roman" w:cs="Times New Roman"/>
          <w:bCs/>
          <w:iCs/>
          <w:sz w:val="20"/>
          <w:szCs w:val="20"/>
          <w:lang w:eastAsia="ro-RO"/>
        </w:rPr>
        <w:t>acizi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organici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au </w:t>
      </w:r>
      <w:proofErr w:type="spellStart"/>
      <w:r w:rsidRPr="00E854B3">
        <w:rPr>
          <w:rFonts w:ascii="Times New Roman" w:eastAsia="Droid Sans Fallback" w:hAnsi="Times New Roman" w:cs="Times New Roman"/>
          <w:bCs/>
          <w:iCs/>
          <w:sz w:val="20"/>
          <w:szCs w:val="20"/>
          <w:lang w:eastAsia="ro-RO"/>
        </w:rPr>
        <w:t>fost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utilizate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etapele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ulterioare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pentru</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investigarea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strategiilor</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conservare</w:t>
      </w:r>
      <w:proofErr w:type="spellEnd"/>
      <w:r w:rsidRPr="00E854B3">
        <w:rPr>
          <w:rFonts w:ascii="Times New Roman" w:eastAsia="Droid Sans Fallback" w:hAnsi="Times New Roman" w:cs="Times New Roman"/>
          <w:bCs/>
          <w:iCs/>
          <w:sz w:val="20"/>
          <w:szCs w:val="20"/>
          <w:lang w:eastAsia="ro-RO"/>
        </w:rPr>
        <w:t>/</w:t>
      </w:r>
      <w:proofErr w:type="spellStart"/>
      <w:r w:rsidRPr="00E854B3">
        <w:rPr>
          <w:rFonts w:ascii="Times New Roman" w:eastAsia="Droid Sans Fallback" w:hAnsi="Times New Roman" w:cs="Times New Roman"/>
          <w:bCs/>
          <w:iCs/>
          <w:sz w:val="20"/>
          <w:szCs w:val="20"/>
          <w:lang w:eastAsia="ro-RO"/>
        </w:rPr>
        <w:t>restaurare</w:t>
      </w:r>
      <w:proofErr w:type="spellEnd"/>
      <w:r w:rsidRPr="00E854B3">
        <w:rPr>
          <w:rFonts w:ascii="Times New Roman" w:eastAsia="Droid Sans Fallback" w:hAnsi="Times New Roman" w:cs="Times New Roman"/>
          <w:bCs/>
          <w:iCs/>
          <w:sz w:val="20"/>
          <w:szCs w:val="20"/>
          <w:lang w:eastAsia="ro-RO"/>
        </w:rPr>
        <w:t xml:space="preserve">. Pe </w:t>
      </w:r>
      <w:proofErr w:type="spellStart"/>
      <w:r w:rsidRPr="00E854B3">
        <w:rPr>
          <w:rFonts w:ascii="Times New Roman" w:eastAsia="Droid Sans Fallback" w:hAnsi="Times New Roman" w:cs="Times New Roman"/>
          <w:bCs/>
          <w:iCs/>
          <w:sz w:val="20"/>
          <w:szCs w:val="20"/>
          <w:lang w:eastAsia="ro-RO"/>
        </w:rPr>
        <w:t>baza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datelor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fizice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umiditate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temperatură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biologice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genuri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specii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dominante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obținute</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fost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dezvoltat</w:t>
      </w:r>
      <w:proofErr w:type="spellEnd"/>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Cs/>
          <w:sz w:val="20"/>
          <w:szCs w:val="20"/>
          <w:lang w:val="ro-RO" w:eastAsia="ro-RO"/>
        </w:rPr>
        <w:t xml:space="preserve">un sistem model la scară de laborator (cameră climatică) pentru simularea </w:t>
      </w:r>
      <w:r w:rsidRPr="00E854B3">
        <w:rPr>
          <w:rFonts w:ascii="Times New Roman" w:eastAsia="Droid Sans Fallback" w:hAnsi="Times New Roman" w:cs="Times New Roman"/>
          <w:bCs/>
          <w:i/>
          <w:iCs/>
          <w:sz w:val="20"/>
          <w:szCs w:val="20"/>
          <w:lang w:val="ro-RO" w:eastAsia="ro-RO"/>
        </w:rPr>
        <w:t>ex situ</w:t>
      </w:r>
      <w:r w:rsidRPr="00E854B3">
        <w:rPr>
          <w:rFonts w:ascii="Times New Roman" w:eastAsia="Droid Sans Fallback" w:hAnsi="Times New Roman" w:cs="Times New Roman"/>
          <w:bCs/>
          <w:iCs/>
          <w:sz w:val="20"/>
          <w:szCs w:val="20"/>
          <w:lang w:val="ro-RO" w:eastAsia="ro-RO"/>
        </w:rPr>
        <w:t xml:space="preserve"> a procesului de biodeteriorare, ce va fi folosit ca sistem de testare pentru strategiile de restaurare/prevenire. Prin macerare dinamică și ultrasonicare</w:t>
      </w:r>
      <w:r w:rsidRPr="00E854B3">
        <w:rPr>
          <w:rFonts w:ascii="Times New Roman" w:eastAsia="Droid Sans Fallback" w:hAnsi="Times New Roman" w:cs="Times New Roman"/>
          <w:bCs/>
          <w:iCs/>
          <w:sz w:val="20"/>
          <w:szCs w:val="20"/>
          <w:lang w:eastAsia="ro-RO"/>
        </w:rPr>
        <w:t xml:space="preserve"> au </w:t>
      </w:r>
      <w:proofErr w:type="spellStart"/>
      <w:r w:rsidRPr="00E854B3">
        <w:rPr>
          <w:rFonts w:ascii="Times New Roman" w:eastAsia="Droid Sans Fallback" w:hAnsi="Times New Roman" w:cs="Times New Roman"/>
          <w:bCs/>
          <w:iCs/>
          <w:sz w:val="20"/>
          <w:szCs w:val="20"/>
          <w:lang w:eastAsia="ro-RO"/>
        </w:rPr>
        <w:t>fost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obținute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caracterizate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extracte</w:t>
      </w:r>
      <w:proofErr w:type="spellEnd"/>
      <w:r w:rsidRPr="00E854B3">
        <w:rPr>
          <w:rFonts w:ascii="Times New Roman" w:eastAsia="Droid Sans Fallback" w:hAnsi="Times New Roman" w:cs="Times New Roman"/>
          <w:bCs/>
          <w:iCs/>
          <w:sz w:val="20"/>
          <w:szCs w:val="20"/>
          <w:lang w:eastAsia="ro-RO"/>
        </w:rPr>
        <w:t xml:space="preserve"> din </w:t>
      </w:r>
      <w:r w:rsidRPr="00E854B3">
        <w:rPr>
          <w:rFonts w:ascii="Times New Roman" w:eastAsia="Droid Sans Fallback" w:hAnsi="Times New Roman" w:cs="Times New Roman"/>
          <w:bCs/>
          <w:i/>
          <w:iCs/>
          <w:sz w:val="20"/>
          <w:szCs w:val="20"/>
          <w:lang w:eastAsia="ro-RO"/>
        </w:rPr>
        <w:t>Allium sativum</w:t>
      </w:r>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Rosmarinus officinalis</w:t>
      </w:r>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Equisetum arvense</w:t>
      </w:r>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Polygonum hydropiper</w:t>
      </w:r>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Ononis spinosa</w:t>
      </w:r>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iar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analizele</w:t>
      </w:r>
      <w:proofErr w:type="spellEnd"/>
      <w:r w:rsidRPr="00E854B3">
        <w:rPr>
          <w:rFonts w:ascii="Times New Roman" w:eastAsia="Droid Sans Fallback" w:hAnsi="Times New Roman" w:cs="Times New Roman"/>
          <w:bCs/>
          <w:iCs/>
          <w:sz w:val="20"/>
          <w:szCs w:val="20"/>
          <w:lang w:eastAsia="ro-RO"/>
        </w:rPr>
        <w:t xml:space="preserve"> HPLC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spectrofotometrice</w:t>
      </w:r>
      <w:proofErr w:type="spellEnd"/>
      <w:r w:rsidRPr="00E854B3">
        <w:rPr>
          <w:rFonts w:ascii="Times New Roman" w:eastAsia="Droid Sans Fallback" w:hAnsi="Times New Roman" w:cs="Times New Roman"/>
          <w:bCs/>
          <w:iCs/>
          <w:sz w:val="20"/>
          <w:szCs w:val="20"/>
          <w:lang w:eastAsia="ro-RO"/>
        </w:rPr>
        <w:t xml:space="preserve"> au </w:t>
      </w:r>
      <w:proofErr w:type="spellStart"/>
      <w:r w:rsidRPr="00E854B3">
        <w:rPr>
          <w:rFonts w:ascii="Times New Roman" w:eastAsia="Droid Sans Fallback" w:hAnsi="Times New Roman" w:cs="Times New Roman"/>
          <w:bCs/>
          <w:iCs/>
          <w:sz w:val="20"/>
          <w:szCs w:val="20"/>
          <w:lang w:eastAsia="ro-RO"/>
        </w:rPr>
        <w:t>evidențiat</w:t>
      </w:r>
      <w:proofErr w:type="spellEnd"/>
      <w:r w:rsidRPr="00E854B3">
        <w:rPr>
          <w:rFonts w:ascii="Times New Roman" w:eastAsia="Droid Sans Fallback" w:hAnsi="Times New Roman" w:cs="Times New Roman"/>
          <w:bCs/>
          <w:iCs/>
          <w:sz w:val="20"/>
          <w:szCs w:val="20"/>
          <w:lang w:eastAsia="ro-RO"/>
        </w:rPr>
        <w:t xml:space="preserve"> un </w:t>
      </w:r>
      <w:proofErr w:type="spellStart"/>
      <w:r w:rsidRPr="00E854B3">
        <w:rPr>
          <w:rFonts w:ascii="Times New Roman" w:eastAsia="Droid Sans Fallback" w:hAnsi="Times New Roman" w:cs="Times New Roman"/>
          <w:bCs/>
          <w:iCs/>
          <w:sz w:val="20"/>
          <w:szCs w:val="20"/>
          <w:lang w:eastAsia="ro-RO"/>
        </w:rPr>
        <w:t>conținut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ridicat</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compuși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fenolici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flavonoide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special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extractele</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rozmarin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piperul</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bălții</w:t>
      </w:r>
      <w:proofErr w:type="spellEnd"/>
      <w:r w:rsidRPr="00E854B3">
        <w:rPr>
          <w:rFonts w:ascii="Times New Roman" w:eastAsia="Droid Sans Fallback" w:hAnsi="Times New Roman" w:cs="Times New Roman"/>
          <w:bCs/>
          <w:iCs/>
          <w:sz w:val="20"/>
          <w:szCs w:val="20"/>
          <w:lang w:eastAsia="ro-RO"/>
        </w:rPr>
        <w:t>.</w:t>
      </w:r>
      <w:r w:rsidRPr="00E854B3">
        <w:rPr>
          <w:rFonts w:ascii="Times New Roman" w:eastAsia="Droid Sans Fallback" w:hAnsi="Times New Roman" w:cs="Times New Roman"/>
          <w:bCs/>
          <w:iCs/>
          <w:sz w:val="20"/>
          <w:szCs w:val="20"/>
          <w:lang w:val="ro-RO" w:eastAsia="ro-RO"/>
        </w:rPr>
        <w:t xml:space="preserve"> Evaluările </w:t>
      </w:r>
      <w:proofErr w:type="spellStart"/>
      <w:r w:rsidRPr="00E854B3">
        <w:rPr>
          <w:rFonts w:ascii="Times New Roman" w:eastAsia="Droid Sans Fallback" w:hAnsi="Times New Roman" w:cs="Times New Roman"/>
          <w:bCs/>
          <w:iCs/>
          <w:sz w:val="20"/>
          <w:szCs w:val="20"/>
          <w:lang w:eastAsia="ro-RO"/>
        </w:rPr>
        <w:t>calitativă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cantitativă</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activității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antimicrobiene</w:t>
      </w:r>
      <w:proofErr w:type="spellEnd"/>
      <w:r w:rsidRPr="00E854B3">
        <w:rPr>
          <w:rFonts w:ascii="Times New Roman" w:eastAsia="Droid Sans Fallback" w:hAnsi="Times New Roman" w:cs="Times New Roman"/>
          <w:bCs/>
          <w:iCs/>
          <w:sz w:val="20"/>
          <w:szCs w:val="20"/>
          <w:lang w:eastAsia="ro-RO"/>
        </w:rPr>
        <w:t xml:space="preserve"> au </w:t>
      </w:r>
      <w:proofErr w:type="spellStart"/>
      <w:r w:rsidRPr="00E854B3">
        <w:rPr>
          <w:rFonts w:ascii="Times New Roman" w:eastAsia="Droid Sans Fallback" w:hAnsi="Times New Roman" w:cs="Times New Roman"/>
          <w:bCs/>
          <w:iCs/>
          <w:sz w:val="20"/>
          <w:szCs w:val="20"/>
          <w:lang w:eastAsia="ro-RO"/>
        </w:rPr>
        <w:t>demonstrat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activitatea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ridicată</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extractelor</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rozmarin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usturoi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asupra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tulpinilor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bacteriene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fungice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izolate</w:t>
      </w:r>
      <w:proofErr w:type="spellEnd"/>
      <w:r w:rsidRPr="00E854B3">
        <w:rPr>
          <w:rFonts w:ascii="Times New Roman" w:eastAsia="Droid Sans Fallback" w:hAnsi="Times New Roman" w:cs="Times New Roman"/>
          <w:bCs/>
          <w:iCs/>
          <w:sz w:val="20"/>
          <w:szCs w:val="20"/>
          <w:lang w:eastAsia="ro-RO"/>
        </w:rPr>
        <w:t xml:space="preserve"> de pe </w:t>
      </w:r>
      <w:proofErr w:type="spellStart"/>
      <w:r w:rsidRPr="00E854B3">
        <w:rPr>
          <w:rFonts w:ascii="Times New Roman" w:eastAsia="Droid Sans Fallback" w:hAnsi="Times New Roman" w:cs="Times New Roman"/>
          <w:bCs/>
          <w:iCs/>
          <w:sz w:val="20"/>
          <w:szCs w:val="20"/>
          <w:lang w:eastAsia="ro-RO"/>
        </w:rPr>
        <w:t>obiectele</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patrimoniu</w:t>
      </w:r>
      <w:proofErr w:type="spellEnd"/>
      <w:r w:rsidRPr="00E854B3">
        <w:rPr>
          <w:rFonts w:ascii="Times New Roman" w:eastAsia="Droid Sans Fallback" w:hAnsi="Times New Roman" w:cs="Times New Roman"/>
          <w:bCs/>
          <w:iCs/>
          <w:sz w:val="20"/>
          <w:szCs w:val="20"/>
          <w:lang w:eastAsia="ro-RO"/>
        </w:rPr>
        <w:t xml:space="preserve">. S-au </w:t>
      </w:r>
      <w:proofErr w:type="spellStart"/>
      <w:r w:rsidRPr="00E854B3">
        <w:rPr>
          <w:rFonts w:ascii="Times New Roman" w:eastAsia="Droid Sans Fallback" w:hAnsi="Times New Roman" w:cs="Times New Roman"/>
          <w:bCs/>
          <w:iCs/>
          <w:sz w:val="20"/>
          <w:szCs w:val="20"/>
          <w:lang w:eastAsia="ro-RO"/>
        </w:rPr>
        <w:t>evidențiat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efecte</w:t>
      </w:r>
      <w:proofErr w:type="spellEnd"/>
      <w:r w:rsidRPr="00E854B3">
        <w:rPr>
          <w:rFonts w:ascii="Times New Roman" w:eastAsia="Droid Sans Fallback" w:hAnsi="Times New Roman" w:cs="Times New Roman"/>
          <w:bCs/>
          <w:iCs/>
          <w:sz w:val="20"/>
          <w:szCs w:val="20"/>
          <w:lang w:eastAsia="ro-RO"/>
        </w:rPr>
        <w:t xml:space="preserve"> anti-biofilm </w:t>
      </w:r>
      <w:proofErr w:type="spellStart"/>
      <w:r w:rsidRPr="00E854B3">
        <w:rPr>
          <w:rFonts w:ascii="Times New Roman" w:eastAsia="Droid Sans Fallback" w:hAnsi="Times New Roman" w:cs="Times New Roman"/>
          <w:bCs/>
          <w:iCs/>
          <w:sz w:val="20"/>
          <w:szCs w:val="20"/>
          <w:lang w:eastAsia="ro-RO"/>
        </w:rPr>
        <w:t>semnificative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special </w:t>
      </w:r>
      <w:proofErr w:type="spellStart"/>
      <w:r w:rsidRPr="00E854B3">
        <w:rPr>
          <w:rFonts w:ascii="Times New Roman" w:eastAsia="Droid Sans Fallback" w:hAnsi="Times New Roman" w:cs="Times New Roman"/>
          <w:bCs/>
          <w:iCs/>
          <w:sz w:val="20"/>
          <w:szCs w:val="20"/>
          <w:lang w:eastAsia="ro-RO"/>
        </w:rPr>
        <w:t>pentru</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extractele</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rozmarin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coada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calului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Activitatea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antioxidantă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evaluată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cin</w:t>
      </w:r>
      <w:r w:rsidR="00535817">
        <w:rPr>
          <w:rFonts w:ascii="Times New Roman" w:eastAsia="Droid Sans Fallback" w:hAnsi="Times New Roman" w:cs="Times New Roman"/>
          <w:bCs/>
          <w:iCs/>
          <w:sz w:val="20"/>
          <w:szCs w:val="20"/>
          <w:lang w:eastAsia="ro-RO"/>
        </w:rPr>
        <w:t>ci</w:t>
      </w:r>
      <w:proofErr w:type="spellEnd"/>
      <w:r w:rsidR="00535817">
        <w:rPr>
          <w:rFonts w:ascii="Times New Roman" w:eastAsia="Droid Sans Fallback" w:hAnsi="Times New Roman" w:cs="Times New Roman"/>
          <w:bCs/>
          <w:iCs/>
          <w:sz w:val="20"/>
          <w:szCs w:val="20"/>
          <w:lang w:eastAsia="ro-RO"/>
        </w:rPr>
        <w:t xml:space="preserve"> </w:t>
      </w:r>
      <w:proofErr w:type="spellStart"/>
      <w:r w:rsidR="00535817">
        <w:rPr>
          <w:rFonts w:ascii="Times New Roman" w:eastAsia="Droid Sans Fallback" w:hAnsi="Times New Roman" w:cs="Times New Roman"/>
          <w:bCs/>
          <w:iCs/>
          <w:sz w:val="20"/>
          <w:szCs w:val="20"/>
          <w:lang w:eastAsia="ro-RO"/>
        </w:rPr>
        <w:t>metode</w:t>
      </w:r>
      <w:proofErr w:type="spellEnd"/>
      <w:r w:rsidR="00535817">
        <w:rPr>
          <w:rFonts w:ascii="Times New Roman" w:eastAsia="Droid Sans Fallback" w:hAnsi="Times New Roman" w:cs="Times New Roman"/>
          <w:bCs/>
          <w:iCs/>
          <w:sz w:val="20"/>
          <w:szCs w:val="20"/>
          <w:lang w:eastAsia="ro-RO"/>
        </w:rPr>
        <w:t xml:space="preserve"> a </w:t>
      </w:r>
      <w:proofErr w:type="spellStart"/>
      <w:r w:rsidR="00535817">
        <w:rPr>
          <w:rFonts w:ascii="Times New Roman" w:eastAsia="Droid Sans Fallback" w:hAnsi="Times New Roman" w:cs="Times New Roman"/>
          <w:bCs/>
          <w:iCs/>
          <w:sz w:val="20"/>
          <w:szCs w:val="20"/>
          <w:lang w:eastAsia="ro-RO"/>
        </w:rPr>
        <w:t>demonstrat</w:t>
      </w:r>
      <w:proofErr w:type="spellEnd"/>
      <w:r w:rsidR="00535817">
        <w:rPr>
          <w:rFonts w:ascii="Times New Roman" w:eastAsia="Droid Sans Fallback" w:hAnsi="Times New Roman" w:cs="Times New Roman"/>
          <w:bCs/>
          <w:iCs/>
          <w:sz w:val="20"/>
          <w:szCs w:val="20"/>
          <w:lang w:eastAsia="ro-RO"/>
        </w:rPr>
        <w:t xml:space="preserve"> </w:t>
      </w:r>
      <w:proofErr w:type="spellStart"/>
      <w:r w:rsidR="00535817">
        <w:rPr>
          <w:rFonts w:ascii="Times New Roman" w:eastAsia="Droid Sans Fallback" w:hAnsi="Times New Roman" w:cs="Times New Roman"/>
          <w:bCs/>
          <w:iCs/>
          <w:sz w:val="20"/>
          <w:szCs w:val="20"/>
          <w:lang w:eastAsia="ro-RO"/>
        </w:rPr>
        <w:t>eficiența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ridicată</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extractelor</w:t>
      </w:r>
      <w:proofErr w:type="spellEnd"/>
      <w:r w:rsidRPr="00E854B3">
        <w:rPr>
          <w:rFonts w:ascii="Times New Roman" w:eastAsia="Droid Sans Fallback" w:hAnsi="Times New Roman" w:cs="Times New Roman"/>
          <w:bCs/>
          <w:iCs/>
          <w:sz w:val="20"/>
          <w:szCs w:val="20"/>
          <w:lang w:eastAsia="ro-RO"/>
        </w:rPr>
        <w:t xml:space="preserve"> de </w:t>
      </w:r>
      <w:r w:rsidRPr="00E854B3">
        <w:rPr>
          <w:rFonts w:ascii="Times New Roman" w:eastAsia="Droid Sans Fallback" w:hAnsi="Times New Roman" w:cs="Times New Roman"/>
          <w:bCs/>
          <w:i/>
          <w:iCs/>
          <w:sz w:val="20"/>
          <w:szCs w:val="20"/>
          <w:lang w:eastAsia="ro-RO"/>
        </w:rPr>
        <w:t>R. officinalis</w:t>
      </w:r>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r w:rsidRPr="00E854B3">
        <w:rPr>
          <w:rFonts w:ascii="Times New Roman" w:eastAsia="Droid Sans Fallback" w:hAnsi="Times New Roman" w:cs="Times New Roman"/>
          <w:bCs/>
          <w:i/>
          <w:iCs/>
          <w:sz w:val="20"/>
          <w:szCs w:val="20"/>
          <w:lang w:eastAsia="ro-RO"/>
        </w:rPr>
        <w:t>A. sativum</w:t>
      </w:r>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tratate</w:t>
      </w:r>
      <w:proofErr w:type="spellEnd"/>
      <w:r w:rsidRPr="00E854B3">
        <w:rPr>
          <w:rFonts w:ascii="Times New Roman" w:eastAsia="Droid Sans Fallback" w:hAnsi="Times New Roman" w:cs="Times New Roman"/>
          <w:bCs/>
          <w:iCs/>
          <w:sz w:val="20"/>
          <w:szCs w:val="20"/>
          <w:lang w:eastAsia="ro-RO"/>
        </w:rPr>
        <w:t xml:space="preserve"> cu monote</w:t>
      </w:r>
      <w:r w:rsidR="00535817">
        <w:rPr>
          <w:rFonts w:ascii="Times New Roman" w:eastAsia="Droid Sans Fallback" w:hAnsi="Times New Roman" w:cs="Times New Roman"/>
          <w:bCs/>
          <w:iCs/>
          <w:sz w:val="20"/>
          <w:szCs w:val="20"/>
          <w:lang w:eastAsia="ro-RO"/>
        </w:rPr>
        <w:t>rpene (</w:t>
      </w:r>
      <w:proofErr w:type="spellStart"/>
      <w:r w:rsidR="00535817">
        <w:rPr>
          <w:rFonts w:ascii="Times New Roman" w:eastAsia="Droid Sans Fallback" w:hAnsi="Times New Roman" w:cs="Times New Roman"/>
          <w:bCs/>
          <w:iCs/>
          <w:sz w:val="20"/>
          <w:szCs w:val="20"/>
          <w:lang w:eastAsia="ro-RO"/>
        </w:rPr>
        <w:t>timol</w:t>
      </w:r>
      <w:proofErr w:type="spellEnd"/>
      <w:r w:rsidR="00535817">
        <w:rPr>
          <w:rFonts w:ascii="Times New Roman" w:eastAsia="Droid Sans Fallback" w:hAnsi="Times New Roman" w:cs="Times New Roman"/>
          <w:bCs/>
          <w:iCs/>
          <w:sz w:val="20"/>
          <w:szCs w:val="20"/>
          <w:lang w:eastAsia="ro-RO"/>
        </w:rPr>
        <w:t xml:space="preserve">, </w:t>
      </w:r>
      <w:proofErr w:type="spellStart"/>
      <w:r w:rsidR="00535817">
        <w:rPr>
          <w:rFonts w:ascii="Times New Roman" w:eastAsia="Droid Sans Fallback" w:hAnsi="Times New Roman" w:cs="Times New Roman"/>
          <w:bCs/>
          <w:iCs/>
          <w:sz w:val="20"/>
          <w:szCs w:val="20"/>
          <w:lang w:eastAsia="ro-RO"/>
        </w:rPr>
        <w:t>citral</w:t>
      </w:r>
      <w:proofErr w:type="spellEnd"/>
      <w:r w:rsidR="00535817">
        <w:rPr>
          <w:rFonts w:ascii="Times New Roman" w:eastAsia="Droid Sans Fallback" w:hAnsi="Times New Roman" w:cs="Times New Roman"/>
          <w:bCs/>
          <w:iCs/>
          <w:sz w:val="20"/>
          <w:szCs w:val="20"/>
          <w:lang w:eastAsia="ro-RO"/>
        </w:rPr>
        <w:t>, linalool)</w:t>
      </w:r>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confirmând</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rolul</w:t>
      </w:r>
      <w:proofErr w:type="spellEnd"/>
      <w:r w:rsidRPr="00E854B3">
        <w:rPr>
          <w:rFonts w:ascii="Times New Roman" w:eastAsia="Droid Sans Fallback" w:hAnsi="Times New Roman" w:cs="Times New Roman"/>
          <w:bCs/>
          <w:iCs/>
          <w:sz w:val="20"/>
          <w:szCs w:val="20"/>
          <w:lang w:eastAsia="ro-RO"/>
        </w:rPr>
        <w:t xml:space="preserve"> lor </w:t>
      </w:r>
      <w:proofErr w:type="spellStart"/>
      <w:r w:rsidRPr="00E854B3">
        <w:rPr>
          <w:rFonts w:ascii="Times New Roman" w:eastAsia="Droid Sans Fallback" w:hAnsi="Times New Roman" w:cs="Times New Roman"/>
          <w:bCs/>
          <w:iCs/>
          <w:sz w:val="20"/>
          <w:szCs w:val="20"/>
          <w:lang w:eastAsia="ro-RO"/>
        </w:rPr>
        <w:t>sinergic</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protecția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substraturilor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împotriva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degradării</w:t>
      </w:r>
      <w:proofErr w:type="spellEnd"/>
      <w:r w:rsidRPr="00E854B3">
        <w:rPr>
          <w:rFonts w:ascii="Times New Roman" w:eastAsia="Droid Sans Fallback" w:hAnsi="Times New Roman" w:cs="Times New Roman"/>
          <w:bCs/>
          <w:iCs/>
          <w:sz w:val="20"/>
          <w:szCs w:val="20"/>
          <w:lang w:eastAsia="ro-RO"/>
        </w:rPr>
        <w:t xml:space="preserve"> oxidative.</w:t>
      </w:r>
      <w:r w:rsidRPr="00E854B3">
        <w:rPr>
          <w:rFonts w:ascii="Times New Roman" w:eastAsia="Droid Sans Fallback" w:hAnsi="Times New Roman" w:cs="Times New Roman"/>
          <w:bCs/>
          <w:iCs/>
          <w:sz w:val="20"/>
          <w:szCs w:val="20"/>
          <w:lang w:val="ro-RO" w:eastAsia="ro-RO"/>
        </w:rPr>
        <w:t xml:space="preserve"> </w:t>
      </w:r>
      <w:r w:rsidRPr="00E854B3">
        <w:rPr>
          <w:rFonts w:ascii="Times New Roman" w:eastAsia="Droid Sans Fallback" w:hAnsi="Times New Roman" w:cs="Times New Roman"/>
          <w:bCs/>
          <w:iCs/>
          <w:sz w:val="20"/>
          <w:szCs w:val="20"/>
          <w:lang w:eastAsia="ro-RO"/>
        </w:rPr>
        <w:t xml:space="preserve">Au </w:t>
      </w:r>
      <w:proofErr w:type="spellStart"/>
      <w:r w:rsidRPr="00E854B3">
        <w:rPr>
          <w:rFonts w:ascii="Times New Roman" w:eastAsia="Droid Sans Fallback" w:hAnsi="Times New Roman" w:cs="Times New Roman"/>
          <w:bCs/>
          <w:iCs/>
          <w:sz w:val="20"/>
          <w:szCs w:val="20"/>
          <w:lang w:eastAsia="ro-RO"/>
        </w:rPr>
        <w:t>fost</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obținute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combinații</w:t>
      </w:r>
      <w:proofErr w:type="spellEnd"/>
      <w:r w:rsidRPr="00E854B3">
        <w:rPr>
          <w:rFonts w:ascii="Times New Roman" w:eastAsia="Droid Sans Fallback" w:hAnsi="Times New Roman" w:cs="Times New Roman"/>
          <w:bCs/>
          <w:iCs/>
          <w:sz w:val="20"/>
          <w:szCs w:val="20"/>
          <w:lang w:eastAsia="ro-RO"/>
        </w:rPr>
        <w:t xml:space="preserve"> pe </w:t>
      </w:r>
      <w:proofErr w:type="spellStart"/>
      <w:r w:rsidRPr="00E854B3">
        <w:rPr>
          <w:rFonts w:ascii="Times New Roman" w:eastAsia="Droid Sans Fallback" w:hAnsi="Times New Roman" w:cs="Times New Roman"/>
          <w:bCs/>
          <w:iCs/>
          <w:sz w:val="20"/>
          <w:szCs w:val="20"/>
          <w:lang w:eastAsia="ro-RO"/>
        </w:rPr>
        <w:t>bază</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extracte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vegetale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MgB</w:t>
      </w:r>
      <w:proofErr w:type="spellEnd"/>
      <w:r w:rsidRPr="00E854B3">
        <w:rPr>
          <w:rFonts w:ascii="Times New Roman" w:eastAsia="Droid Sans Fallback" w:hAnsi="Times New Roman" w:cs="Times New Roman"/>
          <w:bCs/>
          <w:iCs/>
          <w:sz w:val="20"/>
          <w:szCs w:val="20"/>
          <w:lang w:eastAsia="ro-RO"/>
        </w:rPr>
        <w:t xml:space="preserve">₂ cu </w:t>
      </w:r>
      <w:proofErr w:type="spellStart"/>
      <w:r w:rsidRPr="00E854B3">
        <w:rPr>
          <w:rFonts w:ascii="Times New Roman" w:eastAsia="Droid Sans Fallback" w:hAnsi="Times New Roman" w:cs="Times New Roman"/>
          <w:bCs/>
          <w:iCs/>
          <w:sz w:val="20"/>
          <w:szCs w:val="20"/>
          <w:lang w:eastAsia="ro-RO"/>
        </w:rPr>
        <w:t>activitate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antimicrobiană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antioxidantă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superioară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identificate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modele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factoriale</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optimizare</w:t>
      </w:r>
      <w:proofErr w:type="spellEnd"/>
      <w:r w:rsidRPr="00E854B3">
        <w:rPr>
          <w:rFonts w:ascii="Times New Roman" w:eastAsia="Droid Sans Fallback" w:hAnsi="Times New Roman" w:cs="Times New Roman"/>
          <w:bCs/>
          <w:iCs/>
          <w:sz w:val="20"/>
          <w:szCs w:val="20"/>
          <w:lang w:eastAsia="ro-RO"/>
        </w:rPr>
        <w:t xml:space="preserve"> multi-</w:t>
      </w:r>
      <w:proofErr w:type="spellStart"/>
      <w:r w:rsidRPr="00E854B3">
        <w:rPr>
          <w:rFonts w:ascii="Times New Roman" w:eastAsia="Droid Sans Fallback" w:hAnsi="Times New Roman" w:cs="Times New Roman"/>
          <w:bCs/>
          <w:iCs/>
          <w:sz w:val="20"/>
          <w:szCs w:val="20"/>
          <w:lang w:eastAsia="ro-RO"/>
        </w:rPr>
        <w:t>răspuns</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Aceste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formulări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prezintă</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potențial</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aplicare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conservarea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preventivă</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elementelor</w:t>
      </w:r>
      <w:proofErr w:type="spellEnd"/>
      <w:r w:rsidRPr="00E854B3">
        <w:rPr>
          <w:rFonts w:ascii="Times New Roman" w:eastAsia="Droid Sans Fallback" w:hAnsi="Times New Roman" w:cs="Times New Roman"/>
          <w:bCs/>
          <w:iCs/>
          <w:sz w:val="20"/>
          <w:szCs w:val="20"/>
          <w:lang w:eastAsia="ro-RO"/>
        </w:rPr>
        <w:t xml:space="preserve"> de </w:t>
      </w:r>
      <w:proofErr w:type="spellStart"/>
      <w:r w:rsidRPr="00E854B3">
        <w:rPr>
          <w:rFonts w:ascii="Times New Roman" w:eastAsia="Droid Sans Fallback" w:hAnsi="Times New Roman" w:cs="Times New Roman"/>
          <w:bCs/>
          <w:iCs/>
          <w:sz w:val="20"/>
          <w:szCs w:val="20"/>
          <w:lang w:eastAsia="ro-RO"/>
        </w:rPr>
        <w:t>patrimoniu</w:t>
      </w:r>
      <w:proofErr w:type="spellEnd"/>
      <w:r w:rsidRPr="00E854B3">
        <w:rPr>
          <w:rFonts w:ascii="Times New Roman" w:eastAsia="Droid Sans Fallback" w:hAnsi="Times New Roman" w:cs="Times New Roman"/>
          <w:bCs/>
          <w:iCs/>
          <w:sz w:val="20"/>
          <w:szCs w:val="20"/>
          <w:lang w:eastAsia="ro-RO"/>
        </w:rPr>
        <w:t>.</w:t>
      </w:r>
      <w:r w:rsidRPr="00E854B3">
        <w:rPr>
          <w:rFonts w:ascii="Times New Roman" w:eastAsia="Droid Sans Fallback" w:hAnsi="Times New Roman" w:cs="Times New Roman"/>
          <w:bCs/>
          <w:iCs/>
          <w:sz w:val="20"/>
          <w:szCs w:val="20"/>
          <w:lang w:val="ro-RO" w:eastAsia="ro-RO"/>
        </w:rPr>
        <w:t xml:space="preserve"> </w:t>
      </w:r>
      <w:proofErr w:type="spellStart"/>
      <w:r w:rsidRPr="00E854B3">
        <w:rPr>
          <w:rFonts w:ascii="Times New Roman" w:eastAsia="Droid Sans Fallback" w:hAnsi="Times New Roman" w:cs="Times New Roman"/>
          <w:bCs/>
          <w:iCs/>
          <w:sz w:val="20"/>
          <w:szCs w:val="20"/>
          <w:lang w:eastAsia="ro-RO"/>
        </w:rPr>
        <w:t>În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concluzie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etapa</w:t>
      </w:r>
      <w:proofErr w:type="spellEnd"/>
      <w:r w:rsidRPr="00E854B3">
        <w:rPr>
          <w:rFonts w:ascii="Times New Roman" w:eastAsia="Droid Sans Fallback" w:hAnsi="Times New Roman" w:cs="Times New Roman"/>
          <w:bCs/>
          <w:iCs/>
          <w:sz w:val="20"/>
          <w:szCs w:val="20"/>
          <w:lang w:eastAsia="ro-RO"/>
        </w:rPr>
        <w:t xml:space="preserve"> 2025 a </w:t>
      </w:r>
      <w:proofErr w:type="spellStart"/>
      <w:r w:rsidRPr="00E854B3">
        <w:rPr>
          <w:rFonts w:ascii="Times New Roman" w:eastAsia="Droid Sans Fallback" w:hAnsi="Times New Roman" w:cs="Times New Roman"/>
          <w:bCs/>
          <w:iCs/>
          <w:sz w:val="20"/>
          <w:szCs w:val="20"/>
          <w:lang w:eastAsia="ro-RO"/>
        </w:rPr>
        <w:t>condus</w:t>
      </w:r>
      <w:proofErr w:type="spellEnd"/>
      <w:r w:rsidRPr="00E854B3">
        <w:rPr>
          <w:rFonts w:ascii="Times New Roman" w:eastAsia="Droid Sans Fallback" w:hAnsi="Times New Roman" w:cs="Times New Roman"/>
          <w:bCs/>
          <w:iCs/>
          <w:sz w:val="20"/>
          <w:szCs w:val="20"/>
          <w:lang w:eastAsia="ro-RO"/>
        </w:rPr>
        <w:t xml:space="preserve"> la </w:t>
      </w:r>
      <w:proofErr w:type="spellStart"/>
      <w:r w:rsidRPr="00E854B3">
        <w:rPr>
          <w:rFonts w:ascii="Times New Roman" w:eastAsia="Droid Sans Fallback" w:hAnsi="Times New Roman" w:cs="Times New Roman"/>
          <w:bCs/>
          <w:iCs/>
          <w:sz w:val="20"/>
          <w:szCs w:val="20"/>
          <w:lang w:eastAsia="ro-RO"/>
        </w:rPr>
        <w:t>atingerea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obiectivelor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propuse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prin</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integrarea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metodelor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moderne</w:t>
      </w:r>
      <w:proofErr w:type="spellEnd"/>
      <w:r w:rsidRPr="00E854B3">
        <w:rPr>
          <w:rFonts w:ascii="Times New Roman" w:eastAsia="Droid Sans Fallback" w:hAnsi="Times New Roman" w:cs="Times New Roman"/>
          <w:bCs/>
          <w:iCs/>
          <w:sz w:val="20"/>
          <w:szCs w:val="20"/>
          <w:lang w:eastAsia="ro-RO"/>
        </w:rPr>
        <w:t xml:space="preserve"> de diagnostic, </w:t>
      </w:r>
      <w:proofErr w:type="spellStart"/>
      <w:r w:rsidRPr="00E854B3">
        <w:rPr>
          <w:rFonts w:ascii="Times New Roman" w:eastAsia="Droid Sans Fallback" w:hAnsi="Times New Roman" w:cs="Times New Roman"/>
          <w:bCs/>
          <w:iCs/>
          <w:sz w:val="20"/>
          <w:szCs w:val="20"/>
          <w:lang w:eastAsia="ro-RO"/>
        </w:rPr>
        <w:t>identificarea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microorganismelor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deteriogene</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dezvoltarea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unor</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formulări</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inovatoare</w:t>
      </w:r>
      <w:proofErr w:type="spellEnd"/>
      <w:r w:rsidRPr="00E854B3">
        <w:rPr>
          <w:rFonts w:ascii="Times New Roman" w:eastAsia="Droid Sans Fallback" w:hAnsi="Times New Roman" w:cs="Times New Roman"/>
          <w:bCs/>
          <w:iCs/>
          <w:sz w:val="20"/>
          <w:szCs w:val="20"/>
          <w:lang w:eastAsia="ro-RO"/>
        </w:rPr>
        <w:t xml:space="preserve"> cu </w:t>
      </w:r>
      <w:proofErr w:type="spellStart"/>
      <w:r w:rsidRPr="00E854B3">
        <w:rPr>
          <w:rFonts w:ascii="Times New Roman" w:eastAsia="Droid Sans Fallback" w:hAnsi="Times New Roman" w:cs="Times New Roman"/>
          <w:bCs/>
          <w:iCs/>
          <w:sz w:val="20"/>
          <w:szCs w:val="20"/>
          <w:lang w:eastAsia="ro-RO"/>
        </w:rPr>
        <w:t>potențial</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antimicrobian</w:t>
      </w:r>
      <w:proofErr w:type="spellEnd"/>
      <w:r w:rsidRPr="00E854B3">
        <w:rPr>
          <w:rFonts w:ascii="Times New Roman" w:eastAsia="Droid Sans Fallback" w:hAnsi="Times New Roman" w:cs="Times New Roman"/>
          <w:bCs/>
          <w:iCs/>
          <w:sz w:val="20"/>
          <w:szCs w:val="20"/>
          <w:lang w:eastAsia="ro-RO"/>
        </w:rPr>
        <w:t>, anti</w:t>
      </w:r>
      <w:r w:rsidR="00535817">
        <w:rPr>
          <w:rFonts w:ascii="Times New Roman" w:eastAsia="Droid Sans Fallback" w:hAnsi="Times New Roman" w:cs="Times New Roman"/>
          <w:bCs/>
          <w:iCs/>
          <w:sz w:val="20"/>
          <w:szCs w:val="20"/>
          <w:lang w:eastAsia="ro-RO"/>
        </w:rPr>
        <w:t>-</w:t>
      </w:r>
      <w:r w:rsidRPr="00E854B3">
        <w:rPr>
          <w:rFonts w:ascii="Times New Roman" w:eastAsia="Droid Sans Fallback" w:hAnsi="Times New Roman" w:cs="Times New Roman"/>
          <w:bCs/>
          <w:iCs/>
          <w:sz w:val="20"/>
          <w:szCs w:val="20"/>
          <w:lang w:eastAsia="ro-RO"/>
        </w:rPr>
        <w:t xml:space="preserve">biofilm </w:t>
      </w:r>
      <w:proofErr w:type="spellStart"/>
      <w:r w:rsidRPr="00E854B3">
        <w:rPr>
          <w:rFonts w:ascii="Times New Roman" w:eastAsia="Droid Sans Fallback" w:hAnsi="Times New Roman" w:cs="Times New Roman"/>
          <w:bCs/>
          <w:iCs/>
          <w:sz w:val="20"/>
          <w:szCs w:val="20"/>
          <w:lang w:eastAsia="ro-RO"/>
        </w:rPr>
        <w:t>și</w:t>
      </w:r>
      <w:proofErr w:type="spellEnd"/>
      <w:r w:rsidRPr="00E854B3">
        <w:rPr>
          <w:rFonts w:ascii="Times New Roman" w:eastAsia="Droid Sans Fallback" w:hAnsi="Times New Roman" w:cs="Times New Roman"/>
          <w:bCs/>
          <w:iCs/>
          <w:sz w:val="20"/>
          <w:szCs w:val="20"/>
          <w:lang w:eastAsia="ro-RO"/>
        </w:rPr>
        <w:t xml:space="preserve"> antioxidant </w:t>
      </w:r>
      <w:proofErr w:type="spellStart"/>
      <w:r w:rsidRPr="00E854B3">
        <w:rPr>
          <w:rFonts w:ascii="Times New Roman" w:eastAsia="Droid Sans Fallback" w:hAnsi="Times New Roman" w:cs="Times New Roman"/>
          <w:bCs/>
          <w:iCs/>
          <w:sz w:val="20"/>
          <w:szCs w:val="20"/>
          <w:lang w:eastAsia="ro-RO"/>
        </w:rPr>
        <w:t>pentru</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conservarea</w:t>
      </w:r>
      <w:proofErr w:type="spellEnd"/>
      <w:r w:rsidRPr="00E854B3">
        <w:rPr>
          <w:rFonts w:ascii="Times New Roman" w:eastAsia="Droid Sans Fallback" w:hAnsi="Times New Roman" w:cs="Times New Roman"/>
          <w:bCs/>
          <w:iCs/>
          <w:sz w:val="20"/>
          <w:szCs w:val="20"/>
          <w:lang w:eastAsia="ro-RO"/>
        </w:rPr>
        <w:t xml:space="preserve"> </w:t>
      </w:r>
      <w:proofErr w:type="spellStart"/>
      <w:r w:rsidRPr="00E854B3">
        <w:rPr>
          <w:rFonts w:ascii="Times New Roman" w:eastAsia="Droid Sans Fallback" w:hAnsi="Times New Roman" w:cs="Times New Roman"/>
          <w:bCs/>
          <w:iCs/>
          <w:sz w:val="20"/>
          <w:szCs w:val="20"/>
          <w:lang w:eastAsia="ro-RO"/>
        </w:rPr>
        <w:t>durabilă</w:t>
      </w:r>
      <w:proofErr w:type="spellEnd"/>
      <w:r w:rsidRPr="00E854B3">
        <w:rPr>
          <w:rFonts w:ascii="Times New Roman" w:eastAsia="Droid Sans Fallback" w:hAnsi="Times New Roman" w:cs="Times New Roman"/>
          <w:bCs/>
          <w:iCs/>
          <w:sz w:val="20"/>
          <w:szCs w:val="20"/>
          <w:lang w:eastAsia="ro-RO"/>
        </w:rPr>
        <w:t xml:space="preserve"> a </w:t>
      </w:r>
      <w:proofErr w:type="spellStart"/>
      <w:r w:rsidRPr="00E854B3">
        <w:rPr>
          <w:rFonts w:ascii="Times New Roman" w:eastAsia="Droid Sans Fallback" w:hAnsi="Times New Roman" w:cs="Times New Roman"/>
          <w:bCs/>
          <w:iCs/>
          <w:sz w:val="20"/>
          <w:szCs w:val="20"/>
          <w:lang w:eastAsia="ro-RO"/>
        </w:rPr>
        <w:t>patrimoniului</w:t>
      </w:r>
      <w:proofErr w:type="spellEnd"/>
      <w:r w:rsidRPr="00E854B3">
        <w:rPr>
          <w:rFonts w:ascii="Times New Roman" w:eastAsia="Droid Sans Fallback" w:hAnsi="Times New Roman" w:cs="Times New Roman"/>
          <w:bCs/>
          <w:iCs/>
          <w:sz w:val="20"/>
          <w:szCs w:val="20"/>
          <w:lang w:eastAsia="ro-RO"/>
        </w:rPr>
        <w:t xml:space="preserve"> cultural. </w:t>
      </w:r>
      <w:r w:rsidRPr="00E854B3">
        <w:rPr>
          <w:rFonts w:ascii="Times New Roman" w:eastAsia="Droid Sans Fallback" w:hAnsi="Times New Roman" w:cs="Times New Roman"/>
          <w:bCs/>
          <w:iCs/>
          <w:sz w:val="20"/>
          <w:szCs w:val="20"/>
          <w:lang w:val="ro-RO" w:eastAsia="ro-RO"/>
        </w:rPr>
        <w:t xml:space="preserve">Diseminarea rezultatelor s-a realizat prin actualizarea permanentă a website-ului proiectului, participarea cu 3 lucrări de tip poster, 2 lucrări  de tip prezentare orală la conferințe naționale, 6 prezentări orale de lucrări de licență (2) și de disertatie (4); 6 lucrări la conferințe internaționale, tip poster (5) și prezentare orală (1) și publicarea unui număr de 3 articole științifice indexate WOS (ISI) care menționează la secțiunea Acknowledgement proiectul. </w:t>
      </w:r>
    </w:p>
    <w:p w14:paraId="3FB9EF32" w14:textId="77777777" w:rsidR="00E854B3" w:rsidRPr="00E854B3" w:rsidRDefault="00E854B3" w:rsidP="00E854B3">
      <w:pPr>
        <w:spacing w:after="0" w:line="240" w:lineRule="auto"/>
        <w:ind w:firstLine="708"/>
        <w:jc w:val="both"/>
        <w:rPr>
          <w:rFonts w:ascii="Times New Roman" w:eastAsia="Droid Sans Fallback" w:hAnsi="Times New Roman" w:cs="Times New Roman"/>
          <w:bCs/>
          <w:iCs/>
          <w:sz w:val="20"/>
          <w:szCs w:val="20"/>
          <w:lang w:val="ro-RO" w:eastAsia="ro-RO"/>
        </w:rPr>
      </w:pPr>
    </w:p>
    <w:p w14:paraId="5B1A36EA" w14:textId="77777777" w:rsidR="00E854B3" w:rsidRPr="00E854B3" w:rsidRDefault="00E854B3" w:rsidP="00E854B3">
      <w:pPr>
        <w:suppressAutoHyphens/>
        <w:spacing w:after="0" w:line="240" w:lineRule="auto"/>
        <w:jc w:val="both"/>
        <w:rPr>
          <w:rFonts w:ascii="Times New Roman" w:eastAsia="Droid Sans Fallback" w:hAnsi="Times New Roman" w:cs="Times New Roman"/>
          <w:b/>
          <w:bCs/>
          <w:sz w:val="20"/>
          <w:szCs w:val="20"/>
          <w:lang w:val="ro-RO" w:eastAsia="ro-RO"/>
        </w:rPr>
      </w:pPr>
      <w:r w:rsidRPr="00E854B3">
        <w:rPr>
          <w:rFonts w:ascii="Times New Roman" w:eastAsia="Droid Sans Fallback" w:hAnsi="Times New Roman" w:cs="Times New Roman"/>
          <w:b/>
          <w:bCs/>
          <w:sz w:val="20"/>
          <w:szCs w:val="20"/>
          <w:lang w:val="ro-RO" w:eastAsia="ro-RO"/>
        </w:rPr>
        <w:t>Indicatori de rezultat obținuți în etapa 2025:</w:t>
      </w:r>
    </w:p>
    <w:tbl>
      <w:tblPr>
        <w:tblStyle w:val="TableGrid1"/>
        <w:tblW w:w="9072" w:type="dxa"/>
        <w:jc w:val="center"/>
        <w:tblLook w:val="04A0" w:firstRow="1" w:lastRow="0" w:firstColumn="1" w:lastColumn="0" w:noHBand="0" w:noVBand="1"/>
      </w:tblPr>
      <w:tblGrid>
        <w:gridCol w:w="2972"/>
        <w:gridCol w:w="6100"/>
      </w:tblGrid>
      <w:tr w:rsidR="00E854B3" w:rsidRPr="00E854B3" w14:paraId="1981AADD" w14:textId="77777777" w:rsidTr="008D15C3">
        <w:trPr>
          <w:trHeight w:val="499"/>
          <w:jc w:val="center"/>
        </w:trPr>
        <w:tc>
          <w:tcPr>
            <w:tcW w:w="2972" w:type="dxa"/>
          </w:tcPr>
          <w:p w14:paraId="17B9A27A" w14:textId="77777777" w:rsidR="00E854B3" w:rsidRPr="00E854B3" w:rsidRDefault="00E854B3" w:rsidP="00E854B3">
            <w:pPr>
              <w:widowControl w:val="0"/>
              <w:suppressAutoHyphens/>
              <w:jc w:val="both"/>
              <w:rPr>
                <w:rFonts w:ascii="Times New Roman" w:eastAsia="Calibri" w:hAnsi="Times New Roman" w:cs="Times New Roman"/>
                <w:sz w:val="14"/>
                <w:szCs w:val="14"/>
                <w:lang w:val="ro-RO"/>
              </w:rPr>
            </w:pPr>
            <w:r w:rsidRPr="00E854B3">
              <w:rPr>
                <w:rFonts w:ascii="Times New Roman" w:eastAsia="Calibri" w:hAnsi="Times New Roman" w:cs="Times New Roman"/>
                <w:sz w:val="14"/>
                <w:szCs w:val="14"/>
                <w:lang w:val="ro-RO"/>
              </w:rPr>
              <w:lastRenderedPageBreak/>
              <w:t>Articol ISI publicat  (Molecules, 2025)</w:t>
            </w:r>
          </w:p>
        </w:tc>
        <w:tc>
          <w:tcPr>
            <w:tcW w:w="6100" w:type="dxa"/>
          </w:tcPr>
          <w:p w14:paraId="479AD246" w14:textId="77777777" w:rsidR="00E854B3" w:rsidRPr="00E854B3" w:rsidRDefault="00E854B3" w:rsidP="00E854B3">
            <w:pPr>
              <w:widowControl w:val="0"/>
              <w:suppressAutoHyphens/>
              <w:spacing w:line="276" w:lineRule="auto"/>
              <w:jc w:val="both"/>
              <w:rPr>
                <w:rFonts w:ascii="Times New Roman" w:eastAsia="Calibri" w:hAnsi="Times New Roman" w:cs="Times New Roman"/>
                <w:i/>
                <w:iCs/>
                <w:sz w:val="14"/>
                <w:szCs w:val="14"/>
                <w:lang w:val="ro-RO"/>
              </w:rPr>
            </w:pPr>
            <w:r w:rsidRPr="00E854B3">
              <w:rPr>
                <w:rFonts w:ascii="Times New Roman" w:eastAsia="Calibri" w:hAnsi="Times New Roman" w:cs="Times New Roman"/>
                <w:i/>
                <w:iCs/>
                <w:sz w:val="14"/>
                <w:szCs w:val="14"/>
                <w:lang w:val="ro-RO"/>
              </w:rPr>
              <w:t xml:space="preserve">Antifungal and Antioxidant Activity of Thiourea Derivatives Against Nosocomial Candida auris Strains Isolated in Romania. </w:t>
            </w:r>
            <w:r w:rsidRPr="00E854B3">
              <w:rPr>
                <w:rFonts w:ascii="Times New Roman" w:eastAsia="Calibri" w:hAnsi="Times New Roman" w:cs="Times New Roman"/>
                <w:iCs/>
                <w:sz w:val="14"/>
                <w:szCs w:val="14"/>
                <w:lang w:val="ro-RO"/>
              </w:rPr>
              <w:t xml:space="preserve">Nedea, M.I.; Bădiceanu, C.D.; Gheorghe-Barbu, I.; Marinaș, I.C.; Pericleanu, R.; Dragomir, R.-I.; Dumbravă, A.Ș.; Dascălu, A.M.; Șerban, D.; Tudor, C.; et al. </w:t>
            </w:r>
            <w:r w:rsidRPr="00E854B3">
              <w:rPr>
                <w:rFonts w:ascii="Times New Roman" w:eastAsia="Calibri" w:hAnsi="Times New Roman" w:cs="Times New Roman"/>
                <w:i/>
                <w:iCs/>
                <w:sz w:val="14"/>
                <w:szCs w:val="14"/>
                <w:lang w:val="ro-RO"/>
              </w:rPr>
              <w:t>Molecules</w:t>
            </w:r>
            <w:r w:rsidRPr="00E854B3">
              <w:rPr>
                <w:rFonts w:ascii="Times New Roman" w:eastAsia="Calibri" w:hAnsi="Times New Roman" w:cs="Times New Roman"/>
                <w:iCs/>
                <w:sz w:val="14"/>
                <w:szCs w:val="14"/>
                <w:lang w:val="ro-RO"/>
              </w:rPr>
              <w:t xml:space="preserve">. 30, 1675. </w:t>
            </w:r>
            <w:r w:rsidRPr="00E854B3">
              <w:rPr>
                <w:rFonts w:ascii="Times New Roman" w:eastAsia="Calibri" w:hAnsi="Times New Roman" w:cs="Times New Roman"/>
                <w:b/>
                <w:iCs/>
                <w:sz w:val="14"/>
                <w:szCs w:val="14"/>
                <w:lang w:val="ro-RO"/>
              </w:rPr>
              <w:t>2025</w:t>
            </w:r>
            <w:r w:rsidRPr="00E854B3">
              <w:rPr>
                <w:rFonts w:ascii="Times New Roman" w:eastAsia="Calibri" w:hAnsi="Times New Roman" w:cs="Times New Roman"/>
                <w:iCs/>
                <w:sz w:val="14"/>
                <w:szCs w:val="14"/>
                <w:lang w:val="ro-RO"/>
              </w:rPr>
              <w:t>. https://doi.org/10.3390/molecules30081675.</w:t>
            </w:r>
          </w:p>
        </w:tc>
      </w:tr>
      <w:tr w:rsidR="00E854B3" w:rsidRPr="00E854B3" w14:paraId="69BA63E6" w14:textId="77777777" w:rsidTr="008D15C3">
        <w:trPr>
          <w:trHeight w:val="427"/>
          <w:jc w:val="center"/>
        </w:trPr>
        <w:tc>
          <w:tcPr>
            <w:tcW w:w="2972" w:type="dxa"/>
          </w:tcPr>
          <w:p w14:paraId="1E849530" w14:textId="77777777" w:rsidR="00E854B3" w:rsidRPr="00E854B3" w:rsidRDefault="00E854B3" w:rsidP="00E854B3">
            <w:pPr>
              <w:widowControl w:val="0"/>
              <w:suppressAutoHyphens/>
              <w:jc w:val="both"/>
              <w:rPr>
                <w:rFonts w:ascii="Times New Roman" w:eastAsia="Calibri" w:hAnsi="Times New Roman" w:cs="Times New Roman"/>
                <w:sz w:val="14"/>
                <w:szCs w:val="14"/>
                <w:lang w:val="ro-RO"/>
              </w:rPr>
            </w:pPr>
            <w:r w:rsidRPr="00E854B3">
              <w:rPr>
                <w:rFonts w:ascii="Times New Roman" w:eastAsia="Calibri" w:hAnsi="Times New Roman" w:cs="Times New Roman"/>
                <w:sz w:val="14"/>
                <w:szCs w:val="14"/>
                <w:lang w:val="ro-RO"/>
              </w:rPr>
              <w:t xml:space="preserve">Articol ISI publicat (FARMACIA, 2025)  </w:t>
            </w:r>
          </w:p>
        </w:tc>
        <w:tc>
          <w:tcPr>
            <w:tcW w:w="6100" w:type="dxa"/>
          </w:tcPr>
          <w:p w14:paraId="5F5C0F0E" w14:textId="77777777" w:rsidR="00E854B3" w:rsidRPr="00E854B3" w:rsidRDefault="00E854B3" w:rsidP="00E854B3">
            <w:pPr>
              <w:widowControl w:val="0"/>
              <w:suppressAutoHyphens/>
              <w:spacing w:line="276" w:lineRule="auto"/>
              <w:jc w:val="both"/>
              <w:rPr>
                <w:rFonts w:ascii="Times New Roman" w:eastAsia="Calibri" w:hAnsi="Times New Roman" w:cs="Times New Roman"/>
                <w:sz w:val="14"/>
                <w:szCs w:val="14"/>
                <w:lang w:val="ro-RO"/>
              </w:rPr>
            </w:pPr>
            <w:r w:rsidRPr="00E854B3">
              <w:rPr>
                <w:rFonts w:ascii="Times New Roman" w:eastAsia="Calibri" w:hAnsi="Times New Roman" w:cs="Times New Roman"/>
                <w:sz w:val="14"/>
                <w:szCs w:val="14"/>
                <w:lang w:val="ro-RO"/>
              </w:rPr>
              <w:t xml:space="preserve">Synergistic effects of fluconazole and </w:t>
            </w:r>
            <w:r w:rsidRPr="00E854B3">
              <w:rPr>
                <w:rFonts w:ascii="Times New Roman" w:eastAsia="Calibri" w:hAnsi="Times New Roman" w:cs="Times New Roman"/>
                <w:i/>
                <w:sz w:val="14"/>
                <w:szCs w:val="14"/>
                <w:lang w:val="ro-RO"/>
              </w:rPr>
              <w:t>Rosmarinus officinalis</w:t>
            </w:r>
            <w:r w:rsidRPr="00E854B3">
              <w:rPr>
                <w:rFonts w:ascii="Times New Roman" w:eastAsia="Calibri" w:hAnsi="Times New Roman" w:cs="Times New Roman"/>
                <w:sz w:val="14"/>
                <w:szCs w:val="14"/>
                <w:lang w:val="ro-RO"/>
              </w:rPr>
              <w:t xml:space="preserve"> essential oil against </w:t>
            </w:r>
            <w:r w:rsidRPr="00E854B3">
              <w:rPr>
                <w:rFonts w:ascii="Times New Roman" w:eastAsia="Calibri" w:hAnsi="Times New Roman" w:cs="Times New Roman"/>
                <w:i/>
                <w:sz w:val="14"/>
                <w:szCs w:val="14"/>
                <w:lang w:val="ro-RO"/>
              </w:rPr>
              <w:t>Candida</w:t>
            </w:r>
            <w:r w:rsidRPr="00E854B3">
              <w:rPr>
                <w:rFonts w:ascii="Times New Roman" w:eastAsia="Calibri" w:hAnsi="Times New Roman" w:cs="Times New Roman"/>
                <w:sz w:val="14"/>
                <w:szCs w:val="14"/>
                <w:lang w:val="ro-RO"/>
              </w:rPr>
              <w:t xml:space="preserve"> spp. strains. Nedea (Ilie) M.I., Marinaș I.C., Buleandra M., Muntean D.M., Bădoiu S.C., Solomon M., Popescu O., Șerban D., Dascălu A.M., Tudor C., Arsene A.L., Velescu B.S., Gheorghe-Barbu I. Farmacia, 2025, 73(2).</w:t>
            </w:r>
          </w:p>
        </w:tc>
      </w:tr>
      <w:tr w:rsidR="00E854B3" w:rsidRPr="00E854B3" w14:paraId="4BBCEBC1" w14:textId="77777777" w:rsidTr="008D15C3">
        <w:trPr>
          <w:trHeight w:val="427"/>
          <w:jc w:val="center"/>
        </w:trPr>
        <w:tc>
          <w:tcPr>
            <w:tcW w:w="2972" w:type="dxa"/>
          </w:tcPr>
          <w:p w14:paraId="2E976A43"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lang w:val="ro-RO"/>
              </w:rPr>
              <w:t>Articol ISI publicat (Frontiers in Microbiology, 2025)</w:t>
            </w:r>
          </w:p>
        </w:tc>
        <w:tc>
          <w:tcPr>
            <w:tcW w:w="6100" w:type="dxa"/>
          </w:tcPr>
          <w:p w14:paraId="01D461E9"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i/>
                <w:sz w:val="14"/>
                <w:szCs w:val="14"/>
                <w:lang w:val="ro-RO"/>
              </w:rPr>
              <w:t>Multifunctional Protective Strategies for Wooden Cultural Heritage: Antimicrobial Efficacy of Polyacrylic Resins, Siloxane Coupling Agents, and Silver Nanoparticles</w:t>
            </w:r>
            <w:r w:rsidRPr="00E854B3">
              <w:rPr>
                <w:rFonts w:ascii="Times New Roman" w:eastAsia="Calibri" w:hAnsi="Times New Roman" w:cs="Times New Roman"/>
                <w:sz w:val="14"/>
                <w:szCs w:val="14"/>
                <w:lang w:val="ro-RO"/>
              </w:rPr>
              <w:t xml:space="preserve">. Dumbravă A.Ș., Corbu V.M., Marinaș I.C., Pericleanu R., Marinescu L., Motelica L., Trușcă D.R., Ianovici N., Șesan T.E., Gheorghe-Barbu I.*, Ficai D., Oprea O.C., Ficai A., Chifiriuc M.C. </w:t>
            </w:r>
            <w:r w:rsidRPr="00E854B3">
              <w:rPr>
                <w:rFonts w:ascii="Times New Roman" w:eastAsia="Calibri" w:hAnsi="Times New Roman" w:cs="Times New Roman"/>
                <w:i/>
                <w:sz w:val="14"/>
                <w:szCs w:val="14"/>
              </w:rPr>
              <w:t xml:space="preserve">Front. </w:t>
            </w:r>
            <w:proofErr w:type="spellStart"/>
            <w:r w:rsidRPr="00E854B3">
              <w:rPr>
                <w:rFonts w:ascii="Times New Roman" w:eastAsia="Calibri" w:hAnsi="Times New Roman" w:cs="Times New Roman"/>
                <w:i/>
                <w:sz w:val="14"/>
                <w:szCs w:val="14"/>
              </w:rPr>
              <w:t>Microbiol</w:t>
            </w:r>
            <w:proofErr w:type="spellEnd"/>
            <w:r w:rsidRPr="00E854B3">
              <w:rPr>
                <w:rFonts w:ascii="Times New Roman" w:eastAsia="Calibri" w:hAnsi="Times New Roman" w:cs="Times New Roman"/>
                <w:i/>
                <w:sz w:val="14"/>
                <w:szCs w:val="14"/>
              </w:rPr>
              <w:t xml:space="preserve">. </w:t>
            </w:r>
            <w:r w:rsidRPr="00E854B3">
              <w:rPr>
                <w:rFonts w:ascii="Times New Roman" w:eastAsia="Calibri" w:hAnsi="Times New Roman" w:cs="Times New Roman"/>
                <w:sz w:val="14"/>
                <w:szCs w:val="14"/>
              </w:rPr>
              <w:t>16,</w:t>
            </w:r>
            <w:r w:rsidRPr="00E854B3">
              <w:rPr>
                <w:rFonts w:ascii="Times New Roman" w:eastAsia="Calibri" w:hAnsi="Times New Roman" w:cs="Times New Roman"/>
                <w:i/>
                <w:sz w:val="14"/>
                <w:szCs w:val="14"/>
              </w:rPr>
              <w:t xml:space="preserve"> </w:t>
            </w:r>
            <w:r w:rsidRPr="00E854B3">
              <w:rPr>
                <w:rFonts w:ascii="Times New Roman" w:eastAsia="Calibri" w:hAnsi="Times New Roman" w:cs="Times New Roman"/>
                <w:b/>
                <w:sz w:val="14"/>
                <w:szCs w:val="14"/>
              </w:rPr>
              <w:t xml:space="preserve">2025. </w:t>
            </w:r>
            <w:r w:rsidRPr="00E854B3">
              <w:rPr>
                <w:rFonts w:ascii="Times New Roman" w:eastAsia="Calibri" w:hAnsi="Times New Roman" w:cs="Times New Roman"/>
                <w:sz w:val="14"/>
                <w:szCs w:val="14"/>
              </w:rPr>
              <w:t>https://doi.org/10.3389/fmicb.2025.1642335</w:t>
            </w:r>
          </w:p>
        </w:tc>
      </w:tr>
      <w:tr w:rsidR="00E854B3" w:rsidRPr="00E854B3" w14:paraId="4A3AC084" w14:textId="77777777" w:rsidTr="008D15C3">
        <w:trPr>
          <w:trHeight w:val="427"/>
          <w:jc w:val="center"/>
        </w:trPr>
        <w:tc>
          <w:tcPr>
            <w:tcW w:w="2972" w:type="dxa"/>
          </w:tcPr>
          <w:p w14:paraId="29AD293A" w14:textId="77777777" w:rsidR="00E854B3" w:rsidRPr="00E854B3" w:rsidRDefault="00E854B3" w:rsidP="00E854B3">
            <w:pPr>
              <w:widowControl w:val="0"/>
              <w:suppressAutoHyphens/>
              <w:spacing w:line="276" w:lineRule="auto"/>
              <w:jc w:val="both"/>
              <w:rPr>
                <w:rFonts w:ascii="Times New Roman" w:eastAsia="Calibri" w:hAnsi="Times New Roman" w:cs="Times New Roman"/>
                <w:sz w:val="14"/>
                <w:szCs w:val="14"/>
                <w:lang w:val="ro-RO"/>
              </w:rPr>
            </w:pPr>
            <w:r w:rsidRPr="00E854B3">
              <w:rPr>
                <w:rFonts w:ascii="Times New Roman" w:eastAsia="Calibri" w:hAnsi="Times New Roman" w:cs="Times New Roman"/>
                <w:sz w:val="14"/>
                <w:szCs w:val="14"/>
                <w:lang w:val="ro-RO"/>
              </w:rPr>
              <w:t xml:space="preserve">Poster conferințǎ internaționalǎ - </w:t>
            </w:r>
            <w:r w:rsidRPr="00E854B3">
              <w:rPr>
                <w:rFonts w:ascii="Times New Roman" w:eastAsia="Calibri" w:hAnsi="Times New Roman" w:cs="Times New Roman"/>
                <w:bCs/>
                <w:sz w:val="14"/>
                <w:szCs w:val="14"/>
              </w:rPr>
              <w:t xml:space="preserve">042.15P, FEMS MICRO 2025, 14-17 </w:t>
            </w:r>
            <w:proofErr w:type="spellStart"/>
            <w:r w:rsidRPr="00E854B3">
              <w:rPr>
                <w:rFonts w:ascii="Times New Roman" w:eastAsia="Calibri" w:hAnsi="Times New Roman" w:cs="Times New Roman"/>
                <w:bCs/>
                <w:sz w:val="14"/>
                <w:szCs w:val="14"/>
              </w:rPr>
              <w:t>iulie</w:t>
            </w:r>
            <w:proofErr w:type="spellEnd"/>
            <w:r w:rsidRPr="00E854B3">
              <w:rPr>
                <w:rFonts w:ascii="Times New Roman" w:eastAsia="Calibri" w:hAnsi="Times New Roman" w:cs="Times New Roman"/>
                <w:bCs/>
                <w:sz w:val="14"/>
                <w:szCs w:val="14"/>
              </w:rPr>
              <w:t xml:space="preserve"> 2025, Milano, Italia.</w:t>
            </w:r>
          </w:p>
        </w:tc>
        <w:tc>
          <w:tcPr>
            <w:tcW w:w="6100" w:type="dxa"/>
          </w:tcPr>
          <w:p w14:paraId="731365F1" w14:textId="77777777" w:rsidR="00E854B3" w:rsidRPr="00E854B3" w:rsidRDefault="00E854B3" w:rsidP="00E854B3">
            <w:pPr>
              <w:widowControl w:val="0"/>
              <w:suppressAutoHyphens/>
              <w:spacing w:line="276" w:lineRule="auto"/>
              <w:jc w:val="both"/>
              <w:rPr>
                <w:rFonts w:ascii="Times New Roman" w:eastAsia="Calibri" w:hAnsi="Times New Roman" w:cs="Times New Roman"/>
                <w:bCs/>
                <w:sz w:val="14"/>
                <w:szCs w:val="14"/>
              </w:rPr>
            </w:pPr>
            <w:r w:rsidRPr="00E854B3">
              <w:rPr>
                <w:rFonts w:ascii="Times New Roman" w:eastAsia="Calibri" w:hAnsi="Times New Roman" w:cs="Times New Roman"/>
                <w:bCs/>
                <w:i/>
                <w:iCs/>
                <w:sz w:val="14"/>
                <w:szCs w:val="14"/>
              </w:rPr>
              <w:t>Sustainable Approaches for Mitigating Biodeterioration of Romanian Cultural Heritage Objects and Churches</w:t>
            </w:r>
            <w:r w:rsidRPr="00E854B3">
              <w:rPr>
                <w:rFonts w:ascii="Times New Roman" w:eastAsia="Calibri" w:hAnsi="Times New Roman" w:cs="Times New Roman"/>
                <w:bCs/>
                <w:sz w:val="14"/>
                <w:szCs w:val="14"/>
              </w:rPr>
              <w:t xml:space="preserve">.  Corbu V.M., </w:t>
            </w:r>
            <w:proofErr w:type="spellStart"/>
            <w:r w:rsidRPr="00E854B3">
              <w:rPr>
                <w:rFonts w:ascii="Times New Roman" w:eastAsia="Calibri" w:hAnsi="Times New Roman" w:cs="Times New Roman"/>
                <w:bCs/>
                <w:sz w:val="14"/>
                <w:szCs w:val="14"/>
              </w:rPr>
              <w:t>Dumbravă</w:t>
            </w:r>
            <w:proofErr w:type="spellEnd"/>
            <w:r w:rsidRPr="00E854B3">
              <w:rPr>
                <w:rFonts w:ascii="Times New Roman" w:eastAsia="Calibri" w:hAnsi="Times New Roman" w:cs="Times New Roman"/>
                <w:bCs/>
                <w:sz w:val="14"/>
                <w:szCs w:val="14"/>
              </w:rPr>
              <w:t xml:space="preserve"> A.Ș., </w:t>
            </w:r>
            <w:proofErr w:type="spellStart"/>
            <w:r w:rsidRPr="00E854B3">
              <w:rPr>
                <w:rFonts w:ascii="Times New Roman" w:eastAsia="Calibri" w:hAnsi="Times New Roman" w:cs="Times New Roman"/>
                <w:bCs/>
                <w:sz w:val="14"/>
                <w:szCs w:val="14"/>
              </w:rPr>
              <w:t>Marinaș</w:t>
            </w:r>
            <w:proofErr w:type="spellEnd"/>
            <w:r w:rsidRPr="00E854B3">
              <w:rPr>
                <w:rFonts w:ascii="Times New Roman" w:eastAsia="Calibri" w:hAnsi="Times New Roman" w:cs="Times New Roman"/>
                <w:bCs/>
                <w:sz w:val="14"/>
                <w:szCs w:val="14"/>
              </w:rPr>
              <w:t xml:space="preserve"> I.C., </w:t>
            </w:r>
            <w:proofErr w:type="spellStart"/>
            <w:r w:rsidRPr="00E854B3">
              <w:rPr>
                <w:rFonts w:ascii="Times New Roman" w:eastAsia="Calibri" w:hAnsi="Times New Roman" w:cs="Times New Roman"/>
                <w:bCs/>
                <w:sz w:val="14"/>
                <w:szCs w:val="14"/>
              </w:rPr>
              <w:t>Găboreanu</w:t>
            </w:r>
            <w:proofErr w:type="spellEnd"/>
            <w:r w:rsidRPr="00E854B3">
              <w:rPr>
                <w:rFonts w:ascii="Times New Roman" w:eastAsia="Calibri" w:hAnsi="Times New Roman" w:cs="Times New Roman"/>
                <w:bCs/>
                <w:sz w:val="14"/>
                <w:szCs w:val="14"/>
              </w:rPr>
              <w:t xml:space="preserve"> M., </w:t>
            </w:r>
            <w:proofErr w:type="spellStart"/>
            <w:r w:rsidRPr="00E854B3">
              <w:rPr>
                <w:rFonts w:ascii="Times New Roman" w:eastAsia="Calibri" w:hAnsi="Times New Roman" w:cs="Times New Roman"/>
                <w:bCs/>
                <w:sz w:val="14"/>
                <w:szCs w:val="14"/>
              </w:rPr>
              <w:t>Pericleanu</w:t>
            </w:r>
            <w:proofErr w:type="spellEnd"/>
            <w:r w:rsidRPr="00E854B3">
              <w:rPr>
                <w:rFonts w:ascii="Times New Roman" w:eastAsia="Calibri" w:hAnsi="Times New Roman" w:cs="Times New Roman"/>
                <w:bCs/>
                <w:sz w:val="14"/>
                <w:szCs w:val="14"/>
              </w:rPr>
              <w:t xml:space="preserve"> R., Czobor Barbu I., </w:t>
            </w:r>
            <w:proofErr w:type="spellStart"/>
            <w:r w:rsidRPr="00E854B3">
              <w:rPr>
                <w:rFonts w:ascii="Times New Roman" w:eastAsia="Calibri" w:hAnsi="Times New Roman" w:cs="Times New Roman"/>
                <w:bCs/>
                <w:sz w:val="14"/>
                <w:szCs w:val="14"/>
              </w:rPr>
              <w:t>Geană</w:t>
            </w:r>
            <w:proofErr w:type="spellEnd"/>
            <w:r w:rsidRPr="00E854B3">
              <w:rPr>
                <w:rFonts w:ascii="Times New Roman" w:eastAsia="Calibri" w:hAnsi="Times New Roman" w:cs="Times New Roman"/>
                <w:bCs/>
                <w:sz w:val="14"/>
                <w:szCs w:val="14"/>
              </w:rPr>
              <w:t xml:space="preserve"> I.E., </w:t>
            </w:r>
            <w:proofErr w:type="spellStart"/>
            <w:r w:rsidRPr="00E854B3">
              <w:rPr>
                <w:rFonts w:ascii="Times New Roman" w:eastAsia="Calibri" w:hAnsi="Times New Roman" w:cs="Times New Roman"/>
                <w:bCs/>
                <w:sz w:val="14"/>
                <w:szCs w:val="14"/>
              </w:rPr>
              <w:t>Bădică</w:t>
            </w:r>
            <w:proofErr w:type="spellEnd"/>
            <w:r w:rsidRPr="00E854B3">
              <w:rPr>
                <w:rFonts w:ascii="Times New Roman" w:eastAsia="Calibri" w:hAnsi="Times New Roman" w:cs="Times New Roman"/>
                <w:bCs/>
                <w:sz w:val="14"/>
                <w:szCs w:val="14"/>
              </w:rPr>
              <w:t xml:space="preserve"> P., </w:t>
            </w:r>
            <w:proofErr w:type="spellStart"/>
            <w:r w:rsidRPr="00E854B3">
              <w:rPr>
                <w:rFonts w:ascii="Times New Roman" w:eastAsia="Calibri" w:hAnsi="Times New Roman" w:cs="Times New Roman"/>
                <w:bCs/>
                <w:sz w:val="14"/>
                <w:szCs w:val="14"/>
              </w:rPr>
              <w:t>Batalu</w:t>
            </w:r>
            <w:proofErr w:type="spellEnd"/>
            <w:r w:rsidRPr="00E854B3">
              <w:rPr>
                <w:rFonts w:ascii="Times New Roman" w:eastAsia="Calibri" w:hAnsi="Times New Roman" w:cs="Times New Roman"/>
                <w:bCs/>
                <w:sz w:val="14"/>
                <w:szCs w:val="14"/>
              </w:rPr>
              <w:t xml:space="preserve"> N.-D., </w:t>
            </w:r>
            <w:proofErr w:type="spellStart"/>
            <w:r w:rsidRPr="00E854B3">
              <w:rPr>
                <w:rFonts w:ascii="Times New Roman" w:eastAsia="Calibri" w:hAnsi="Times New Roman" w:cs="Times New Roman"/>
                <w:bCs/>
                <w:sz w:val="14"/>
                <w:szCs w:val="14"/>
              </w:rPr>
              <w:t>Chifiriuc</w:t>
            </w:r>
            <w:proofErr w:type="spellEnd"/>
            <w:r w:rsidRPr="00E854B3">
              <w:rPr>
                <w:rFonts w:ascii="Times New Roman" w:eastAsia="Calibri" w:hAnsi="Times New Roman" w:cs="Times New Roman"/>
                <w:bCs/>
                <w:sz w:val="14"/>
                <w:szCs w:val="14"/>
              </w:rPr>
              <w:t xml:space="preserve"> M.C., Gheorghe-Barbu I. </w:t>
            </w:r>
          </w:p>
        </w:tc>
      </w:tr>
      <w:tr w:rsidR="00E854B3" w:rsidRPr="00E854B3" w14:paraId="2B8FF0BC" w14:textId="77777777" w:rsidTr="008D15C3">
        <w:trPr>
          <w:trHeight w:val="400"/>
          <w:jc w:val="center"/>
        </w:trPr>
        <w:tc>
          <w:tcPr>
            <w:tcW w:w="2972" w:type="dxa"/>
          </w:tcPr>
          <w:p w14:paraId="4AF86C6E" w14:textId="77777777" w:rsidR="00E854B3" w:rsidRPr="00E854B3" w:rsidRDefault="00E854B3" w:rsidP="00E854B3">
            <w:pPr>
              <w:widowControl w:val="0"/>
              <w:suppressAutoHyphens/>
              <w:jc w:val="both"/>
              <w:rPr>
                <w:rFonts w:ascii="Times New Roman" w:eastAsia="Calibri" w:hAnsi="Times New Roman" w:cs="Times New Roman"/>
                <w:sz w:val="14"/>
                <w:szCs w:val="14"/>
                <w:lang w:val="ro-RO"/>
              </w:rPr>
            </w:pPr>
            <w:r w:rsidRPr="00E854B3">
              <w:rPr>
                <w:rFonts w:ascii="Times New Roman" w:eastAsia="Calibri" w:hAnsi="Times New Roman" w:cs="Times New Roman"/>
                <w:sz w:val="14"/>
                <w:szCs w:val="14"/>
                <w:lang w:val="ro-RO"/>
              </w:rPr>
              <w:t xml:space="preserve">Poster conferințǎ internaționalǎ - </w:t>
            </w:r>
            <w:r w:rsidRPr="00E854B3">
              <w:rPr>
                <w:rFonts w:ascii="Times New Roman" w:eastAsia="Calibri" w:hAnsi="Times New Roman" w:cs="Times New Roman"/>
                <w:iCs/>
                <w:sz w:val="14"/>
                <w:szCs w:val="14"/>
              </w:rPr>
              <w:t xml:space="preserve">053.15P, FEMS MICRO 2025, 14-17 </w:t>
            </w:r>
            <w:proofErr w:type="spellStart"/>
            <w:r w:rsidRPr="00E854B3">
              <w:rPr>
                <w:rFonts w:ascii="Times New Roman" w:eastAsia="Calibri" w:hAnsi="Times New Roman" w:cs="Times New Roman"/>
                <w:iCs/>
                <w:sz w:val="14"/>
                <w:szCs w:val="14"/>
              </w:rPr>
              <w:t>iulie</w:t>
            </w:r>
            <w:proofErr w:type="spellEnd"/>
            <w:r w:rsidRPr="00E854B3">
              <w:rPr>
                <w:rFonts w:ascii="Times New Roman" w:eastAsia="Calibri" w:hAnsi="Times New Roman" w:cs="Times New Roman"/>
                <w:iCs/>
                <w:sz w:val="14"/>
                <w:szCs w:val="14"/>
              </w:rPr>
              <w:t xml:space="preserve"> 2025, Milano, Italia.</w:t>
            </w:r>
          </w:p>
        </w:tc>
        <w:tc>
          <w:tcPr>
            <w:tcW w:w="6100" w:type="dxa"/>
          </w:tcPr>
          <w:p w14:paraId="3764A80E" w14:textId="77777777" w:rsidR="00E854B3" w:rsidRPr="00E854B3" w:rsidRDefault="00E854B3" w:rsidP="00E854B3">
            <w:pPr>
              <w:widowControl w:val="0"/>
              <w:suppressAutoHyphens/>
              <w:spacing w:line="276" w:lineRule="auto"/>
              <w:jc w:val="both"/>
              <w:rPr>
                <w:rFonts w:ascii="Times New Roman" w:eastAsia="Calibri" w:hAnsi="Times New Roman" w:cs="Times New Roman"/>
                <w:iCs/>
                <w:sz w:val="14"/>
                <w:szCs w:val="14"/>
              </w:rPr>
            </w:pPr>
            <w:r w:rsidRPr="00E854B3">
              <w:rPr>
                <w:rFonts w:ascii="Times New Roman" w:eastAsia="Calibri" w:hAnsi="Times New Roman" w:cs="Times New Roman"/>
                <w:i/>
                <w:iCs/>
                <w:sz w:val="14"/>
                <w:szCs w:val="14"/>
              </w:rPr>
              <w:t xml:space="preserve">The impact of innovative </w:t>
            </w:r>
            <w:proofErr w:type="spellStart"/>
            <w:r w:rsidRPr="00E854B3">
              <w:rPr>
                <w:rFonts w:ascii="Times New Roman" w:eastAsia="Calibri" w:hAnsi="Times New Roman" w:cs="Times New Roman"/>
                <w:i/>
                <w:iCs/>
                <w:sz w:val="14"/>
                <w:szCs w:val="14"/>
              </w:rPr>
              <w:t>silanized</w:t>
            </w:r>
            <w:proofErr w:type="spellEnd"/>
            <w:r w:rsidRPr="00E854B3">
              <w:rPr>
                <w:rFonts w:ascii="Times New Roman" w:eastAsia="Calibri" w:hAnsi="Times New Roman" w:cs="Times New Roman"/>
                <w:i/>
                <w:iCs/>
                <w:sz w:val="14"/>
                <w:szCs w:val="14"/>
              </w:rPr>
              <w:t xml:space="preserve"> nanoparticle-based materials on the preservation and conservation of Romanian cultural heritage</w:t>
            </w:r>
            <w:r w:rsidRPr="00E854B3">
              <w:rPr>
                <w:rFonts w:ascii="Times New Roman" w:eastAsia="Calibri" w:hAnsi="Times New Roman" w:cs="Times New Roman"/>
                <w:iCs/>
                <w:sz w:val="14"/>
                <w:szCs w:val="14"/>
              </w:rPr>
              <w:t xml:space="preserve">. </w:t>
            </w:r>
            <w:proofErr w:type="spellStart"/>
            <w:r w:rsidRPr="00E854B3">
              <w:rPr>
                <w:rFonts w:ascii="Times New Roman" w:eastAsia="Calibri" w:hAnsi="Times New Roman" w:cs="Times New Roman"/>
                <w:iCs/>
                <w:sz w:val="14"/>
                <w:szCs w:val="14"/>
              </w:rPr>
              <w:t>Dumbravă</w:t>
            </w:r>
            <w:proofErr w:type="spellEnd"/>
            <w:r w:rsidRPr="00E854B3">
              <w:rPr>
                <w:rFonts w:ascii="Times New Roman" w:eastAsia="Calibri" w:hAnsi="Times New Roman" w:cs="Times New Roman"/>
                <w:iCs/>
                <w:sz w:val="14"/>
                <w:szCs w:val="14"/>
              </w:rPr>
              <w:t xml:space="preserve"> A.Ș.,</w:t>
            </w:r>
            <w:r w:rsidRPr="00E854B3">
              <w:rPr>
                <w:rFonts w:ascii="Times New Roman" w:eastAsia="Calibri" w:hAnsi="Times New Roman" w:cs="Times New Roman"/>
                <w:iCs/>
                <w:sz w:val="14"/>
                <w:szCs w:val="14"/>
                <w:vertAlign w:val="superscript"/>
              </w:rPr>
              <w:t xml:space="preserve"> </w:t>
            </w:r>
            <w:r w:rsidRPr="00E854B3">
              <w:rPr>
                <w:rFonts w:ascii="Times New Roman" w:eastAsia="Calibri" w:hAnsi="Times New Roman" w:cs="Times New Roman"/>
                <w:iCs/>
                <w:sz w:val="14"/>
                <w:szCs w:val="14"/>
              </w:rPr>
              <w:t xml:space="preserve">Gheorghe-Barbu I., Corbu V.M., </w:t>
            </w:r>
            <w:proofErr w:type="spellStart"/>
            <w:r w:rsidRPr="00E854B3">
              <w:rPr>
                <w:rFonts w:ascii="Times New Roman" w:eastAsia="Calibri" w:hAnsi="Times New Roman" w:cs="Times New Roman"/>
                <w:iCs/>
                <w:sz w:val="14"/>
                <w:szCs w:val="14"/>
              </w:rPr>
              <w:t>Marinaș</w:t>
            </w:r>
            <w:proofErr w:type="spellEnd"/>
            <w:r w:rsidRPr="00E854B3">
              <w:rPr>
                <w:rFonts w:ascii="Times New Roman" w:eastAsia="Calibri" w:hAnsi="Times New Roman" w:cs="Times New Roman"/>
                <w:iCs/>
                <w:sz w:val="14"/>
                <w:szCs w:val="14"/>
              </w:rPr>
              <w:t xml:space="preserve"> I.C., </w:t>
            </w:r>
            <w:proofErr w:type="spellStart"/>
            <w:r w:rsidRPr="00E854B3">
              <w:rPr>
                <w:rFonts w:ascii="Times New Roman" w:eastAsia="Calibri" w:hAnsi="Times New Roman" w:cs="Times New Roman"/>
                <w:iCs/>
                <w:sz w:val="14"/>
                <w:szCs w:val="14"/>
              </w:rPr>
              <w:t>Pericleanu</w:t>
            </w:r>
            <w:proofErr w:type="spellEnd"/>
            <w:r w:rsidRPr="00E854B3">
              <w:rPr>
                <w:rFonts w:ascii="Times New Roman" w:eastAsia="Calibri" w:hAnsi="Times New Roman" w:cs="Times New Roman"/>
                <w:iCs/>
                <w:sz w:val="14"/>
                <w:szCs w:val="14"/>
              </w:rPr>
              <w:t xml:space="preserve"> R., </w:t>
            </w:r>
            <w:proofErr w:type="spellStart"/>
            <w:r w:rsidRPr="00E854B3">
              <w:rPr>
                <w:rFonts w:ascii="Times New Roman" w:eastAsia="Calibri" w:hAnsi="Times New Roman" w:cs="Times New Roman"/>
                <w:iCs/>
                <w:sz w:val="14"/>
                <w:szCs w:val="14"/>
              </w:rPr>
              <w:t>Găboreanu</w:t>
            </w:r>
            <w:proofErr w:type="spellEnd"/>
            <w:r w:rsidRPr="00E854B3">
              <w:rPr>
                <w:rFonts w:ascii="Times New Roman" w:eastAsia="Calibri" w:hAnsi="Times New Roman" w:cs="Times New Roman"/>
                <w:iCs/>
                <w:sz w:val="14"/>
                <w:szCs w:val="14"/>
              </w:rPr>
              <w:t xml:space="preserve"> M., </w:t>
            </w:r>
            <w:proofErr w:type="spellStart"/>
            <w:r w:rsidRPr="00E854B3">
              <w:rPr>
                <w:rFonts w:ascii="Times New Roman" w:eastAsia="Calibri" w:hAnsi="Times New Roman" w:cs="Times New Roman"/>
                <w:iCs/>
                <w:sz w:val="14"/>
                <w:szCs w:val="14"/>
              </w:rPr>
              <w:t>Ficai</w:t>
            </w:r>
            <w:proofErr w:type="spellEnd"/>
            <w:r w:rsidRPr="00E854B3">
              <w:rPr>
                <w:rFonts w:ascii="Times New Roman" w:eastAsia="Calibri" w:hAnsi="Times New Roman" w:cs="Times New Roman"/>
                <w:iCs/>
                <w:sz w:val="14"/>
                <w:szCs w:val="14"/>
              </w:rPr>
              <w:t xml:space="preserve"> A., </w:t>
            </w:r>
            <w:proofErr w:type="spellStart"/>
            <w:r w:rsidRPr="00E854B3">
              <w:rPr>
                <w:rFonts w:ascii="Times New Roman" w:eastAsia="Calibri" w:hAnsi="Times New Roman" w:cs="Times New Roman"/>
                <w:iCs/>
                <w:sz w:val="14"/>
                <w:szCs w:val="14"/>
              </w:rPr>
              <w:t>Ficai</w:t>
            </w:r>
            <w:proofErr w:type="spellEnd"/>
            <w:r w:rsidRPr="00E854B3">
              <w:rPr>
                <w:rFonts w:ascii="Times New Roman" w:eastAsia="Calibri" w:hAnsi="Times New Roman" w:cs="Times New Roman"/>
                <w:iCs/>
                <w:sz w:val="14"/>
                <w:szCs w:val="14"/>
                <w:vertAlign w:val="superscript"/>
              </w:rPr>
              <w:t xml:space="preserve"> </w:t>
            </w:r>
            <w:r w:rsidRPr="00E854B3">
              <w:rPr>
                <w:rFonts w:ascii="Times New Roman" w:eastAsia="Calibri" w:hAnsi="Times New Roman" w:cs="Times New Roman"/>
                <w:iCs/>
                <w:sz w:val="14"/>
                <w:szCs w:val="14"/>
              </w:rPr>
              <w:t xml:space="preserve">D., </w:t>
            </w:r>
            <w:proofErr w:type="spellStart"/>
            <w:r w:rsidRPr="00E854B3">
              <w:rPr>
                <w:rFonts w:ascii="Times New Roman" w:eastAsia="Calibri" w:hAnsi="Times New Roman" w:cs="Times New Roman"/>
                <w:iCs/>
                <w:sz w:val="14"/>
                <w:szCs w:val="14"/>
              </w:rPr>
              <w:t>Chifiriuc</w:t>
            </w:r>
            <w:proofErr w:type="spellEnd"/>
            <w:r w:rsidRPr="00E854B3">
              <w:rPr>
                <w:rFonts w:ascii="Times New Roman" w:eastAsia="Calibri" w:hAnsi="Times New Roman" w:cs="Times New Roman"/>
                <w:iCs/>
                <w:sz w:val="14"/>
                <w:szCs w:val="14"/>
              </w:rPr>
              <w:t xml:space="preserve"> M.C., </w:t>
            </w:r>
            <w:proofErr w:type="spellStart"/>
            <w:r w:rsidRPr="00E854B3">
              <w:rPr>
                <w:rFonts w:ascii="Times New Roman" w:eastAsia="Calibri" w:hAnsi="Times New Roman" w:cs="Times New Roman"/>
                <w:iCs/>
                <w:sz w:val="14"/>
                <w:szCs w:val="14"/>
              </w:rPr>
              <w:t>Șesan</w:t>
            </w:r>
            <w:proofErr w:type="spellEnd"/>
            <w:r w:rsidRPr="00E854B3">
              <w:rPr>
                <w:rFonts w:ascii="Times New Roman" w:eastAsia="Calibri" w:hAnsi="Times New Roman" w:cs="Times New Roman"/>
                <w:iCs/>
                <w:sz w:val="14"/>
                <w:szCs w:val="14"/>
              </w:rPr>
              <w:t xml:space="preserve"> T.E. </w:t>
            </w:r>
          </w:p>
        </w:tc>
      </w:tr>
      <w:tr w:rsidR="00E854B3" w:rsidRPr="00E854B3" w14:paraId="58D2AEA7" w14:textId="77777777" w:rsidTr="008D15C3">
        <w:trPr>
          <w:trHeight w:val="202"/>
          <w:jc w:val="center"/>
        </w:trPr>
        <w:tc>
          <w:tcPr>
            <w:tcW w:w="2972" w:type="dxa"/>
          </w:tcPr>
          <w:p w14:paraId="4C13395B"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rPr>
              <w:t xml:space="preserve">Poster </w:t>
            </w:r>
            <w:r w:rsidRPr="00E854B3">
              <w:rPr>
                <w:rFonts w:ascii="Times New Roman" w:eastAsia="Calibri" w:hAnsi="Times New Roman" w:cs="Times New Roman"/>
                <w:sz w:val="14"/>
                <w:szCs w:val="14"/>
                <w:lang w:val="ro-RO"/>
              </w:rPr>
              <w:t xml:space="preserve">conferințǎ internaționalǎ - </w:t>
            </w:r>
            <w:r w:rsidRPr="00E854B3">
              <w:rPr>
                <w:rFonts w:ascii="Times New Roman" w:eastAsia="Calibri" w:hAnsi="Times New Roman" w:cs="Times New Roman"/>
                <w:sz w:val="14"/>
                <w:szCs w:val="14"/>
              </w:rPr>
              <w:t>133.17P</w:t>
            </w:r>
            <w:r w:rsidRPr="00E854B3">
              <w:rPr>
                <w:rFonts w:ascii="Times New Roman" w:eastAsia="Calibri" w:hAnsi="Times New Roman" w:cs="Times New Roman"/>
                <w:sz w:val="14"/>
                <w:szCs w:val="14"/>
                <w:lang w:val="ro-RO"/>
              </w:rPr>
              <w:t>, FEMS MICRO 2025, 14-17 iulie 2025, Milano, Italia.</w:t>
            </w:r>
          </w:p>
        </w:tc>
        <w:tc>
          <w:tcPr>
            <w:tcW w:w="6100" w:type="dxa"/>
          </w:tcPr>
          <w:p w14:paraId="188C48D4"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i/>
                <w:iCs/>
                <w:sz w:val="14"/>
                <w:szCs w:val="14"/>
              </w:rPr>
              <w:t xml:space="preserve">Evaluation of synergistic effects of fluconazole and </w:t>
            </w:r>
            <w:proofErr w:type="spellStart"/>
            <w:r w:rsidRPr="00E854B3">
              <w:rPr>
                <w:rFonts w:ascii="Times New Roman" w:eastAsia="Calibri" w:hAnsi="Times New Roman" w:cs="Times New Roman"/>
                <w:i/>
                <w:iCs/>
                <w:sz w:val="14"/>
                <w:szCs w:val="14"/>
              </w:rPr>
              <w:t>ciannamon</w:t>
            </w:r>
            <w:proofErr w:type="spellEnd"/>
            <w:r w:rsidRPr="00E854B3">
              <w:rPr>
                <w:rFonts w:ascii="Times New Roman" w:eastAsia="Calibri" w:hAnsi="Times New Roman" w:cs="Times New Roman"/>
                <w:i/>
                <w:iCs/>
                <w:sz w:val="14"/>
                <w:szCs w:val="14"/>
              </w:rPr>
              <w:t xml:space="preserve"> oil on nosocomial strains of Candida auris using the Galleria </w:t>
            </w:r>
            <w:proofErr w:type="spellStart"/>
            <w:r w:rsidRPr="00E854B3">
              <w:rPr>
                <w:rFonts w:ascii="Times New Roman" w:eastAsia="Calibri" w:hAnsi="Times New Roman" w:cs="Times New Roman"/>
                <w:i/>
                <w:iCs/>
                <w:sz w:val="14"/>
                <w:szCs w:val="14"/>
              </w:rPr>
              <w:t>mellonella</w:t>
            </w:r>
            <w:proofErr w:type="spellEnd"/>
            <w:r w:rsidRPr="00E854B3">
              <w:rPr>
                <w:rFonts w:ascii="Times New Roman" w:eastAsia="Calibri" w:hAnsi="Times New Roman" w:cs="Times New Roman"/>
                <w:i/>
                <w:iCs/>
                <w:sz w:val="14"/>
                <w:szCs w:val="14"/>
              </w:rPr>
              <w:t xml:space="preserve"> model</w:t>
            </w:r>
            <w:r w:rsidRPr="00E854B3">
              <w:rPr>
                <w:rFonts w:ascii="Times New Roman" w:eastAsia="Calibri" w:hAnsi="Times New Roman" w:cs="Times New Roman"/>
                <w:sz w:val="14"/>
                <w:szCs w:val="14"/>
              </w:rPr>
              <w:t xml:space="preserve">.  Nedea M.-I., Gheorghe-Barbu I., </w:t>
            </w:r>
            <w:proofErr w:type="spellStart"/>
            <w:r w:rsidRPr="00E854B3">
              <w:rPr>
                <w:rFonts w:ascii="Times New Roman" w:eastAsia="Calibri" w:hAnsi="Times New Roman" w:cs="Times New Roman"/>
                <w:sz w:val="14"/>
                <w:szCs w:val="14"/>
              </w:rPr>
              <w:t>Marinaș</w:t>
            </w:r>
            <w:proofErr w:type="spellEnd"/>
            <w:r w:rsidRPr="00E854B3">
              <w:rPr>
                <w:rFonts w:ascii="Times New Roman" w:eastAsia="Calibri" w:hAnsi="Times New Roman" w:cs="Times New Roman"/>
                <w:sz w:val="14"/>
                <w:szCs w:val="14"/>
              </w:rPr>
              <w:t xml:space="preserve"> I.-C., Arsene A.L., </w:t>
            </w:r>
            <w:proofErr w:type="spellStart"/>
            <w:r w:rsidRPr="00E854B3">
              <w:rPr>
                <w:rFonts w:ascii="Times New Roman" w:eastAsia="Calibri" w:hAnsi="Times New Roman" w:cs="Times New Roman"/>
                <w:sz w:val="14"/>
                <w:szCs w:val="14"/>
              </w:rPr>
              <w:t>Velescu</w:t>
            </w:r>
            <w:proofErr w:type="spellEnd"/>
            <w:r w:rsidRPr="00E854B3">
              <w:rPr>
                <w:rFonts w:ascii="Times New Roman" w:eastAsia="Calibri" w:hAnsi="Times New Roman" w:cs="Times New Roman"/>
                <w:sz w:val="14"/>
                <w:szCs w:val="14"/>
              </w:rPr>
              <w:t xml:space="preserve"> B.Ș. </w:t>
            </w:r>
          </w:p>
        </w:tc>
      </w:tr>
      <w:tr w:rsidR="00E854B3" w:rsidRPr="00E854B3" w14:paraId="3EDE0462" w14:textId="77777777" w:rsidTr="008D15C3">
        <w:trPr>
          <w:trHeight w:val="202"/>
          <w:jc w:val="center"/>
        </w:trPr>
        <w:tc>
          <w:tcPr>
            <w:tcW w:w="2972" w:type="dxa"/>
          </w:tcPr>
          <w:p w14:paraId="25831B01"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lang w:val="ro-RO"/>
              </w:rPr>
              <w:t>Prezentare orală conferințǎ internanaționalǎ –</w:t>
            </w:r>
            <w:r w:rsidRPr="00E854B3">
              <w:rPr>
                <w:rFonts w:ascii="Times New Roman" w:eastAsia="Calibri" w:hAnsi="Times New Roman" w:cs="Times New Roman"/>
                <w:i/>
                <w:iCs/>
                <w:sz w:val="14"/>
                <w:szCs w:val="14"/>
              </w:rPr>
              <w:t xml:space="preserve"> </w:t>
            </w:r>
            <w:r w:rsidRPr="00E854B3">
              <w:rPr>
                <w:rFonts w:ascii="Times New Roman" w:eastAsia="Calibri" w:hAnsi="Times New Roman" w:cs="Times New Roman"/>
                <w:iCs/>
                <w:sz w:val="14"/>
                <w:szCs w:val="14"/>
              </w:rPr>
              <w:t>K7,</w:t>
            </w:r>
            <w:r w:rsidRPr="00E854B3">
              <w:rPr>
                <w:rFonts w:ascii="Times New Roman" w:eastAsia="Calibri" w:hAnsi="Times New Roman" w:cs="Times New Roman"/>
                <w:i/>
                <w:iCs/>
                <w:sz w:val="14"/>
                <w:szCs w:val="14"/>
              </w:rPr>
              <w:t xml:space="preserve"> </w:t>
            </w:r>
            <w:r w:rsidRPr="00E854B3">
              <w:rPr>
                <w:rFonts w:ascii="Times New Roman" w:eastAsia="Calibri" w:hAnsi="Times New Roman" w:cs="Times New Roman"/>
                <w:iCs/>
                <w:sz w:val="14"/>
                <w:szCs w:val="14"/>
              </w:rPr>
              <w:t xml:space="preserve">International Conference on Biomaterials and Regenerative Medicine, </w:t>
            </w:r>
            <w:proofErr w:type="spellStart"/>
            <w:r w:rsidRPr="00E854B3">
              <w:rPr>
                <w:rFonts w:ascii="Times New Roman" w:eastAsia="Calibri" w:hAnsi="Times New Roman" w:cs="Times New Roman"/>
                <w:iCs/>
                <w:sz w:val="14"/>
                <w:szCs w:val="14"/>
              </w:rPr>
              <w:t>BioReMed</w:t>
            </w:r>
            <w:proofErr w:type="spellEnd"/>
            <w:r w:rsidRPr="00E854B3">
              <w:rPr>
                <w:rFonts w:ascii="Times New Roman" w:eastAsia="Calibri" w:hAnsi="Times New Roman" w:cs="Times New Roman"/>
                <w:iCs/>
                <w:sz w:val="14"/>
                <w:szCs w:val="14"/>
              </w:rPr>
              <w:t>, 16-18 October 2025, Oradea.</w:t>
            </w:r>
          </w:p>
        </w:tc>
        <w:tc>
          <w:tcPr>
            <w:tcW w:w="6100" w:type="dxa"/>
          </w:tcPr>
          <w:p w14:paraId="31AFC324" w14:textId="77777777" w:rsidR="00E854B3" w:rsidRPr="00E854B3" w:rsidRDefault="00E854B3" w:rsidP="00E854B3">
            <w:pPr>
              <w:widowControl w:val="0"/>
              <w:suppressAutoHyphens/>
              <w:jc w:val="both"/>
              <w:rPr>
                <w:rFonts w:ascii="Times New Roman" w:eastAsia="Calibri" w:hAnsi="Times New Roman" w:cs="Times New Roman"/>
                <w:i/>
                <w:iCs/>
                <w:sz w:val="14"/>
                <w:szCs w:val="14"/>
              </w:rPr>
            </w:pPr>
            <w:r w:rsidRPr="00E854B3">
              <w:rPr>
                <w:rFonts w:ascii="Times New Roman" w:eastAsia="Calibri" w:hAnsi="Times New Roman" w:cs="Times New Roman"/>
                <w:i/>
                <w:iCs/>
                <w:sz w:val="14"/>
                <w:szCs w:val="14"/>
              </w:rPr>
              <w:t>Biomedical Potential of MgB</w:t>
            </w:r>
            <w:r w:rsidRPr="00E854B3">
              <w:rPr>
                <w:rFonts w:ascii="Times New Roman" w:eastAsia="Calibri" w:hAnsi="Times New Roman" w:cs="Times New Roman"/>
                <w:i/>
                <w:iCs/>
                <w:sz w:val="14"/>
                <w:szCs w:val="14"/>
                <w:vertAlign w:val="subscript"/>
              </w:rPr>
              <w:t>2</w:t>
            </w:r>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Cs/>
                <w:sz w:val="14"/>
                <w:szCs w:val="14"/>
              </w:rPr>
              <w:t>Batalu</w:t>
            </w:r>
            <w:proofErr w:type="spellEnd"/>
            <w:r w:rsidRPr="00E854B3">
              <w:rPr>
                <w:rFonts w:ascii="Times New Roman" w:eastAsia="Calibri" w:hAnsi="Times New Roman" w:cs="Times New Roman"/>
                <w:iCs/>
                <w:sz w:val="14"/>
                <w:szCs w:val="14"/>
              </w:rPr>
              <w:t xml:space="preserve"> D.</w:t>
            </w:r>
          </w:p>
        </w:tc>
      </w:tr>
      <w:tr w:rsidR="00E854B3" w:rsidRPr="00E854B3" w14:paraId="0C4FAB76" w14:textId="77777777" w:rsidTr="008D15C3">
        <w:trPr>
          <w:trHeight w:val="202"/>
          <w:jc w:val="center"/>
        </w:trPr>
        <w:tc>
          <w:tcPr>
            <w:tcW w:w="2972" w:type="dxa"/>
          </w:tcPr>
          <w:p w14:paraId="665B084E"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rPr>
              <w:t xml:space="preserve">Poster </w:t>
            </w:r>
            <w:proofErr w:type="spellStart"/>
            <w:r w:rsidRPr="00E854B3">
              <w:rPr>
                <w:rFonts w:ascii="Times New Roman" w:eastAsia="Calibri" w:hAnsi="Times New Roman" w:cs="Times New Roman"/>
                <w:sz w:val="14"/>
                <w:szCs w:val="14"/>
                <w:lang w:val="ro-RO"/>
              </w:rPr>
              <w:t>conferințǎ</w:t>
            </w:r>
            <w:proofErr w:type="spellEnd"/>
            <w:r w:rsidRPr="00E854B3">
              <w:rPr>
                <w:rFonts w:ascii="Times New Roman" w:eastAsia="Calibri" w:hAnsi="Times New Roman" w:cs="Times New Roman"/>
                <w:sz w:val="14"/>
                <w:szCs w:val="14"/>
                <w:lang w:val="ro-RO"/>
              </w:rPr>
              <w:t xml:space="preserve"> </w:t>
            </w:r>
            <w:proofErr w:type="spellStart"/>
            <w:r w:rsidRPr="00E854B3">
              <w:rPr>
                <w:rFonts w:ascii="Times New Roman" w:eastAsia="Calibri" w:hAnsi="Times New Roman" w:cs="Times New Roman"/>
                <w:sz w:val="14"/>
                <w:szCs w:val="14"/>
                <w:lang w:val="ro-RO"/>
              </w:rPr>
              <w:t>internaționalǎ</w:t>
            </w:r>
            <w:proofErr w:type="spellEnd"/>
            <w:r w:rsidRPr="00E854B3">
              <w:rPr>
                <w:rFonts w:ascii="Times New Roman" w:eastAsia="Calibri" w:hAnsi="Times New Roman" w:cs="Times New Roman"/>
                <w:sz w:val="14"/>
                <w:szCs w:val="14"/>
                <w:lang w:val="ro-RO"/>
              </w:rPr>
              <w:t xml:space="preserve"> - </w:t>
            </w:r>
            <w:proofErr w:type="spellStart"/>
            <w:r w:rsidRPr="00E854B3">
              <w:rPr>
                <w:rFonts w:ascii="Times New Roman" w:eastAsia="Calibri" w:hAnsi="Times New Roman" w:cs="Times New Roman"/>
                <w:sz w:val="14"/>
                <w:szCs w:val="14"/>
              </w:rPr>
              <w:t>balkan.bio</w:t>
            </w:r>
            <w:proofErr w:type="spellEnd"/>
            <w:r w:rsidRPr="00E854B3">
              <w:rPr>
                <w:rFonts w:ascii="Times New Roman" w:eastAsia="Calibri" w:hAnsi="Times New Roman" w:cs="Times New Roman"/>
                <w:sz w:val="14"/>
                <w:szCs w:val="14"/>
              </w:rPr>
              <w:t xml:space="preserve"> 2025</w:t>
            </w:r>
          </w:p>
          <w:p w14:paraId="4D5A76F8"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rPr>
              <w:t>October 30 - 31 - Plovdiv, Bulgaria</w:t>
            </w:r>
          </w:p>
          <w:p w14:paraId="2292F1BF" w14:textId="77777777" w:rsidR="00E854B3" w:rsidRPr="00E854B3" w:rsidRDefault="00E854B3" w:rsidP="00E854B3">
            <w:pPr>
              <w:widowControl w:val="0"/>
              <w:suppressAutoHyphens/>
              <w:jc w:val="both"/>
              <w:rPr>
                <w:rFonts w:ascii="Times New Roman" w:eastAsia="Calibri" w:hAnsi="Times New Roman" w:cs="Times New Roman"/>
                <w:color w:val="FF0000"/>
                <w:sz w:val="14"/>
                <w:szCs w:val="14"/>
              </w:rPr>
            </w:pPr>
          </w:p>
        </w:tc>
        <w:tc>
          <w:tcPr>
            <w:tcW w:w="6100" w:type="dxa"/>
          </w:tcPr>
          <w:p w14:paraId="7A50E434" w14:textId="77777777" w:rsidR="00E854B3" w:rsidRPr="00E854B3" w:rsidRDefault="00E854B3" w:rsidP="00E854B3">
            <w:pPr>
              <w:widowControl w:val="0"/>
              <w:suppressAutoHyphens/>
              <w:jc w:val="both"/>
              <w:rPr>
                <w:rFonts w:ascii="Times New Roman" w:eastAsia="Calibri" w:hAnsi="Times New Roman" w:cs="Times New Roman"/>
                <w:i/>
                <w:iCs/>
                <w:sz w:val="14"/>
                <w:szCs w:val="14"/>
              </w:rPr>
            </w:pPr>
            <w:r w:rsidRPr="00E854B3">
              <w:rPr>
                <w:rFonts w:ascii="Times New Roman" w:eastAsia="Calibri" w:hAnsi="Times New Roman" w:cs="Times New Roman"/>
                <w:iCs/>
                <w:sz w:val="14"/>
                <w:szCs w:val="14"/>
              </w:rPr>
              <w:t>Czobor Barbu I., Dragomir R.I., Dicu I.G., Gheorghe-Garbu I.</w:t>
            </w:r>
            <w:r w:rsidRPr="00E854B3">
              <w:rPr>
                <w:rFonts w:ascii="Times New Roman" w:eastAsia="Calibri" w:hAnsi="Times New Roman" w:cs="Times New Roman"/>
                <w:i/>
                <w:iCs/>
                <w:sz w:val="14"/>
                <w:szCs w:val="14"/>
              </w:rPr>
              <w:t xml:space="preserve"> Antifungal-Resistant Candida in the City: Environmental Hotspots in Urban River Water.</w:t>
            </w:r>
          </w:p>
        </w:tc>
      </w:tr>
      <w:tr w:rsidR="00E854B3" w:rsidRPr="00E854B3" w14:paraId="28FDC887" w14:textId="77777777" w:rsidTr="008D15C3">
        <w:trPr>
          <w:trHeight w:val="139"/>
          <w:jc w:val="center"/>
        </w:trPr>
        <w:tc>
          <w:tcPr>
            <w:tcW w:w="2972" w:type="dxa"/>
          </w:tcPr>
          <w:p w14:paraId="6771780D"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lang w:val="ro-RO"/>
              </w:rPr>
              <w:t>Poster conferințǎ internaționalǎ - LACONA XIV, 09-12 septembrie 2025, Bucuresti, Romania</w:t>
            </w:r>
          </w:p>
        </w:tc>
        <w:tc>
          <w:tcPr>
            <w:tcW w:w="6100" w:type="dxa"/>
          </w:tcPr>
          <w:p w14:paraId="07176EAE"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i/>
                <w:iCs/>
                <w:sz w:val="14"/>
                <w:szCs w:val="14"/>
                <w:lang w:val="ro-RO"/>
              </w:rPr>
              <w:t>Wood surface modification for sustainable and safe use</w:t>
            </w:r>
            <w:r w:rsidRPr="00E854B3">
              <w:rPr>
                <w:rFonts w:ascii="Times New Roman" w:eastAsia="Calibri" w:hAnsi="Times New Roman" w:cs="Times New Roman"/>
                <w:sz w:val="14"/>
                <w:szCs w:val="14"/>
                <w:lang w:val="ro-RO"/>
              </w:rPr>
              <w:t>. Dobre I., Motelica L., Trusca R.D., Ficai D., Oprea O.C., Fierascu I., Fierascu R.C., Ficai A., Gheorghe-Barbu I., Dumbrava A.S., Corbu V.M.</w:t>
            </w:r>
          </w:p>
        </w:tc>
      </w:tr>
      <w:tr w:rsidR="00E854B3" w:rsidRPr="00E854B3" w14:paraId="2CB4EB14" w14:textId="77777777" w:rsidTr="008D15C3">
        <w:trPr>
          <w:trHeight w:val="346"/>
          <w:jc w:val="center"/>
        </w:trPr>
        <w:tc>
          <w:tcPr>
            <w:tcW w:w="2972" w:type="dxa"/>
          </w:tcPr>
          <w:p w14:paraId="2B02A92D"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bCs/>
                <w:sz w:val="14"/>
                <w:szCs w:val="14"/>
                <w:lang w:val="ro-RO"/>
              </w:rPr>
              <w:t>Poster conferințǎ naționalǎ - Conferința dedicată ZILEI INTERNAȚIONALE A MICROORGANISMELOR ediția a V-a      18.09.2025, Facultatea de Biologie, Universitatea din București</w:t>
            </w:r>
          </w:p>
        </w:tc>
        <w:tc>
          <w:tcPr>
            <w:tcW w:w="6100" w:type="dxa"/>
          </w:tcPr>
          <w:p w14:paraId="2020FDCA" w14:textId="77777777" w:rsidR="00E854B3" w:rsidRPr="00E854B3" w:rsidRDefault="00E854B3" w:rsidP="00E854B3">
            <w:pPr>
              <w:widowControl w:val="0"/>
              <w:suppressAutoHyphens/>
              <w:jc w:val="both"/>
              <w:rPr>
                <w:rFonts w:ascii="Times New Roman" w:eastAsia="Calibri" w:hAnsi="Times New Roman" w:cs="Times New Roman"/>
                <w:i/>
                <w:sz w:val="14"/>
                <w:szCs w:val="14"/>
              </w:rPr>
            </w:pPr>
            <w:r w:rsidRPr="00E854B3">
              <w:rPr>
                <w:rFonts w:ascii="Times New Roman" w:eastAsia="Calibri" w:hAnsi="Times New Roman" w:cs="Times New Roman"/>
                <w:i/>
                <w:sz w:val="14"/>
                <w:szCs w:val="14"/>
              </w:rPr>
              <w:t xml:space="preserve">Eco-Sustainable Approaches to Stone Cultural Heritage and Collection Preservation. </w:t>
            </w:r>
            <w:r w:rsidRPr="00E854B3">
              <w:rPr>
                <w:rFonts w:ascii="Times New Roman" w:eastAsia="Calibri" w:hAnsi="Times New Roman" w:cs="Times New Roman"/>
                <w:bCs/>
                <w:sz w:val="14"/>
                <w:szCs w:val="14"/>
                <w:lang w:val="it-IT"/>
              </w:rPr>
              <w:t>Pericleanu</w:t>
            </w:r>
            <w:r w:rsidRPr="00E854B3">
              <w:rPr>
                <w:rFonts w:ascii="Times New Roman" w:eastAsia="Calibri" w:hAnsi="Times New Roman" w:cs="Times New Roman"/>
                <w:bCs/>
                <w:sz w:val="14"/>
                <w:szCs w:val="14"/>
                <w:vertAlign w:val="superscript"/>
                <w:lang w:val="it-IT"/>
              </w:rPr>
              <w:t xml:space="preserve"> </w:t>
            </w:r>
            <w:r w:rsidRPr="00E854B3">
              <w:rPr>
                <w:rFonts w:ascii="Times New Roman" w:eastAsia="Calibri" w:hAnsi="Times New Roman" w:cs="Times New Roman"/>
                <w:bCs/>
                <w:sz w:val="14"/>
                <w:szCs w:val="14"/>
                <w:lang w:val="it-IT"/>
              </w:rPr>
              <w:t>R., Dumbravă A.S., Corbu V.M., Marinaș</w:t>
            </w:r>
            <w:r w:rsidRPr="00E854B3">
              <w:rPr>
                <w:rFonts w:ascii="Times New Roman" w:eastAsia="Calibri" w:hAnsi="Times New Roman" w:cs="Times New Roman"/>
                <w:bCs/>
                <w:sz w:val="14"/>
                <w:szCs w:val="14"/>
                <w:vertAlign w:val="superscript"/>
                <w:lang w:val="it-IT"/>
              </w:rPr>
              <w:t xml:space="preserve"> </w:t>
            </w:r>
            <w:r w:rsidRPr="00E854B3">
              <w:rPr>
                <w:rFonts w:ascii="Times New Roman" w:eastAsia="Calibri" w:hAnsi="Times New Roman" w:cs="Times New Roman"/>
                <w:bCs/>
                <w:sz w:val="14"/>
                <w:szCs w:val="14"/>
                <w:lang w:val="it-IT"/>
              </w:rPr>
              <w:t>I.C.,  Badică</w:t>
            </w:r>
            <w:r w:rsidRPr="00E854B3">
              <w:rPr>
                <w:rFonts w:ascii="Times New Roman" w:eastAsia="Calibri" w:hAnsi="Times New Roman" w:cs="Times New Roman"/>
                <w:bCs/>
                <w:sz w:val="14"/>
                <w:szCs w:val="14"/>
                <w:vertAlign w:val="superscript"/>
                <w:lang w:val="it-IT"/>
              </w:rPr>
              <w:t xml:space="preserve"> </w:t>
            </w:r>
            <w:r w:rsidRPr="00E854B3">
              <w:rPr>
                <w:rFonts w:ascii="Times New Roman" w:eastAsia="Calibri" w:hAnsi="Times New Roman" w:cs="Times New Roman"/>
                <w:bCs/>
                <w:sz w:val="14"/>
                <w:szCs w:val="14"/>
                <w:lang w:val="it-IT"/>
              </w:rPr>
              <w:t>P., Batalu</w:t>
            </w:r>
            <w:r w:rsidRPr="00E854B3">
              <w:rPr>
                <w:rFonts w:ascii="Times New Roman" w:eastAsia="Calibri" w:hAnsi="Times New Roman" w:cs="Times New Roman"/>
                <w:bCs/>
                <w:sz w:val="14"/>
                <w:szCs w:val="14"/>
                <w:vertAlign w:val="superscript"/>
                <w:lang w:val="it-IT"/>
              </w:rPr>
              <w:t xml:space="preserve"> </w:t>
            </w:r>
            <w:r w:rsidRPr="00E854B3">
              <w:rPr>
                <w:rFonts w:ascii="Times New Roman" w:eastAsia="Calibri" w:hAnsi="Times New Roman" w:cs="Times New Roman"/>
                <w:bCs/>
                <w:sz w:val="14"/>
                <w:szCs w:val="14"/>
                <w:lang w:val="it-IT"/>
              </w:rPr>
              <w:t>N.D., Chifiriuc</w:t>
            </w:r>
            <w:r w:rsidRPr="00E854B3">
              <w:rPr>
                <w:rFonts w:ascii="Times New Roman" w:eastAsia="Calibri" w:hAnsi="Times New Roman" w:cs="Times New Roman"/>
                <w:bCs/>
                <w:sz w:val="14"/>
                <w:szCs w:val="14"/>
                <w:vertAlign w:val="superscript"/>
                <w:lang w:val="it-IT"/>
              </w:rPr>
              <w:t xml:space="preserve"> </w:t>
            </w:r>
            <w:r w:rsidRPr="00E854B3">
              <w:rPr>
                <w:rFonts w:ascii="Times New Roman" w:eastAsia="Calibri" w:hAnsi="Times New Roman" w:cs="Times New Roman"/>
                <w:bCs/>
                <w:sz w:val="14"/>
                <w:szCs w:val="14"/>
                <w:lang w:val="it-IT"/>
              </w:rPr>
              <w:t>M.C., Gheorghe-Barbu I., Laz</w:t>
            </w:r>
            <w:r w:rsidRPr="00E854B3">
              <w:rPr>
                <w:rFonts w:ascii="Times New Roman" w:eastAsia="Calibri" w:hAnsi="Times New Roman" w:cs="Times New Roman"/>
                <w:bCs/>
                <w:sz w:val="14"/>
                <w:szCs w:val="14"/>
                <w:lang w:val="ro-RO"/>
              </w:rPr>
              <w:t>ăr</w:t>
            </w:r>
            <w:r w:rsidRPr="00E854B3">
              <w:rPr>
                <w:rFonts w:ascii="Times New Roman" w:eastAsia="Calibri" w:hAnsi="Times New Roman" w:cs="Times New Roman"/>
                <w:bCs/>
                <w:sz w:val="14"/>
                <w:szCs w:val="14"/>
                <w:lang w:val="it-IT"/>
              </w:rPr>
              <w:t xml:space="preserve"> V.</w:t>
            </w:r>
          </w:p>
        </w:tc>
      </w:tr>
      <w:tr w:rsidR="00E854B3" w:rsidRPr="00E854B3" w14:paraId="14280DD7" w14:textId="77777777" w:rsidTr="008D15C3">
        <w:trPr>
          <w:trHeight w:val="319"/>
          <w:jc w:val="center"/>
        </w:trPr>
        <w:tc>
          <w:tcPr>
            <w:tcW w:w="2972" w:type="dxa"/>
          </w:tcPr>
          <w:p w14:paraId="33AB16B0" w14:textId="77777777" w:rsidR="00E854B3" w:rsidRPr="00E854B3" w:rsidRDefault="00E854B3" w:rsidP="00E854B3">
            <w:pPr>
              <w:widowControl w:val="0"/>
              <w:suppressAutoHyphens/>
              <w:jc w:val="both"/>
              <w:rPr>
                <w:rFonts w:ascii="Times New Roman" w:eastAsia="Calibri" w:hAnsi="Times New Roman" w:cs="Times New Roman"/>
                <w:bCs/>
                <w:sz w:val="14"/>
                <w:szCs w:val="14"/>
              </w:rPr>
            </w:pPr>
            <w:r w:rsidRPr="00E854B3">
              <w:rPr>
                <w:rFonts w:ascii="Times New Roman" w:eastAsia="Calibri" w:hAnsi="Times New Roman" w:cs="Times New Roman"/>
                <w:bCs/>
                <w:sz w:val="14"/>
                <w:szCs w:val="14"/>
                <w:lang w:val="ro-RO"/>
              </w:rPr>
              <w:t>E-Poster conferințǎ naționalǎ (ID-1218) – Congresul Național de Farmacie, ediția XX, 24-26 septembrie 2025, Târgu Mureș</w:t>
            </w:r>
          </w:p>
        </w:tc>
        <w:tc>
          <w:tcPr>
            <w:tcW w:w="6100" w:type="dxa"/>
          </w:tcPr>
          <w:p w14:paraId="45922F29" w14:textId="77777777" w:rsidR="00E854B3" w:rsidRPr="00E854B3" w:rsidRDefault="00E854B3" w:rsidP="00E854B3">
            <w:pPr>
              <w:widowControl w:val="0"/>
              <w:suppressAutoHyphens/>
              <w:jc w:val="both"/>
              <w:rPr>
                <w:rFonts w:ascii="Times New Roman" w:eastAsia="Calibri" w:hAnsi="Times New Roman" w:cs="Times New Roman"/>
                <w:i/>
                <w:sz w:val="14"/>
                <w:szCs w:val="14"/>
              </w:rPr>
            </w:pPr>
            <w:r w:rsidRPr="00E854B3">
              <w:rPr>
                <w:rFonts w:ascii="Times New Roman" w:eastAsia="Calibri" w:hAnsi="Times New Roman" w:cs="Times New Roman"/>
                <w:sz w:val="14"/>
                <w:szCs w:val="14"/>
              </w:rPr>
              <w:t xml:space="preserve">Nedea M.I., </w:t>
            </w:r>
            <w:proofErr w:type="spellStart"/>
            <w:r w:rsidRPr="00E854B3">
              <w:rPr>
                <w:rFonts w:ascii="Times New Roman" w:eastAsia="Calibri" w:hAnsi="Times New Roman" w:cs="Times New Roman"/>
                <w:sz w:val="14"/>
                <w:szCs w:val="14"/>
              </w:rPr>
              <w:t>Bădiceanu</w:t>
            </w:r>
            <w:proofErr w:type="spellEnd"/>
            <w:r w:rsidRPr="00E854B3">
              <w:rPr>
                <w:rFonts w:ascii="Times New Roman" w:eastAsia="Calibri" w:hAnsi="Times New Roman" w:cs="Times New Roman"/>
                <w:sz w:val="14"/>
                <w:szCs w:val="14"/>
              </w:rPr>
              <w:t xml:space="preserve"> C.D., Arsene A.L., </w:t>
            </w:r>
            <w:proofErr w:type="spellStart"/>
            <w:r w:rsidRPr="00E854B3">
              <w:rPr>
                <w:rFonts w:ascii="Times New Roman" w:eastAsia="Calibri" w:hAnsi="Times New Roman" w:cs="Times New Roman"/>
                <w:sz w:val="14"/>
                <w:szCs w:val="14"/>
              </w:rPr>
              <w:t>Marinaș</w:t>
            </w:r>
            <w:proofErr w:type="spellEnd"/>
            <w:r w:rsidRPr="00E854B3">
              <w:rPr>
                <w:rFonts w:ascii="Times New Roman" w:eastAsia="Calibri" w:hAnsi="Times New Roman" w:cs="Times New Roman"/>
                <w:sz w:val="14"/>
                <w:szCs w:val="14"/>
              </w:rPr>
              <w:t xml:space="preserve"> I.C., Gheorghe-Barbu I</w:t>
            </w:r>
            <w:r w:rsidRPr="00E854B3">
              <w:rPr>
                <w:rFonts w:ascii="Times New Roman" w:eastAsia="Calibri" w:hAnsi="Times New Roman" w:cs="Times New Roman"/>
                <w:i/>
                <w:sz w:val="14"/>
                <w:szCs w:val="14"/>
              </w:rPr>
              <w:t xml:space="preserve">. </w:t>
            </w:r>
            <w:proofErr w:type="spellStart"/>
            <w:r w:rsidRPr="00E854B3">
              <w:rPr>
                <w:rFonts w:ascii="Times New Roman" w:eastAsia="Calibri" w:hAnsi="Times New Roman" w:cs="Times New Roman"/>
                <w:i/>
                <w:sz w:val="14"/>
                <w:szCs w:val="14"/>
              </w:rPr>
              <w:t>Tulpini</w:t>
            </w:r>
            <w:proofErr w:type="spellEnd"/>
            <w:r w:rsidRPr="00E854B3">
              <w:rPr>
                <w:rFonts w:ascii="Times New Roman" w:eastAsia="Calibri" w:hAnsi="Times New Roman" w:cs="Times New Roman"/>
                <w:i/>
                <w:sz w:val="14"/>
                <w:szCs w:val="14"/>
              </w:rPr>
              <w:t xml:space="preserve"> </w:t>
            </w:r>
            <w:proofErr w:type="spellStart"/>
            <w:r w:rsidRPr="00E854B3">
              <w:rPr>
                <w:rFonts w:ascii="Times New Roman" w:eastAsia="Calibri" w:hAnsi="Times New Roman" w:cs="Times New Roman"/>
                <w:i/>
                <w:sz w:val="14"/>
                <w:szCs w:val="14"/>
              </w:rPr>
              <w:t>nosocomiale</w:t>
            </w:r>
            <w:proofErr w:type="spellEnd"/>
            <w:r w:rsidRPr="00E854B3">
              <w:rPr>
                <w:rFonts w:ascii="Times New Roman" w:eastAsia="Calibri" w:hAnsi="Times New Roman" w:cs="Times New Roman"/>
                <w:i/>
                <w:sz w:val="14"/>
                <w:szCs w:val="14"/>
              </w:rPr>
              <w:t xml:space="preserve"> de Candida auris – </w:t>
            </w:r>
            <w:proofErr w:type="spellStart"/>
            <w:r w:rsidRPr="00E854B3">
              <w:rPr>
                <w:rFonts w:ascii="Times New Roman" w:eastAsia="Calibri" w:hAnsi="Times New Roman" w:cs="Times New Roman"/>
                <w:i/>
                <w:sz w:val="14"/>
                <w:szCs w:val="14"/>
              </w:rPr>
              <w:t>profil</w:t>
            </w:r>
            <w:proofErr w:type="spellEnd"/>
            <w:r w:rsidRPr="00E854B3">
              <w:rPr>
                <w:rFonts w:ascii="Times New Roman" w:eastAsia="Calibri" w:hAnsi="Times New Roman" w:cs="Times New Roman"/>
                <w:i/>
                <w:sz w:val="14"/>
                <w:szCs w:val="14"/>
              </w:rPr>
              <w:t xml:space="preserve"> </w:t>
            </w:r>
            <w:proofErr w:type="spellStart"/>
            <w:r w:rsidRPr="00E854B3">
              <w:rPr>
                <w:rFonts w:ascii="Times New Roman" w:eastAsia="Calibri" w:hAnsi="Times New Roman" w:cs="Times New Roman"/>
                <w:i/>
                <w:sz w:val="14"/>
                <w:szCs w:val="14"/>
              </w:rPr>
              <w:t>fenotipic</w:t>
            </w:r>
            <w:proofErr w:type="spellEnd"/>
            <w:r w:rsidRPr="00E854B3">
              <w:rPr>
                <w:rFonts w:ascii="Times New Roman" w:eastAsia="Calibri" w:hAnsi="Times New Roman" w:cs="Times New Roman"/>
                <w:i/>
                <w:sz w:val="14"/>
                <w:szCs w:val="14"/>
              </w:rPr>
              <w:t xml:space="preserve"> </w:t>
            </w:r>
            <w:proofErr w:type="spellStart"/>
            <w:r w:rsidRPr="00E854B3">
              <w:rPr>
                <w:rFonts w:ascii="Times New Roman" w:eastAsia="Calibri" w:hAnsi="Times New Roman" w:cs="Times New Roman"/>
                <w:i/>
                <w:sz w:val="14"/>
                <w:szCs w:val="14"/>
              </w:rPr>
              <w:t>și</w:t>
            </w:r>
            <w:proofErr w:type="spellEnd"/>
            <w:r w:rsidRPr="00E854B3">
              <w:rPr>
                <w:rFonts w:ascii="Times New Roman" w:eastAsia="Calibri" w:hAnsi="Times New Roman" w:cs="Times New Roman"/>
                <w:i/>
                <w:sz w:val="14"/>
                <w:szCs w:val="14"/>
              </w:rPr>
              <w:t xml:space="preserve"> perspective </w:t>
            </w:r>
            <w:proofErr w:type="spellStart"/>
            <w:r w:rsidRPr="00E854B3">
              <w:rPr>
                <w:rFonts w:ascii="Times New Roman" w:eastAsia="Calibri" w:hAnsi="Times New Roman" w:cs="Times New Roman"/>
                <w:i/>
                <w:sz w:val="14"/>
                <w:szCs w:val="14"/>
              </w:rPr>
              <w:t>terapeutice</w:t>
            </w:r>
            <w:proofErr w:type="spellEnd"/>
            <w:r w:rsidRPr="00E854B3">
              <w:rPr>
                <w:rFonts w:ascii="Times New Roman" w:eastAsia="Calibri" w:hAnsi="Times New Roman" w:cs="Times New Roman"/>
                <w:i/>
                <w:sz w:val="14"/>
                <w:szCs w:val="14"/>
              </w:rPr>
              <w:t xml:space="preserve"> </w:t>
            </w:r>
            <w:proofErr w:type="spellStart"/>
            <w:r w:rsidRPr="00E854B3">
              <w:rPr>
                <w:rFonts w:ascii="Times New Roman" w:eastAsia="Calibri" w:hAnsi="Times New Roman" w:cs="Times New Roman"/>
                <w:i/>
                <w:sz w:val="14"/>
                <w:szCs w:val="14"/>
              </w:rPr>
              <w:t>bazate</w:t>
            </w:r>
            <w:proofErr w:type="spellEnd"/>
            <w:r w:rsidRPr="00E854B3">
              <w:rPr>
                <w:rFonts w:ascii="Times New Roman" w:eastAsia="Calibri" w:hAnsi="Times New Roman" w:cs="Times New Roman"/>
                <w:i/>
                <w:sz w:val="14"/>
                <w:szCs w:val="14"/>
              </w:rPr>
              <w:t xml:space="preserve"> pe </w:t>
            </w:r>
            <w:proofErr w:type="spellStart"/>
            <w:r w:rsidRPr="00E854B3">
              <w:rPr>
                <w:rFonts w:ascii="Times New Roman" w:eastAsia="Calibri" w:hAnsi="Times New Roman" w:cs="Times New Roman"/>
                <w:i/>
                <w:sz w:val="14"/>
                <w:szCs w:val="14"/>
              </w:rPr>
              <w:t>derivați</w:t>
            </w:r>
            <w:proofErr w:type="spellEnd"/>
            <w:r w:rsidRPr="00E854B3">
              <w:rPr>
                <w:rFonts w:ascii="Times New Roman" w:eastAsia="Calibri" w:hAnsi="Times New Roman" w:cs="Times New Roman"/>
                <w:i/>
                <w:sz w:val="14"/>
                <w:szCs w:val="14"/>
              </w:rPr>
              <w:t xml:space="preserve"> </w:t>
            </w:r>
            <w:proofErr w:type="spellStart"/>
            <w:r w:rsidRPr="00E854B3">
              <w:rPr>
                <w:rFonts w:ascii="Times New Roman" w:eastAsia="Calibri" w:hAnsi="Times New Roman" w:cs="Times New Roman"/>
                <w:i/>
                <w:sz w:val="14"/>
                <w:szCs w:val="14"/>
              </w:rPr>
              <w:t>noi</w:t>
            </w:r>
            <w:proofErr w:type="spellEnd"/>
            <w:r w:rsidRPr="00E854B3">
              <w:rPr>
                <w:rFonts w:ascii="Times New Roman" w:eastAsia="Calibri" w:hAnsi="Times New Roman" w:cs="Times New Roman"/>
                <w:i/>
                <w:sz w:val="14"/>
                <w:szCs w:val="14"/>
              </w:rPr>
              <w:t xml:space="preserve"> de </w:t>
            </w:r>
            <w:proofErr w:type="spellStart"/>
            <w:r w:rsidRPr="00E854B3">
              <w:rPr>
                <w:rFonts w:ascii="Times New Roman" w:eastAsia="Calibri" w:hAnsi="Times New Roman" w:cs="Times New Roman"/>
                <w:i/>
                <w:sz w:val="14"/>
                <w:szCs w:val="14"/>
              </w:rPr>
              <w:t>tiouree</w:t>
            </w:r>
            <w:proofErr w:type="spellEnd"/>
            <w:r w:rsidRPr="00E854B3">
              <w:rPr>
                <w:rFonts w:ascii="Times New Roman" w:eastAsia="Calibri" w:hAnsi="Times New Roman" w:cs="Times New Roman"/>
                <w:i/>
                <w:sz w:val="14"/>
                <w:szCs w:val="14"/>
              </w:rPr>
              <w:t xml:space="preserve">. </w:t>
            </w:r>
          </w:p>
        </w:tc>
      </w:tr>
      <w:tr w:rsidR="00E854B3" w:rsidRPr="00E854B3" w14:paraId="4B4429BA" w14:textId="77777777" w:rsidTr="008D15C3">
        <w:trPr>
          <w:trHeight w:val="448"/>
          <w:jc w:val="center"/>
        </w:trPr>
        <w:tc>
          <w:tcPr>
            <w:tcW w:w="2972" w:type="dxa"/>
          </w:tcPr>
          <w:p w14:paraId="5FA7B1B1" w14:textId="77777777" w:rsidR="00E854B3" w:rsidRPr="00E854B3" w:rsidRDefault="00E854B3" w:rsidP="00E854B3">
            <w:pPr>
              <w:widowControl w:val="0"/>
              <w:suppressAutoHyphens/>
              <w:jc w:val="both"/>
              <w:rPr>
                <w:rFonts w:ascii="Times New Roman" w:eastAsia="Calibri" w:hAnsi="Times New Roman" w:cs="Times New Roman"/>
                <w:sz w:val="14"/>
                <w:szCs w:val="14"/>
                <w:lang w:val="ro-RO"/>
              </w:rPr>
            </w:pPr>
            <w:r w:rsidRPr="00E854B3">
              <w:rPr>
                <w:rFonts w:ascii="Times New Roman" w:eastAsia="Calibri" w:hAnsi="Times New Roman" w:cs="Times New Roman"/>
                <w:sz w:val="14"/>
                <w:szCs w:val="14"/>
                <w:lang w:val="ro-RO"/>
              </w:rPr>
              <w:t>Prezentare orală conferințǎ naționalǎ - Sesiunea de Comunicări Științifice a Studenților Facultății de Biologie, București, 30 mai 2025</w:t>
            </w:r>
          </w:p>
        </w:tc>
        <w:tc>
          <w:tcPr>
            <w:tcW w:w="6100" w:type="dxa"/>
          </w:tcPr>
          <w:p w14:paraId="3F58C32B" w14:textId="77777777" w:rsidR="00E854B3" w:rsidRPr="00E854B3" w:rsidRDefault="00E854B3" w:rsidP="00E854B3">
            <w:pPr>
              <w:widowControl w:val="0"/>
              <w:suppressAutoHyphens/>
              <w:jc w:val="both"/>
              <w:rPr>
                <w:rFonts w:ascii="Times New Roman" w:eastAsia="Calibri" w:hAnsi="Times New Roman" w:cs="Times New Roman"/>
                <w:iCs/>
                <w:sz w:val="14"/>
                <w:szCs w:val="14"/>
                <w:lang w:val="ro-RO"/>
              </w:rPr>
            </w:pPr>
            <w:proofErr w:type="spellStart"/>
            <w:r w:rsidRPr="00E854B3">
              <w:rPr>
                <w:rFonts w:ascii="Times New Roman" w:eastAsia="Calibri" w:hAnsi="Times New Roman" w:cs="Times New Roman"/>
                <w:i/>
                <w:iCs/>
                <w:sz w:val="14"/>
                <w:szCs w:val="14"/>
              </w:rPr>
              <w:t>Evaluarea</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eficienței</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extractelor</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vegetale</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și</w:t>
            </w:r>
            <w:proofErr w:type="spellEnd"/>
            <w:r w:rsidRPr="00E854B3">
              <w:rPr>
                <w:rFonts w:ascii="Times New Roman" w:eastAsia="Calibri" w:hAnsi="Times New Roman" w:cs="Times New Roman"/>
                <w:i/>
                <w:iCs/>
                <w:sz w:val="14"/>
                <w:szCs w:val="14"/>
              </w:rPr>
              <w:t xml:space="preserve"> a </w:t>
            </w:r>
            <w:proofErr w:type="spellStart"/>
            <w:r w:rsidRPr="00E854B3">
              <w:rPr>
                <w:rFonts w:ascii="Times New Roman" w:eastAsia="Calibri" w:hAnsi="Times New Roman" w:cs="Times New Roman"/>
                <w:i/>
                <w:iCs/>
                <w:sz w:val="14"/>
                <w:szCs w:val="14"/>
              </w:rPr>
              <w:t>nanopulberilor</w:t>
            </w:r>
            <w:proofErr w:type="spellEnd"/>
            <w:r w:rsidRPr="00E854B3">
              <w:rPr>
                <w:rFonts w:ascii="Times New Roman" w:eastAsia="Calibri" w:hAnsi="Times New Roman" w:cs="Times New Roman"/>
                <w:i/>
                <w:iCs/>
                <w:sz w:val="14"/>
                <w:szCs w:val="14"/>
              </w:rPr>
              <w:t xml:space="preserve"> de </w:t>
            </w:r>
            <w:proofErr w:type="spellStart"/>
            <w:r w:rsidRPr="00E854B3">
              <w:rPr>
                <w:rFonts w:ascii="Times New Roman" w:eastAsia="Calibri" w:hAnsi="Times New Roman" w:cs="Times New Roman"/>
                <w:i/>
                <w:iCs/>
                <w:sz w:val="14"/>
                <w:szCs w:val="14"/>
              </w:rPr>
              <w:t>MgB</w:t>
            </w:r>
            <w:proofErr w:type="spellEnd"/>
            <w:r w:rsidRPr="00E854B3">
              <w:rPr>
                <w:rFonts w:ascii="Times New Roman" w:eastAsia="Calibri" w:hAnsi="Times New Roman" w:cs="Times New Roman"/>
                <w:i/>
                <w:iCs/>
                <w:sz w:val="14"/>
                <w:szCs w:val="14"/>
              </w:rPr>
              <w:t xml:space="preserve">₂ </w:t>
            </w:r>
            <w:proofErr w:type="spellStart"/>
            <w:r w:rsidRPr="00E854B3">
              <w:rPr>
                <w:rFonts w:ascii="Times New Roman" w:eastAsia="Calibri" w:hAnsi="Times New Roman" w:cs="Times New Roman"/>
                <w:i/>
                <w:iCs/>
                <w:sz w:val="14"/>
                <w:szCs w:val="14"/>
              </w:rPr>
              <w:t>în</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combaterea</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biodeteriogenilor</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obiectelor</w:t>
            </w:r>
            <w:proofErr w:type="spellEnd"/>
            <w:r w:rsidRPr="00E854B3">
              <w:rPr>
                <w:rFonts w:ascii="Times New Roman" w:eastAsia="Calibri" w:hAnsi="Times New Roman" w:cs="Times New Roman"/>
                <w:i/>
                <w:iCs/>
                <w:sz w:val="14"/>
                <w:szCs w:val="14"/>
              </w:rPr>
              <w:t xml:space="preserve"> de </w:t>
            </w:r>
            <w:proofErr w:type="spellStart"/>
            <w:r w:rsidRPr="00E854B3">
              <w:rPr>
                <w:rFonts w:ascii="Times New Roman" w:eastAsia="Calibri" w:hAnsi="Times New Roman" w:cs="Times New Roman"/>
                <w:i/>
                <w:iCs/>
                <w:sz w:val="14"/>
                <w:szCs w:val="14"/>
              </w:rPr>
              <w:t>patrimoniu</w:t>
            </w:r>
            <w:proofErr w:type="spellEnd"/>
            <w:r w:rsidRPr="00E854B3">
              <w:rPr>
                <w:rFonts w:ascii="Times New Roman" w:eastAsia="Calibri" w:hAnsi="Times New Roman" w:cs="Times New Roman"/>
                <w:i/>
                <w:iCs/>
                <w:sz w:val="14"/>
                <w:szCs w:val="14"/>
              </w:rPr>
              <w:t xml:space="preserve"> cultural din </w:t>
            </w:r>
            <w:proofErr w:type="spellStart"/>
            <w:r w:rsidRPr="00E854B3">
              <w:rPr>
                <w:rFonts w:ascii="Times New Roman" w:eastAsia="Calibri" w:hAnsi="Times New Roman" w:cs="Times New Roman"/>
                <w:i/>
                <w:iCs/>
                <w:sz w:val="14"/>
                <w:szCs w:val="14"/>
              </w:rPr>
              <w:t>România</w:t>
            </w:r>
            <w:proofErr w:type="spellEnd"/>
            <w:r w:rsidRPr="00E854B3">
              <w:rPr>
                <w:rFonts w:ascii="Times New Roman" w:eastAsia="Calibri" w:hAnsi="Times New Roman" w:cs="Times New Roman"/>
                <w:iCs/>
                <w:sz w:val="14"/>
                <w:szCs w:val="14"/>
              </w:rPr>
              <w:t xml:space="preserve">. </w:t>
            </w:r>
            <w:proofErr w:type="spellStart"/>
            <w:r w:rsidRPr="00E854B3">
              <w:rPr>
                <w:rFonts w:ascii="Times New Roman" w:eastAsia="Calibri" w:hAnsi="Times New Roman" w:cs="Times New Roman"/>
                <w:iCs/>
                <w:sz w:val="14"/>
                <w:szCs w:val="14"/>
              </w:rPr>
              <w:t>Pericleanu</w:t>
            </w:r>
            <w:proofErr w:type="spellEnd"/>
            <w:r w:rsidRPr="00E854B3">
              <w:rPr>
                <w:rFonts w:ascii="Times New Roman" w:eastAsia="Calibri" w:hAnsi="Times New Roman" w:cs="Times New Roman"/>
                <w:iCs/>
                <w:sz w:val="14"/>
                <w:szCs w:val="14"/>
              </w:rPr>
              <w:t xml:space="preserve"> R., </w:t>
            </w:r>
            <w:proofErr w:type="spellStart"/>
            <w:r w:rsidRPr="00E854B3">
              <w:rPr>
                <w:rFonts w:ascii="Times New Roman" w:eastAsia="Calibri" w:hAnsi="Times New Roman" w:cs="Times New Roman"/>
                <w:iCs/>
                <w:sz w:val="14"/>
                <w:szCs w:val="14"/>
              </w:rPr>
              <w:t>Dumbravă</w:t>
            </w:r>
            <w:proofErr w:type="spellEnd"/>
            <w:r w:rsidRPr="00E854B3">
              <w:rPr>
                <w:rFonts w:ascii="Times New Roman" w:eastAsia="Calibri" w:hAnsi="Times New Roman" w:cs="Times New Roman"/>
                <w:iCs/>
                <w:sz w:val="14"/>
                <w:szCs w:val="14"/>
              </w:rPr>
              <w:t xml:space="preserve"> A.Ș., Corbu V.M., </w:t>
            </w:r>
            <w:proofErr w:type="spellStart"/>
            <w:r w:rsidRPr="00E854B3">
              <w:rPr>
                <w:rFonts w:ascii="Times New Roman" w:eastAsia="Calibri" w:hAnsi="Times New Roman" w:cs="Times New Roman"/>
                <w:iCs/>
                <w:sz w:val="14"/>
                <w:szCs w:val="14"/>
              </w:rPr>
              <w:t>Marinaș</w:t>
            </w:r>
            <w:proofErr w:type="spellEnd"/>
            <w:r w:rsidRPr="00E854B3">
              <w:rPr>
                <w:rFonts w:ascii="Times New Roman" w:eastAsia="Calibri" w:hAnsi="Times New Roman" w:cs="Times New Roman"/>
                <w:iCs/>
                <w:sz w:val="14"/>
                <w:szCs w:val="14"/>
              </w:rPr>
              <w:t xml:space="preserve"> I.C., </w:t>
            </w:r>
            <w:proofErr w:type="spellStart"/>
            <w:r w:rsidRPr="00E854B3">
              <w:rPr>
                <w:rFonts w:ascii="Times New Roman" w:eastAsia="Calibri" w:hAnsi="Times New Roman" w:cs="Times New Roman"/>
                <w:iCs/>
                <w:sz w:val="14"/>
                <w:szCs w:val="14"/>
              </w:rPr>
              <w:t>Bădică</w:t>
            </w:r>
            <w:proofErr w:type="spellEnd"/>
            <w:r w:rsidRPr="00E854B3">
              <w:rPr>
                <w:rFonts w:ascii="Times New Roman" w:eastAsia="Calibri" w:hAnsi="Times New Roman" w:cs="Times New Roman"/>
                <w:iCs/>
                <w:sz w:val="14"/>
                <w:szCs w:val="14"/>
              </w:rPr>
              <w:t xml:space="preserve"> P., </w:t>
            </w:r>
            <w:proofErr w:type="spellStart"/>
            <w:r w:rsidRPr="00E854B3">
              <w:rPr>
                <w:rFonts w:ascii="Times New Roman" w:eastAsia="Calibri" w:hAnsi="Times New Roman" w:cs="Times New Roman"/>
                <w:iCs/>
                <w:sz w:val="14"/>
                <w:szCs w:val="14"/>
              </w:rPr>
              <w:t>Batalu</w:t>
            </w:r>
            <w:proofErr w:type="spellEnd"/>
            <w:r w:rsidRPr="00E854B3">
              <w:rPr>
                <w:rFonts w:ascii="Times New Roman" w:eastAsia="Calibri" w:hAnsi="Times New Roman" w:cs="Times New Roman"/>
                <w:iCs/>
                <w:sz w:val="14"/>
                <w:szCs w:val="14"/>
              </w:rPr>
              <w:t xml:space="preserve"> N.D., </w:t>
            </w:r>
            <w:proofErr w:type="spellStart"/>
            <w:r w:rsidRPr="00E854B3">
              <w:rPr>
                <w:rFonts w:ascii="Times New Roman" w:eastAsia="Calibri" w:hAnsi="Times New Roman" w:cs="Times New Roman"/>
                <w:iCs/>
                <w:sz w:val="14"/>
                <w:szCs w:val="14"/>
              </w:rPr>
              <w:t>Chifiriuc</w:t>
            </w:r>
            <w:proofErr w:type="spellEnd"/>
            <w:r w:rsidRPr="00E854B3">
              <w:rPr>
                <w:rFonts w:ascii="Times New Roman" w:eastAsia="Calibri" w:hAnsi="Times New Roman" w:cs="Times New Roman"/>
                <w:iCs/>
                <w:sz w:val="14"/>
                <w:szCs w:val="14"/>
              </w:rPr>
              <w:t xml:space="preserve"> M.C., Lazăr V., Gheorghe-Barbu I. </w:t>
            </w:r>
            <w:proofErr w:type="spellStart"/>
            <w:r w:rsidRPr="00E854B3">
              <w:rPr>
                <w:rFonts w:ascii="Times New Roman" w:eastAsia="Calibri" w:hAnsi="Times New Roman" w:cs="Times New Roman"/>
                <w:iCs/>
                <w:sz w:val="14"/>
                <w:szCs w:val="14"/>
              </w:rPr>
              <w:t>Sesiunea</w:t>
            </w:r>
            <w:proofErr w:type="spellEnd"/>
            <w:r w:rsidRPr="00E854B3">
              <w:rPr>
                <w:rFonts w:ascii="Times New Roman" w:eastAsia="Calibri" w:hAnsi="Times New Roman" w:cs="Times New Roman"/>
                <w:iCs/>
                <w:sz w:val="14"/>
                <w:szCs w:val="14"/>
              </w:rPr>
              <w:t xml:space="preserve"> de </w:t>
            </w:r>
            <w:proofErr w:type="spellStart"/>
            <w:r w:rsidRPr="00E854B3">
              <w:rPr>
                <w:rFonts w:ascii="Times New Roman" w:eastAsia="Calibri" w:hAnsi="Times New Roman" w:cs="Times New Roman"/>
                <w:iCs/>
                <w:sz w:val="14"/>
                <w:szCs w:val="14"/>
              </w:rPr>
              <w:t>Comunicări</w:t>
            </w:r>
            <w:proofErr w:type="spellEnd"/>
            <w:r w:rsidRPr="00E854B3">
              <w:rPr>
                <w:rFonts w:ascii="Times New Roman" w:eastAsia="Calibri" w:hAnsi="Times New Roman" w:cs="Times New Roman"/>
                <w:iCs/>
                <w:sz w:val="14"/>
                <w:szCs w:val="14"/>
              </w:rPr>
              <w:t xml:space="preserve"> </w:t>
            </w:r>
            <w:proofErr w:type="spellStart"/>
            <w:r w:rsidRPr="00E854B3">
              <w:rPr>
                <w:rFonts w:ascii="Times New Roman" w:eastAsia="Calibri" w:hAnsi="Times New Roman" w:cs="Times New Roman"/>
                <w:iCs/>
                <w:sz w:val="14"/>
                <w:szCs w:val="14"/>
              </w:rPr>
              <w:t>Științifice</w:t>
            </w:r>
            <w:proofErr w:type="spellEnd"/>
            <w:r w:rsidRPr="00E854B3">
              <w:rPr>
                <w:rFonts w:ascii="Times New Roman" w:eastAsia="Calibri" w:hAnsi="Times New Roman" w:cs="Times New Roman"/>
                <w:iCs/>
                <w:sz w:val="14"/>
                <w:szCs w:val="14"/>
              </w:rPr>
              <w:t xml:space="preserve"> a </w:t>
            </w:r>
            <w:proofErr w:type="spellStart"/>
            <w:r w:rsidRPr="00E854B3">
              <w:rPr>
                <w:rFonts w:ascii="Times New Roman" w:eastAsia="Calibri" w:hAnsi="Times New Roman" w:cs="Times New Roman"/>
                <w:iCs/>
                <w:sz w:val="14"/>
                <w:szCs w:val="14"/>
              </w:rPr>
              <w:t>Studenților</w:t>
            </w:r>
            <w:proofErr w:type="spellEnd"/>
            <w:r w:rsidRPr="00E854B3">
              <w:rPr>
                <w:rFonts w:ascii="Times New Roman" w:eastAsia="Calibri" w:hAnsi="Times New Roman" w:cs="Times New Roman"/>
                <w:iCs/>
                <w:sz w:val="14"/>
                <w:szCs w:val="14"/>
              </w:rPr>
              <w:t xml:space="preserve"> </w:t>
            </w:r>
            <w:proofErr w:type="spellStart"/>
            <w:r w:rsidRPr="00E854B3">
              <w:rPr>
                <w:rFonts w:ascii="Times New Roman" w:eastAsia="Calibri" w:hAnsi="Times New Roman" w:cs="Times New Roman"/>
                <w:iCs/>
                <w:sz w:val="14"/>
                <w:szCs w:val="14"/>
              </w:rPr>
              <w:t>Facultății</w:t>
            </w:r>
            <w:proofErr w:type="spellEnd"/>
            <w:r w:rsidRPr="00E854B3">
              <w:rPr>
                <w:rFonts w:ascii="Times New Roman" w:eastAsia="Calibri" w:hAnsi="Times New Roman" w:cs="Times New Roman"/>
                <w:iCs/>
                <w:sz w:val="14"/>
                <w:szCs w:val="14"/>
              </w:rPr>
              <w:t xml:space="preserve"> de </w:t>
            </w:r>
            <w:proofErr w:type="spellStart"/>
            <w:r w:rsidRPr="00E854B3">
              <w:rPr>
                <w:rFonts w:ascii="Times New Roman" w:eastAsia="Calibri" w:hAnsi="Times New Roman" w:cs="Times New Roman"/>
                <w:iCs/>
                <w:sz w:val="14"/>
                <w:szCs w:val="14"/>
              </w:rPr>
              <w:t>Biologie</w:t>
            </w:r>
            <w:proofErr w:type="spellEnd"/>
            <w:r w:rsidRPr="00E854B3">
              <w:rPr>
                <w:rFonts w:ascii="Times New Roman" w:eastAsia="Calibri" w:hAnsi="Times New Roman" w:cs="Times New Roman"/>
                <w:iCs/>
                <w:sz w:val="14"/>
                <w:szCs w:val="14"/>
              </w:rPr>
              <w:t xml:space="preserve"> – </w:t>
            </w:r>
            <w:proofErr w:type="spellStart"/>
            <w:r w:rsidRPr="00E854B3">
              <w:rPr>
                <w:rFonts w:ascii="Times New Roman" w:eastAsia="Calibri" w:hAnsi="Times New Roman" w:cs="Times New Roman"/>
                <w:iCs/>
                <w:sz w:val="14"/>
                <w:szCs w:val="14"/>
              </w:rPr>
              <w:t>Ediția</w:t>
            </w:r>
            <w:proofErr w:type="spellEnd"/>
            <w:r w:rsidRPr="00E854B3">
              <w:rPr>
                <w:rFonts w:ascii="Times New Roman" w:eastAsia="Calibri" w:hAnsi="Times New Roman" w:cs="Times New Roman"/>
                <w:iCs/>
                <w:sz w:val="14"/>
                <w:szCs w:val="14"/>
              </w:rPr>
              <w:t xml:space="preserve"> 2025, </w:t>
            </w:r>
            <w:proofErr w:type="spellStart"/>
            <w:r w:rsidRPr="00E854B3">
              <w:rPr>
                <w:rFonts w:ascii="Times New Roman" w:eastAsia="Calibri" w:hAnsi="Times New Roman" w:cs="Times New Roman"/>
                <w:iCs/>
                <w:sz w:val="14"/>
                <w:szCs w:val="14"/>
              </w:rPr>
              <w:t>Bucucrești</w:t>
            </w:r>
            <w:proofErr w:type="spellEnd"/>
            <w:r w:rsidRPr="00E854B3">
              <w:rPr>
                <w:rFonts w:ascii="Times New Roman" w:eastAsia="Calibri" w:hAnsi="Times New Roman" w:cs="Times New Roman"/>
                <w:iCs/>
                <w:sz w:val="14"/>
                <w:szCs w:val="14"/>
              </w:rPr>
              <w:t xml:space="preserve">, 30 </w:t>
            </w:r>
            <w:proofErr w:type="spellStart"/>
            <w:r w:rsidRPr="00E854B3">
              <w:rPr>
                <w:rFonts w:ascii="Times New Roman" w:eastAsia="Calibri" w:hAnsi="Times New Roman" w:cs="Times New Roman"/>
                <w:iCs/>
                <w:sz w:val="14"/>
                <w:szCs w:val="14"/>
              </w:rPr>
              <w:t>mai</w:t>
            </w:r>
            <w:proofErr w:type="spellEnd"/>
            <w:r w:rsidRPr="00E854B3">
              <w:rPr>
                <w:rFonts w:ascii="Times New Roman" w:eastAsia="Calibri" w:hAnsi="Times New Roman" w:cs="Times New Roman"/>
                <w:iCs/>
                <w:sz w:val="14"/>
                <w:szCs w:val="14"/>
              </w:rPr>
              <w:t xml:space="preserve"> 2025.</w:t>
            </w:r>
          </w:p>
        </w:tc>
      </w:tr>
      <w:tr w:rsidR="00E854B3" w:rsidRPr="00E854B3" w14:paraId="198385D4" w14:textId="77777777" w:rsidTr="008D15C3">
        <w:trPr>
          <w:trHeight w:val="142"/>
          <w:jc w:val="center"/>
        </w:trPr>
        <w:tc>
          <w:tcPr>
            <w:tcW w:w="2972" w:type="dxa"/>
          </w:tcPr>
          <w:p w14:paraId="1101ADFF"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lang w:val="ro-RO"/>
              </w:rPr>
              <w:t xml:space="preserve">Poster </w:t>
            </w:r>
            <w:proofErr w:type="spellStart"/>
            <w:r w:rsidRPr="00E854B3">
              <w:rPr>
                <w:rFonts w:ascii="Times New Roman" w:eastAsia="Calibri" w:hAnsi="Times New Roman" w:cs="Times New Roman"/>
                <w:sz w:val="14"/>
                <w:szCs w:val="14"/>
                <w:lang w:val="ro-RO"/>
              </w:rPr>
              <w:t>conferințǎ</w:t>
            </w:r>
            <w:proofErr w:type="spellEnd"/>
            <w:r w:rsidRPr="00E854B3">
              <w:rPr>
                <w:rFonts w:ascii="Times New Roman" w:eastAsia="Calibri" w:hAnsi="Times New Roman" w:cs="Times New Roman"/>
                <w:sz w:val="14"/>
                <w:szCs w:val="14"/>
                <w:lang w:val="ro-RO"/>
              </w:rPr>
              <w:t xml:space="preserve"> </w:t>
            </w:r>
            <w:proofErr w:type="spellStart"/>
            <w:r w:rsidRPr="00E854B3">
              <w:rPr>
                <w:rFonts w:ascii="Times New Roman" w:eastAsia="Calibri" w:hAnsi="Times New Roman" w:cs="Times New Roman"/>
                <w:sz w:val="14"/>
                <w:szCs w:val="14"/>
                <w:lang w:val="ro-RO"/>
              </w:rPr>
              <w:t>naționalǎ</w:t>
            </w:r>
            <w:proofErr w:type="spellEnd"/>
            <w:r w:rsidRPr="00E854B3">
              <w:rPr>
                <w:rFonts w:ascii="Times New Roman" w:eastAsia="Calibri" w:hAnsi="Times New Roman" w:cs="Times New Roman"/>
                <w:sz w:val="14"/>
                <w:szCs w:val="14"/>
                <w:lang w:val="ro-RO"/>
              </w:rPr>
              <w:t xml:space="preserve"> - </w:t>
            </w:r>
            <w:r w:rsidRPr="00E854B3">
              <w:rPr>
                <w:rFonts w:ascii="Times New Roman" w:eastAsia="Calibri" w:hAnsi="Times New Roman" w:cs="Times New Roman"/>
                <w:sz w:val="14"/>
                <w:szCs w:val="14"/>
                <w:lang w:val="it-IT"/>
              </w:rPr>
              <w:t>Sesiunea de Comunic</w:t>
            </w:r>
            <w:r w:rsidRPr="00E854B3">
              <w:rPr>
                <w:rFonts w:ascii="Times New Roman" w:eastAsia="Calibri" w:hAnsi="Times New Roman" w:cs="Times New Roman"/>
                <w:sz w:val="14"/>
                <w:szCs w:val="14"/>
                <w:lang w:val="ro-RO"/>
              </w:rPr>
              <w:t>ă</w:t>
            </w:r>
            <w:r w:rsidRPr="00E854B3">
              <w:rPr>
                <w:rFonts w:ascii="Times New Roman" w:eastAsia="Calibri" w:hAnsi="Times New Roman" w:cs="Times New Roman"/>
                <w:sz w:val="14"/>
                <w:szCs w:val="14"/>
                <w:lang w:val="it-IT"/>
              </w:rPr>
              <w:t>ri Științifice Dimitrie Brândză,</w:t>
            </w:r>
            <w:r w:rsidRPr="00E854B3">
              <w:rPr>
                <w:rFonts w:ascii="Arial" w:eastAsia="Times New Roman" w:hAnsi="Arial" w:cs="Arial"/>
                <w:kern w:val="36"/>
                <w:sz w:val="45"/>
                <w:szCs w:val="45"/>
              </w:rPr>
              <w:t xml:space="preserve"> </w:t>
            </w:r>
            <w:proofErr w:type="spellStart"/>
            <w:r w:rsidRPr="00E854B3">
              <w:rPr>
                <w:rFonts w:ascii="Times New Roman" w:eastAsia="Calibri" w:hAnsi="Times New Roman" w:cs="Times New Roman"/>
                <w:sz w:val="14"/>
                <w:szCs w:val="14"/>
              </w:rPr>
              <w:t>Ediția</w:t>
            </w:r>
            <w:proofErr w:type="spellEnd"/>
            <w:r w:rsidRPr="00E854B3">
              <w:rPr>
                <w:rFonts w:ascii="Times New Roman" w:eastAsia="Calibri" w:hAnsi="Times New Roman" w:cs="Times New Roman"/>
                <w:sz w:val="14"/>
                <w:szCs w:val="14"/>
              </w:rPr>
              <w:t xml:space="preserve"> a XXXI-a 14-15 </w:t>
            </w:r>
            <w:proofErr w:type="spellStart"/>
            <w:r w:rsidRPr="00E854B3">
              <w:rPr>
                <w:rFonts w:ascii="Times New Roman" w:eastAsia="Calibri" w:hAnsi="Times New Roman" w:cs="Times New Roman"/>
                <w:sz w:val="14"/>
                <w:szCs w:val="14"/>
              </w:rPr>
              <w:t>noiembrie</w:t>
            </w:r>
            <w:proofErr w:type="spellEnd"/>
            <w:r w:rsidRPr="00E854B3">
              <w:rPr>
                <w:rFonts w:ascii="Times New Roman" w:eastAsia="Calibri" w:hAnsi="Times New Roman" w:cs="Times New Roman"/>
                <w:sz w:val="14"/>
                <w:szCs w:val="14"/>
              </w:rPr>
              <w:t xml:space="preserve"> 2025, </w:t>
            </w:r>
            <w:proofErr w:type="spellStart"/>
            <w:r w:rsidRPr="00E854B3">
              <w:rPr>
                <w:rFonts w:ascii="Times New Roman" w:eastAsia="Calibri" w:hAnsi="Times New Roman" w:cs="Times New Roman"/>
                <w:sz w:val="14"/>
                <w:szCs w:val="14"/>
              </w:rPr>
              <w:t>București</w:t>
            </w:r>
            <w:proofErr w:type="spellEnd"/>
          </w:p>
        </w:tc>
        <w:tc>
          <w:tcPr>
            <w:tcW w:w="6100" w:type="dxa"/>
          </w:tcPr>
          <w:p w14:paraId="087CD8EC" w14:textId="77777777" w:rsidR="00E854B3" w:rsidRPr="00E854B3" w:rsidRDefault="00E854B3" w:rsidP="00E854B3">
            <w:pPr>
              <w:widowControl w:val="0"/>
              <w:suppressAutoHyphens/>
              <w:jc w:val="both"/>
              <w:rPr>
                <w:rFonts w:ascii="Times New Roman" w:eastAsia="Calibri" w:hAnsi="Times New Roman" w:cs="Times New Roman"/>
                <w:iCs/>
                <w:sz w:val="14"/>
                <w:szCs w:val="14"/>
              </w:rPr>
            </w:pPr>
            <w:proofErr w:type="spellStart"/>
            <w:r w:rsidRPr="00E854B3">
              <w:rPr>
                <w:rFonts w:ascii="Times New Roman" w:eastAsia="Calibri" w:hAnsi="Times New Roman" w:cs="Times New Roman"/>
                <w:i/>
                <w:iCs/>
                <w:sz w:val="14"/>
                <w:szCs w:val="14"/>
              </w:rPr>
              <w:t>Strategii</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antimicrobiene</w:t>
            </w:r>
            <w:proofErr w:type="spellEnd"/>
            <w:r w:rsidRPr="00E854B3">
              <w:rPr>
                <w:rFonts w:ascii="Times New Roman" w:eastAsia="Calibri" w:hAnsi="Times New Roman" w:cs="Times New Roman"/>
                <w:i/>
                <w:iCs/>
                <w:sz w:val="14"/>
                <w:szCs w:val="14"/>
              </w:rPr>
              <w:t xml:space="preserve"> pe </w:t>
            </w:r>
            <w:proofErr w:type="spellStart"/>
            <w:r w:rsidRPr="00E854B3">
              <w:rPr>
                <w:rFonts w:ascii="Times New Roman" w:eastAsia="Calibri" w:hAnsi="Times New Roman" w:cs="Times New Roman"/>
                <w:i/>
                <w:iCs/>
                <w:sz w:val="14"/>
                <w:szCs w:val="14"/>
              </w:rPr>
              <w:t>bază</w:t>
            </w:r>
            <w:proofErr w:type="spellEnd"/>
            <w:r w:rsidRPr="00E854B3">
              <w:rPr>
                <w:rFonts w:ascii="Times New Roman" w:eastAsia="Calibri" w:hAnsi="Times New Roman" w:cs="Times New Roman"/>
                <w:i/>
                <w:iCs/>
                <w:sz w:val="14"/>
                <w:szCs w:val="14"/>
              </w:rPr>
              <w:t xml:space="preserve"> de </w:t>
            </w:r>
            <w:proofErr w:type="spellStart"/>
            <w:r w:rsidRPr="00E854B3">
              <w:rPr>
                <w:rFonts w:ascii="Times New Roman" w:eastAsia="Calibri" w:hAnsi="Times New Roman" w:cs="Times New Roman"/>
                <w:i/>
                <w:iCs/>
                <w:sz w:val="14"/>
                <w:szCs w:val="14"/>
              </w:rPr>
              <w:t>compuși</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vegetali</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și</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nanopulberi</w:t>
            </w:r>
            <w:proofErr w:type="spellEnd"/>
            <w:r w:rsidRPr="00E854B3">
              <w:rPr>
                <w:rFonts w:ascii="Times New Roman" w:eastAsia="Calibri" w:hAnsi="Times New Roman" w:cs="Times New Roman"/>
                <w:i/>
                <w:iCs/>
                <w:sz w:val="14"/>
                <w:szCs w:val="14"/>
              </w:rPr>
              <w:t xml:space="preserve"> de </w:t>
            </w:r>
            <w:proofErr w:type="spellStart"/>
            <w:r w:rsidRPr="00E854B3">
              <w:rPr>
                <w:rFonts w:ascii="Times New Roman" w:eastAsia="Calibri" w:hAnsi="Times New Roman" w:cs="Times New Roman"/>
                <w:i/>
                <w:iCs/>
                <w:sz w:val="14"/>
                <w:szCs w:val="14"/>
              </w:rPr>
              <w:t>diborură</w:t>
            </w:r>
            <w:proofErr w:type="spellEnd"/>
            <w:r w:rsidRPr="00E854B3">
              <w:rPr>
                <w:rFonts w:ascii="Times New Roman" w:eastAsia="Calibri" w:hAnsi="Times New Roman" w:cs="Times New Roman"/>
                <w:i/>
                <w:iCs/>
                <w:sz w:val="14"/>
                <w:szCs w:val="14"/>
              </w:rPr>
              <w:t xml:space="preserve"> de </w:t>
            </w:r>
            <w:proofErr w:type="spellStart"/>
            <w:r w:rsidRPr="00E854B3">
              <w:rPr>
                <w:rFonts w:ascii="Times New Roman" w:eastAsia="Calibri" w:hAnsi="Times New Roman" w:cs="Times New Roman"/>
                <w:i/>
                <w:iCs/>
                <w:sz w:val="14"/>
                <w:szCs w:val="14"/>
              </w:rPr>
              <w:t>magneziu</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pentru</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conservarea</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patrimoniului</w:t>
            </w:r>
            <w:proofErr w:type="spellEnd"/>
            <w:r w:rsidRPr="00E854B3">
              <w:rPr>
                <w:rFonts w:ascii="Times New Roman" w:eastAsia="Calibri" w:hAnsi="Times New Roman" w:cs="Times New Roman"/>
                <w:i/>
                <w:iCs/>
                <w:sz w:val="14"/>
                <w:szCs w:val="14"/>
              </w:rPr>
              <w:t xml:space="preserve"> cultural.</w:t>
            </w:r>
            <w:r w:rsidRPr="00E854B3">
              <w:rPr>
                <w:rFonts w:ascii="Times New Roman" w:eastAsia="Calibri" w:hAnsi="Times New Roman" w:cs="Times New Roman"/>
                <w:iCs/>
                <w:sz w:val="14"/>
                <w:szCs w:val="14"/>
              </w:rPr>
              <w:t xml:space="preserve"> </w:t>
            </w:r>
            <w:proofErr w:type="spellStart"/>
            <w:r w:rsidRPr="00E854B3">
              <w:rPr>
                <w:rFonts w:ascii="Times New Roman" w:eastAsia="Calibri" w:hAnsi="Times New Roman" w:cs="Times New Roman"/>
                <w:iCs/>
                <w:sz w:val="14"/>
                <w:szCs w:val="14"/>
              </w:rPr>
              <w:t>Pericleanu</w:t>
            </w:r>
            <w:proofErr w:type="spellEnd"/>
            <w:r w:rsidRPr="00E854B3">
              <w:rPr>
                <w:rFonts w:ascii="Times New Roman" w:eastAsia="Calibri" w:hAnsi="Times New Roman" w:cs="Times New Roman"/>
                <w:iCs/>
                <w:sz w:val="14"/>
                <w:szCs w:val="14"/>
              </w:rPr>
              <w:t xml:space="preserve"> R., </w:t>
            </w:r>
            <w:proofErr w:type="spellStart"/>
            <w:r w:rsidRPr="00E854B3">
              <w:rPr>
                <w:rFonts w:ascii="Times New Roman" w:eastAsia="Calibri" w:hAnsi="Times New Roman" w:cs="Times New Roman"/>
                <w:iCs/>
                <w:sz w:val="14"/>
                <w:szCs w:val="14"/>
              </w:rPr>
              <w:t>Dumbravă</w:t>
            </w:r>
            <w:proofErr w:type="spellEnd"/>
            <w:r w:rsidRPr="00E854B3">
              <w:rPr>
                <w:rFonts w:ascii="Times New Roman" w:eastAsia="Calibri" w:hAnsi="Times New Roman" w:cs="Times New Roman"/>
                <w:iCs/>
                <w:sz w:val="14"/>
                <w:szCs w:val="14"/>
              </w:rPr>
              <w:t xml:space="preserve"> A.Ș., </w:t>
            </w:r>
            <w:proofErr w:type="spellStart"/>
            <w:r w:rsidRPr="00E854B3">
              <w:rPr>
                <w:rFonts w:ascii="Times New Roman" w:eastAsia="Calibri" w:hAnsi="Times New Roman" w:cs="Times New Roman"/>
                <w:iCs/>
                <w:sz w:val="14"/>
                <w:szCs w:val="14"/>
              </w:rPr>
              <w:t>Marinaș</w:t>
            </w:r>
            <w:proofErr w:type="spellEnd"/>
            <w:r w:rsidRPr="00E854B3">
              <w:rPr>
                <w:rFonts w:ascii="Times New Roman" w:eastAsia="Calibri" w:hAnsi="Times New Roman" w:cs="Times New Roman"/>
                <w:iCs/>
                <w:sz w:val="14"/>
                <w:szCs w:val="14"/>
              </w:rPr>
              <w:t xml:space="preserve"> I.C., </w:t>
            </w:r>
            <w:proofErr w:type="spellStart"/>
            <w:r w:rsidRPr="00E854B3">
              <w:rPr>
                <w:rFonts w:ascii="Times New Roman" w:eastAsia="Calibri" w:hAnsi="Times New Roman" w:cs="Times New Roman"/>
                <w:iCs/>
                <w:sz w:val="14"/>
                <w:szCs w:val="14"/>
              </w:rPr>
              <w:t>Bădică</w:t>
            </w:r>
            <w:proofErr w:type="spellEnd"/>
            <w:r w:rsidRPr="00E854B3">
              <w:rPr>
                <w:rFonts w:ascii="Times New Roman" w:eastAsia="Calibri" w:hAnsi="Times New Roman" w:cs="Times New Roman"/>
                <w:iCs/>
                <w:sz w:val="14"/>
                <w:szCs w:val="14"/>
              </w:rPr>
              <w:t xml:space="preserve"> P., </w:t>
            </w:r>
            <w:proofErr w:type="spellStart"/>
            <w:r w:rsidRPr="00E854B3">
              <w:rPr>
                <w:rFonts w:ascii="Times New Roman" w:eastAsia="Calibri" w:hAnsi="Times New Roman" w:cs="Times New Roman"/>
                <w:iCs/>
                <w:sz w:val="14"/>
                <w:szCs w:val="14"/>
              </w:rPr>
              <w:t>Batalu</w:t>
            </w:r>
            <w:proofErr w:type="spellEnd"/>
            <w:r w:rsidRPr="00E854B3">
              <w:rPr>
                <w:rFonts w:ascii="Times New Roman" w:eastAsia="Calibri" w:hAnsi="Times New Roman" w:cs="Times New Roman"/>
                <w:iCs/>
                <w:sz w:val="14"/>
                <w:szCs w:val="14"/>
              </w:rPr>
              <w:t xml:space="preserve"> N.D., </w:t>
            </w:r>
            <w:proofErr w:type="spellStart"/>
            <w:r w:rsidRPr="00E854B3">
              <w:rPr>
                <w:rFonts w:ascii="Times New Roman" w:eastAsia="Calibri" w:hAnsi="Times New Roman" w:cs="Times New Roman"/>
                <w:iCs/>
                <w:sz w:val="14"/>
                <w:szCs w:val="14"/>
              </w:rPr>
              <w:t>Chifiriuc</w:t>
            </w:r>
            <w:proofErr w:type="spellEnd"/>
            <w:r w:rsidRPr="00E854B3">
              <w:rPr>
                <w:rFonts w:ascii="Times New Roman" w:eastAsia="Calibri" w:hAnsi="Times New Roman" w:cs="Times New Roman"/>
                <w:iCs/>
                <w:sz w:val="14"/>
                <w:szCs w:val="14"/>
              </w:rPr>
              <w:t xml:space="preserve"> M.C., Lazăr V., Gheorghe-Barbu I. </w:t>
            </w:r>
          </w:p>
          <w:p w14:paraId="389A7B93" w14:textId="77777777" w:rsidR="00E854B3" w:rsidRPr="00E854B3" w:rsidRDefault="00E854B3" w:rsidP="00E854B3">
            <w:pPr>
              <w:widowControl w:val="0"/>
              <w:suppressAutoHyphens/>
              <w:jc w:val="both"/>
              <w:rPr>
                <w:rFonts w:ascii="Times New Roman" w:eastAsia="Calibri" w:hAnsi="Times New Roman" w:cs="Times New Roman"/>
                <w:iCs/>
                <w:sz w:val="14"/>
                <w:szCs w:val="14"/>
                <w:lang w:val="ro-RO"/>
              </w:rPr>
            </w:pPr>
          </w:p>
        </w:tc>
      </w:tr>
      <w:tr w:rsidR="00E854B3" w:rsidRPr="00E854B3" w14:paraId="1F19F0A1" w14:textId="77777777" w:rsidTr="008D15C3">
        <w:trPr>
          <w:trHeight w:val="142"/>
          <w:jc w:val="center"/>
        </w:trPr>
        <w:tc>
          <w:tcPr>
            <w:tcW w:w="2972" w:type="dxa"/>
          </w:tcPr>
          <w:p w14:paraId="65B1DE2B" w14:textId="77777777" w:rsidR="00E854B3" w:rsidRPr="00E854B3" w:rsidRDefault="00E854B3" w:rsidP="00E854B3">
            <w:pPr>
              <w:widowControl w:val="0"/>
              <w:suppressAutoHyphens/>
              <w:jc w:val="both"/>
              <w:rPr>
                <w:rFonts w:ascii="Times New Roman" w:eastAsia="Calibri" w:hAnsi="Times New Roman" w:cs="Times New Roman"/>
                <w:sz w:val="14"/>
                <w:szCs w:val="14"/>
              </w:rPr>
            </w:pPr>
            <w:proofErr w:type="spellStart"/>
            <w:r w:rsidRPr="00E854B3">
              <w:rPr>
                <w:rFonts w:ascii="Times New Roman" w:eastAsia="Calibri" w:hAnsi="Times New Roman" w:cs="Times New Roman"/>
                <w:sz w:val="14"/>
                <w:szCs w:val="14"/>
              </w:rPr>
              <w:t>Prezentare</w:t>
            </w:r>
            <w:proofErr w:type="spellEnd"/>
            <w:r w:rsidRPr="00E854B3">
              <w:rPr>
                <w:rFonts w:ascii="Times New Roman" w:eastAsia="Calibri" w:hAnsi="Times New Roman" w:cs="Times New Roman"/>
                <w:sz w:val="14"/>
                <w:szCs w:val="14"/>
              </w:rPr>
              <w:t xml:space="preserve"> </w:t>
            </w:r>
            <w:proofErr w:type="spellStart"/>
            <w:r w:rsidRPr="00E854B3">
              <w:rPr>
                <w:rFonts w:ascii="Times New Roman" w:eastAsia="Calibri" w:hAnsi="Times New Roman" w:cs="Times New Roman"/>
                <w:sz w:val="14"/>
                <w:szCs w:val="14"/>
              </w:rPr>
              <w:t>orală</w:t>
            </w:r>
            <w:proofErr w:type="spellEnd"/>
            <w:r w:rsidRPr="00E854B3">
              <w:rPr>
                <w:rFonts w:ascii="Times New Roman" w:eastAsia="Calibri" w:hAnsi="Times New Roman" w:cs="Times New Roman"/>
                <w:sz w:val="14"/>
                <w:szCs w:val="14"/>
              </w:rPr>
              <w:t xml:space="preserve"> </w:t>
            </w:r>
            <w:r w:rsidRPr="00E854B3">
              <w:rPr>
                <w:rFonts w:ascii="Times New Roman" w:eastAsia="Calibri" w:hAnsi="Times New Roman" w:cs="Times New Roman"/>
                <w:sz w:val="14"/>
                <w:szCs w:val="14"/>
                <w:lang w:val="ro-RO"/>
              </w:rPr>
              <w:t>conferințǎ naționalǎ - ,,Inovație în educație: provocări și oportunități pentru viitorii profesori din România”, prima conferință dedicată studenților și absolvenților Masteratului Didactic, 24-25 octombrie 2025, București, România</w:t>
            </w:r>
          </w:p>
        </w:tc>
        <w:tc>
          <w:tcPr>
            <w:tcW w:w="6100" w:type="dxa"/>
          </w:tcPr>
          <w:p w14:paraId="73A514C0" w14:textId="77777777" w:rsidR="00E854B3" w:rsidRPr="00E854B3" w:rsidRDefault="00E854B3" w:rsidP="00E854B3">
            <w:pPr>
              <w:widowControl w:val="0"/>
              <w:suppressAutoHyphens/>
              <w:jc w:val="both"/>
              <w:rPr>
                <w:rFonts w:ascii="Times New Roman" w:eastAsia="Calibri" w:hAnsi="Times New Roman" w:cs="Times New Roman"/>
                <w:i/>
                <w:iCs/>
                <w:sz w:val="14"/>
                <w:szCs w:val="14"/>
              </w:rPr>
            </w:pPr>
            <w:proofErr w:type="spellStart"/>
            <w:r w:rsidRPr="00E854B3">
              <w:rPr>
                <w:rFonts w:ascii="Times New Roman" w:eastAsia="Calibri" w:hAnsi="Times New Roman" w:cs="Times New Roman"/>
                <w:i/>
                <w:iCs/>
                <w:sz w:val="14"/>
                <w:szCs w:val="14"/>
              </w:rPr>
              <w:t>Orientarea</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profesională</w:t>
            </w:r>
            <w:proofErr w:type="spellEnd"/>
            <w:r w:rsidRPr="00E854B3">
              <w:rPr>
                <w:rFonts w:ascii="Times New Roman" w:eastAsia="Calibri" w:hAnsi="Times New Roman" w:cs="Times New Roman"/>
                <w:i/>
                <w:iCs/>
                <w:sz w:val="14"/>
                <w:szCs w:val="14"/>
              </w:rPr>
              <w:t xml:space="preserve"> a </w:t>
            </w:r>
            <w:proofErr w:type="spellStart"/>
            <w:r w:rsidRPr="00E854B3">
              <w:rPr>
                <w:rFonts w:ascii="Times New Roman" w:eastAsia="Calibri" w:hAnsi="Times New Roman" w:cs="Times New Roman"/>
                <w:i/>
                <w:iCs/>
                <w:sz w:val="14"/>
                <w:szCs w:val="14"/>
              </w:rPr>
              <w:t>elevilor</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către</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domeniul</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Biologie</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prin</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participarea</w:t>
            </w:r>
            <w:proofErr w:type="spellEnd"/>
            <w:r w:rsidRPr="00E854B3">
              <w:rPr>
                <w:rFonts w:ascii="Times New Roman" w:eastAsia="Calibri" w:hAnsi="Times New Roman" w:cs="Times New Roman"/>
                <w:i/>
                <w:iCs/>
                <w:sz w:val="14"/>
                <w:szCs w:val="14"/>
              </w:rPr>
              <w:t xml:space="preserve"> la </w:t>
            </w:r>
            <w:proofErr w:type="spellStart"/>
            <w:r w:rsidRPr="00E854B3">
              <w:rPr>
                <w:rFonts w:ascii="Times New Roman" w:eastAsia="Calibri" w:hAnsi="Times New Roman" w:cs="Times New Roman"/>
                <w:i/>
                <w:iCs/>
                <w:sz w:val="14"/>
                <w:szCs w:val="14"/>
              </w:rPr>
              <w:t>activități</w:t>
            </w:r>
            <w:proofErr w:type="spellEnd"/>
            <w:r w:rsidRPr="00E854B3">
              <w:rPr>
                <w:rFonts w:ascii="Times New Roman" w:eastAsia="Calibri" w:hAnsi="Times New Roman" w:cs="Times New Roman"/>
                <w:i/>
                <w:iCs/>
                <w:sz w:val="14"/>
                <w:szCs w:val="14"/>
              </w:rPr>
              <w:t xml:space="preserve"> </w:t>
            </w:r>
            <w:proofErr w:type="spellStart"/>
            <w:r w:rsidRPr="00E854B3">
              <w:rPr>
                <w:rFonts w:ascii="Times New Roman" w:eastAsia="Calibri" w:hAnsi="Times New Roman" w:cs="Times New Roman"/>
                <w:i/>
                <w:iCs/>
                <w:sz w:val="14"/>
                <w:szCs w:val="14"/>
              </w:rPr>
              <w:t>extracurriculare</w:t>
            </w:r>
            <w:proofErr w:type="spellEnd"/>
            <w:r w:rsidRPr="00E854B3">
              <w:rPr>
                <w:rFonts w:ascii="Times New Roman" w:eastAsia="Calibri" w:hAnsi="Times New Roman" w:cs="Times New Roman"/>
                <w:i/>
                <w:iCs/>
                <w:sz w:val="14"/>
                <w:szCs w:val="14"/>
              </w:rPr>
              <w:t xml:space="preserve">. </w:t>
            </w:r>
            <w:r w:rsidRPr="00E854B3">
              <w:rPr>
                <w:rFonts w:ascii="Times New Roman" w:eastAsia="Calibri" w:hAnsi="Times New Roman" w:cs="Times New Roman"/>
                <w:iCs/>
                <w:sz w:val="14"/>
                <w:szCs w:val="14"/>
              </w:rPr>
              <w:t xml:space="preserve">Corbu V.M., Barac G., </w:t>
            </w:r>
            <w:proofErr w:type="spellStart"/>
            <w:r w:rsidRPr="00E854B3">
              <w:rPr>
                <w:rFonts w:ascii="Times New Roman" w:eastAsia="Calibri" w:hAnsi="Times New Roman" w:cs="Times New Roman"/>
                <w:iCs/>
                <w:sz w:val="14"/>
                <w:szCs w:val="14"/>
              </w:rPr>
              <w:t>Anastasiu</w:t>
            </w:r>
            <w:proofErr w:type="spellEnd"/>
            <w:r w:rsidRPr="00E854B3">
              <w:rPr>
                <w:rFonts w:ascii="Times New Roman" w:eastAsia="Calibri" w:hAnsi="Times New Roman" w:cs="Times New Roman"/>
                <w:iCs/>
                <w:sz w:val="14"/>
                <w:szCs w:val="14"/>
              </w:rPr>
              <w:t xml:space="preserve"> P., Csutak O., Chirca R., Gheorghe-Barbu I.</w:t>
            </w:r>
          </w:p>
        </w:tc>
      </w:tr>
      <w:tr w:rsidR="00E854B3" w:rsidRPr="00E854B3" w14:paraId="011692BA" w14:textId="77777777" w:rsidTr="008D15C3">
        <w:trPr>
          <w:trHeight w:val="142"/>
          <w:jc w:val="center"/>
        </w:trPr>
        <w:tc>
          <w:tcPr>
            <w:tcW w:w="2972" w:type="dxa"/>
          </w:tcPr>
          <w:p w14:paraId="4131131A" w14:textId="77777777" w:rsidR="00E854B3" w:rsidRPr="00E854B3" w:rsidRDefault="00E854B3" w:rsidP="00E854B3">
            <w:pPr>
              <w:widowControl w:val="0"/>
              <w:suppressAutoHyphens/>
              <w:jc w:val="both"/>
              <w:rPr>
                <w:rFonts w:ascii="Times New Roman" w:eastAsia="Calibri" w:hAnsi="Times New Roman" w:cs="Times New Roman"/>
                <w:sz w:val="14"/>
                <w:szCs w:val="14"/>
                <w:lang w:val="it-IT"/>
              </w:rPr>
            </w:pPr>
            <w:r w:rsidRPr="00E854B3">
              <w:rPr>
                <w:rFonts w:ascii="Times New Roman" w:eastAsia="Calibri" w:hAnsi="Times New Roman" w:cs="Times New Roman"/>
                <w:sz w:val="14"/>
                <w:szCs w:val="14"/>
                <w:lang w:val="it-IT"/>
              </w:rPr>
              <w:t>Prezentare orală – Lucrare de licență, sesiunea 2025</w:t>
            </w:r>
          </w:p>
        </w:tc>
        <w:tc>
          <w:tcPr>
            <w:tcW w:w="6100" w:type="dxa"/>
          </w:tcPr>
          <w:p w14:paraId="12B69248" w14:textId="77777777" w:rsidR="00E854B3" w:rsidRPr="00E854B3" w:rsidRDefault="00E854B3" w:rsidP="00E854B3">
            <w:pPr>
              <w:widowControl w:val="0"/>
              <w:suppressAutoHyphens/>
              <w:jc w:val="both"/>
              <w:rPr>
                <w:rFonts w:ascii="Times New Roman" w:eastAsia="Calibri" w:hAnsi="Times New Roman" w:cs="Times New Roman"/>
                <w:b/>
                <w:bCs/>
                <w:sz w:val="14"/>
                <w:szCs w:val="14"/>
                <w:lang w:val="it-IT"/>
              </w:rPr>
            </w:pPr>
            <w:r w:rsidRPr="00E854B3">
              <w:rPr>
                <w:rFonts w:ascii="Times New Roman" w:eastAsia="Calibri" w:hAnsi="Times New Roman" w:cs="Times New Roman"/>
                <w:bCs/>
                <w:i/>
                <w:sz w:val="14"/>
                <w:szCs w:val="14"/>
                <w:lang w:val="it-IT"/>
              </w:rPr>
              <w:t>Utilizarea extractelor vegetale ca soluții ecologice pentru protejarea patrimoniului cultural din lemn și din piatră biodeteriorat de bacterii</w:t>
            </w:r>
            <w:r w:rsidRPr="00E854B3">
              <w:rPr>
                <w:rFonts w:ascii="Times New Roman" w:eastAsia="Calibri" w:hAnsi="Times New Roman" w:cs="Times New Roman"/>
                <w:bCs/>
                <w:sz w:val="14"/>
                <w:szCs w:val="14"/>
                <w:lang w:val="it-IT"/>
              </w:rPr>
              <w:t xml:space="preserve">. Coordonator Conf. univ. dr. </w:t>
            </w:r>
            <w:r w:rsidRPr="00E854B3">
              <w:rPr>
                <w:rFonts w:ascii="Times New Roman" w:eastAsia="Calibri" w:hAnsi="Times New Roman" w:cs="Times New Roman"/>
                <w:bCs/>
                <w:sz w:val="14"/>
                <w:szCs w:val="14"/>
                <w:lang w:val="ro-RO"/>
              </w:rPr>
              <w:t xml:space="preserve">Gheorghe-Barbu I., îndrumător Drd. Dumbravă A.Ş., absolvent </w:t>
            </w:r>
            <w:r w:rsidRPr="00E854B3">
              <w:rPr>
                <w:rFonts w:ascii="Times New Roman" w:eastAsia="Calibri" w:hAnsi="Times New Roman" w:cs="Times New Roman"/>
                <w:bCs/>
                <w:sz w:val="14"/>
                <w:szCs w:val="14"/>
                <w:lang w:val="it-IT"/>
              </w:rPr>
              <w:t>Ioana Neguș</w:t>
            </w:r>
            <w:r w:rsidRPr="00E854B3">
              <w:rPr>
                <w:rFonts w:ascii="Times New Roman" w:eastAsia="Calibri" w:hAnsi="Times New Roman" w:cs="Times New Roman"/>
                <w:b/>
                <w:bCs/>
                <w:sz w:val="14"/>
                <w:szCs w:val="14"/>
                <w:lang w:val="it-IT"/>
              </w:rPr>
              <w:t xml:space="preserve"> </w:t>
            </w:r>
            <w:r w:rsidRPr="00E854B3">
              <w:rPr>
                <w:rFonts w:ascii="Times New Roman" w:eastAsia="Calibri" w:hAnsi="Times New Roman" w:cs="Times New Roman"/>
                <w:bCs/>
                <w:iCs/>
                <w:sz w:val="14"/>
                <w:szCs w:val="14"/>
                <w:lang w:val="ro-RO"/>
              </w:rPr>
              <w:t xml:space="preserve">(Specializarea </w:t>
            </w:r>
            <w:r w:rsidRPr="00E854B3">
              <w:rPr>
                <w:rFonts w:ascii="Times New Roman" w:eastAsia="Calibri" w:hAnsi="Times New Roman" w:cs="Times New Roman"/>
                <w:bCs/>
                <w:iCs/>
                <w:sz w:val="14"/>
                <w:szCs w:val="14"/>
                <w:lang w:val="it-IT"/>
              </w:rPr>
              <w:t>Biochimie</w:t>
            </w:r>
            <w:r w:rsidRPr="00E854B3">
              <w:rPr>
                <w:rFonts w:ascii="Times New Roman" w:eastAsia="Calibri" w:hAnsi="Times New Roman" w:cs="Times New Roman"/>
                <w:bCs/>
                <w:iCs/>
                <w:sz w:val="14"/>
                <w:szCs w:val="14"/>
                <w:lang w:val="ro-RO"/>
              </w:rPr>
              <w:t>)</w:t>
            </w:r>
          </w:p>
        </w:tc>
      </w:tr>
      <w:tr w:rsidR="00E854B3" w:rsidRPr="00E854B3" w14:paraId="4038DB3D" w14:textId="77777777" w:rsidTr="008D15C3">
        <w:trPr>
          <w:trHeight w:val="408"/>
          <w:jc w:val="center"/>
        </w:trPr>
        <w:tc>
          <w:tcPr>
            <w:tcW w:w="2972" w:type="dxa"/>
          </w:tcPr>
          <w:p w14:paraId="5A079062" w14:textId="77777777" w:rsidR="00E854B3" w:rsidRPr="00E854B3" w:rsidRDefault="00E854B3" w:rsidP="00E854B3">
            <w:pPr>
              <w:widowControl w:val="0"/>
              <w:suppressAutoHyphens/>
              <w:jc w:val="both"/>
              <w:rPr>
                <w:rFonts w:ascii="Times New Roman" w:eastAsia="Calibri" w:hAnsi="Times New Roman" w:cs="Times New Roman"/>
                <w:sz w:val="14"/>
                <w:szCs w:val="14"/>
                <w:lang w:val="it-IT"/>
              </w:rPr>
            </w:pPr>
            <w:r w:rsidRPr="00E854B3">
              <w:rPr>
                <w:rFonts w:ascii="Times New Roman" w:eastAsia="Calibri" w:hAnsi="Times New Roman" w:cs="Times New Roman"/>
                <w:sz w:val="14"/>
                <w:szCs w:val="14"/>
                <w:lang w:val="ro-RO"/>
              </w:rPr>
              <w:t>Prezentare orală – Lucrare de licență, sesiunea 2025</w:t>
            </w:r>
          </w:p>
        </w:tc>
        <w:tc>
          <w:tcPr>
            <w:tcW w:w="6100" w:type="dxa"/>
          </w:tcPr>
          <w:p w14:paraId="6F3ADCE3" w14:textId="77777777" w:rsidR="00E854B3" w:rsidRPr="00E854B3" w:rsidRDefault="00E854B3" w:rsidP="00E854B3">
            <w:pPr>
              <w:widowControl w:val="0"/>
              <w:suppressAutoHyphens/>
              <w:jc w:val="both"/>
              <w:rPr>
                <w:rFonts w:ascii="Times New Roman" w:eastAsia="Calibri" w:hAnsi="Times New Roman" w:cs="Times New Roman"/>
                <w:sz w:val="14"/>
                <w:szCs w:val="14"/>
                <w:lang w:val="ro-RO"/>
              </w:rPr>
            </w:pPr>
            <w:r w:rsidRPr="00E854B3">
              <w:rPr>
                <w:rFonts w:ascii="Times New Roman" w:eastAsia="Calibri" w:hAnsi="Times New Roman" w:cs="Times New Roman"/>
                <w:bCs/>
                <w:i/>
                <w:sz w:val="14"/>
                <w:szCs w:val="14"/>
                <w:lang w:val="ro-RO"/>
              </w:rPr>
              <w:t>Soluții pe bază de extracte vegetale și nanopulberi de MgB</w:t>
            </w:r>
            <w:r w:rsidRPr="00E854B3">
              <w:rPr>
                <w:rFonts w:ascii="Times New Roman" w:eastAsia="Calibri" w:hAnsi="Times New Roman" w:cs="Times New Roman"/>
                <w:bCs/>
                <w:i/>
                <w:sz w:val="14"/>
                <w:szCs w:val="14"/>
                <w:vertAlign w:val="subscript"/>
                <w:lang w:val="ro-RO"/>
              </w:rPr>
              <w:t xml:space="preserve">2 </w:t>
            </w:r>
            <w:r w:rsidRPr="00E854B3">
              <w:rPr>
                <w:rFonts w:ascii="Times New Roman" w:eastAsia="Calibri" w:hAnsi="Times New Roman" w:cs="Times New Roman"/>
                <w:bCs/>
                <w:i/>
                <w:sz w:val="14"/>
                <w:szCs w:val="14"/>
                <w:lang w:val="ro-RO"/>
              </w:rPr>
              <w:t>folosite în combaterea fungilor deteriogeni elementelor de patrimoniu cultural din piatră și lemn din România</w:t>
            </w:r>
            <w:r w:rsidRPr="00E854B3">
              <w:rPr>
                <w:rFonts w:ascii="Times New Roman" w:eastAsia="Calibri" w:hAnsi="Times New Roman" w:cs="Times New Roman"/>
                <w:bCs/>
                <w:sz w:val="14"/>
                <w:szCs w:val="14"/>
                <w:lang w:val="ro-RO"/>
              </w:rPr>
              <w:t xml:space="preserve">. </w:t>
            </w:r>
            <w:r w:rsidRPr="00E854B3">
              <w:rPr>
                <w:rFonts w:ascii="Times New Roman" w:eastAsia="Calibri" w:hAnsi="Times New Roman" w:cs="Times New Roman"/>
                <w:bCs/>
                <w:sz w:val="14"/>
                <w:szCs w:val="14"/>
                <w:lang w:val="it-IT"/>
              </w:rPr>
              <w:t xml:space="preserve">Coordonator Conf. univ. dr. </w:t>
            </w:r>
            <w:r w:rsidRPr="00E854B3">
              <w:rPr>
                <w:rFonts w:ascii="Times New Roman" w:eastAsia="Calibri" w:hAnsi="Times New Roman" w:cs="Times New Roman"/>
                <w:bCs/>
                <w:sz w:val="14"/>
                <w:szCs w:val="14"/>
                <w:lang w:val="ro-RO"/>
              </w:rPr>
              <w:t xml:space="preserve">Gheorghe-Barbu I., îndrumător Drd. Dumbravă A.Ş., absolvent </w:t>
            </w:r>
            <w:r w:rsidRPr="00E854B3">
              <w:rPr>
                <w:rFonts w:ascii="Times New Roman" w:eastAsia="Calibri" w:hAnsi="Times New Roman" w:cs="Times New Roman"/>
                <w:bCs/>
                <w:sz w:val="14"/>
                <w:szCs w:val="14"/>
                <w:lang w:val="it-IT"/>
              </w:rPr>
              <w:t>Aurelia Momoloaca</w:t>
            </w:r>
            <w:r w:rsidRPr="00E854B3">
              <w:rPr>
                <w:rFonts w:ascii="Times New Roman" w:eastAsia="Calibri" w:hAnsi="Times New Roman" w:cs="Times New Roman"/>
                <w:b/>
                <w:bCs/>
                <w:sz w:val="14"/>
                <w:szCs w:val="14"/>
                <w:lang w:val="it-IT"/>
              </w:rPr>
              <w:t xml:space="preserve"> </w:t>
            </w:r>
            <w:r w:rsidRPr="00E854B3">
              <w:rPr>
                <w:rFonts w:ascii="Times New Roman" w:eastAsia="Calibri" w:hAnsi="Times New Roman" w:cs="Times New Roman"/>
                <w:bCs/>
                <w:iCs/>
                <w:sz w:val="14"/>
                <w:szCs w:val="14"/>
                <w:lang w:val="ro-RO"/>
              </w:rPr>
              <w:t xml:space="preserve">(Specializarea </w:t>
            </w:r>
            <w:r w:rsidRPr="00E854B3">
              <w:rPr>
                <w:rFonts w:ascii="Times New Roman" w:eastAsia="Calibri" w:hAnsi="Times New Roman" w:cs="Times New Roman"/>
                <w:bCs/>
                <w:iCs/>
                <w:sz w:val="14"/>
                <w:szCs w:val="14"/>
                <w:lang w:val="it-IT"/>
              </w:rPr>
              <w:t>Biochimie</w:t>
            </w:r>
            <w:r w:rsidRPr="00E854B3">
              <w:rPr>
                <w:rFonts w:ascii="Times New Roman" w:eastAsia="Calibri" w:hAnsi="Times New Roman" w:cs="Times New Roman"/>
                <w:bCs/>
                <w:iCs/>
                <w:sz w:val="14"/>
                <w:szCs w:val="14"/>
                <w:lang w:val="ro-RO"/>
              </w:rPr>
              <w:t>)</w:t>
            </w:r>
          </w:p>
        </w:tc>
      </w:tr>
      <w:tr w:rsidR="00E854B3" w:rsidRPr="00E854B3" w14:paraId="334556D7" w14:textId="77777777" w:rsidTr="008D15C3">
        <w:trPr>
          <w:trHeight w:val="142"/>
          <w:jc w:val="center"/>
        </w:trPr>
        <w:tc>
          <w:tcPr>
            <w:tcW w:w="2972" w:type="dxa"/>
          </w:tcPr>
          <w:p w14:paraId="603F86DA" w14:textId="77777777" w:rsidR="00E854B3" w:rsidRPr="00E854B3" w:rsidRDefault="00E854B3" w:rsidP="00E854B3">
            <w:pPr>
              <w:widowControl w:val="0"/>
              <w:suppressAutoHyphens/>
              <w:jc w:val="both"/>
              <w:rPr>
                <w:rFonts w:ascii="Times New Roman" w:eastAsia="Calibri" w:hAnsi="Times New Roman" w:cs="Times New Roman"/>
                <w:sz w:val="14"/>
                <w:szCs w:val="14"/>
                <w:lang w:val="it-IT"/>
              </w:rPr>
            </w:pPr>
            <w:r w:rsidRPr="00E854B3">
              <w:rPr>
                <w:rFonts w:ascii="Times New Roman" w:eastAsia="Calibri" w:hAnsi="Times New Roman" w:cs="Times New Roman"/>
                <w:sz w:val="14"/>
                <w:szCs w:val="14"/>
                <w:lang w:val="ro-RO"/>
              </w:rPr>
              <w:t>Prezentare orală – Lucrare de disertație, sesiunea 2025</w:t>
            </w:r>
          </w:p>
        </w:tc>
        <w:tc>
          <w:tcPr>
            <w:tcW w:w="6100" w:type="dxa"/>
          </w:tcPr>
          <w:p w14:paraId="00255548" w14:textId="77777777" w:rsidR="00E854B3" w:rsidRPr="00E854B3" w:rsidRDefault="00E854B3" w:rsidP="00E854B3">
            <w:pPr>
              <w:widowControl w:val="0"/>
              <w:suppressAutoHyphens/>
              <w:jc w:val="both"/>
              <w:rPr>
                <w:rFonts w:ascii="Times New Roman" w:eastAsia="Calibri" w:hAnsi="Times New Roman" w:cs="Times New Roman"/>
                <w:iCs/>
                <w:sz w:val="14"/>
                <w:szCs w:val="14"/>
                <w:lang w:val="ro-RO"/>
              </w:rPr>
            </w:pPr>
            <w:r w:rsidRPr="00E854B3">
              <w:rPr>
                <w:rFonts w:ascii="Times New Roman" w:eastAsia="Calibri" w:hAnsi="Times New Roman" w:cs="Times New Roman"/>
                <w:i/>
                <w:iCs/>
                <w:sz w:val="14"/>
                <w:szCs w:val="14"/>
                <w:lang w:val="ro-RO"/>
              </w:rPr>
              <w:t>Strategii antimicrobiene neconvenționale de conservare a unor piese de patrimoniu cultural supuse acțiunii microorganismelor deteriogene</w:t>
            </w:r>
            <w:r w:rsidRPr="00E854B3">
              <w:rPr>
                <w:rFonts w:ascii="Times New Roman" w:eastAsia="Calibri" w:hAnsi="Times New Roman" w:cs="Times New Roman"/>
                <w:iCs/>
                <w:sz w:val="14"/>
                <w:szCs w:val="14"/>
                <w:lang w:val="ro-RO"/>
              </w:rPr>
              <w:t xml:space="preserve">. </w:t>
            </w:r>
            <w:r w:rsidRPr="00E854B3">
              <w:rPr>
                <w:rFonts w:ascii="Times New Roman" w:eastAsia="Calibri" w:hAnsi="Times New Roman" w:cs="Times New Roman"/>
                <w:iCs/>
                <w:sz w:val="14"/>
                <w:szCs w:val="14"/>
                <w:lang w:val="it-IT"/>
              </w:rPr>
              <w:t xml:space="preserve">Coordonator Prof. Emerit dr. Veronica Lazar, </w:t>
            </w:r>
            <w:r w:rsidRPr="00E854B3">
              <w:rPr>
                <w:rFonts w:ascii="Times New Roman" w:eastAsia="Calibri" w:hAnsi="Times New Roman" w:cs="Times New Roman"/>
                <w:iCs/>
                <w:sz w:val="14"/>
                <w:szCs w:val="14"/>
                <w:lang w:val="ro-RO"/>
              </w:rPr>
              <w:t xml:space="preserve">îndrumător </w:t>
            </w:r>
            <w:r w:rsidRPr="00E854B3">
              <w:rPr>
                <w:rFonts w:ascii="Times New Roman" w:eastAsia="Calibri" w:hAnsi="Times New Roman" w:cs="Times New Roman"/>
                <w:iCs/>
                <w:sz w:val="14"/>
                <w:szCs w:val="14"/>
                <w:lang w:val="it-IT"/>
              </w:rPr>
              <w:t xml:space="preserve">Conf. univ. dr. </w:t>
            </w:r>
            <w:r w:rsidRPr="00E854B3">
              <w:rPr>
                <w:rFonts w:ascii="Times New Roman" w:eastAsia="Calibri" w:hAnsi="Times New Roman" w:cs="Times New Roman"/>
                <w:iCs/>
                <w:sz w:val="14"/>
                <w:szCs w:val="14"/>
                <w:lang w:val="ro-RO"/>
              </w:rPr>
              <w:t xml:space="preserve">Gheorghe-Barbu I., absolvent </w:t>
            </w:r>
            <w:r w:rsidRPr="00E854B3">
              <w:rPr>
                <w:rFonts w:ascii="Times New Roman" w:eastAsia="Calibri" w:hAnsi="Times New Roman" w:cs="Times New Roman"/>
                <w:iCs/>
                <w:sz w:val="14"/>
                <w:szCs w:val="14"/>
                <w:lang w:val="it-IT"/>
              </w:rPr>
              <w:t xml:space="preserve">Pericleanu Radu </w:t>
            </w:r>
            <w:r w:rsidRPr="00E854B3">
              <w:rPr>
                <w:rFonts w:ascii="Times New Roman" w:eastAsia="Calibri" w:hAnsi="Times New Roman" w:cs="Times New Roman"/>
                <w:iCs/>
                <w:sz w:val="14"/>
                <w:szCs w:val="14"/>
                <w:lang w:val="ro-RO"/>
              </w:rPr>
              <w:t>(Master Microbiologie Aplicată și Imunologie)</w:t>
            </w:r>
          </w:p>
        </w:tc>
      </w:tr>
      <w:tr w:rsidR="00E854B3" w:rsidRPr="00E854B3" w14:paraId="4B23F6D8" w14:textId="77777777" w:rsidTr="008D15C3">
        <w:trPr>
          <w:trHeight w:val="142"/>
          <w:jc w:val="center"/>
        </w:trPr>
        <w:tc>
          <w:tcPr>
            <w:tcW w:w="2972" w:type="dxa"/>
          </w:tcPr>
          <w:p w14:paraId="06214BFB" w14:textId="77777777" w:rsidR="00E854B3" w:rsidRPr="00E854B3" w:rsidRDefault="00E854B3" w:rsidP="00E854B3">
            <w:pPr>
              <w:widowControl w:val="0"/>
              <w:suppressAutoHyphens/>
              <w:jc w:val="both"/>
              <w:rPr>
                <w:rFonts w:ascii="Times New Roman" w:eastAsia="Calibri" w:hAnsi="Times New Roman" w:cs="Times New Roman"/>
                <w:sz w:val="14"/>
                <w:szCs w:val="14"/>
                <w:lang w:val="it-IT"/>
              </w:rPr>
            </w:pPr>
            <w:r w:rsidRPr="00E854B3">
              <w:rPr>
                <w:rFonts w:ascii="Times New Roman" w:eastAsia="Calibri" w:hAnsi="Times New Roman" w:cs="Times New Roman"/>
                <w:sz w:val="14"/>
                <w:szCs w:val="14"/>
                <w:lang w:val="ro-RO"/>
              </w:rPr>
              <w:t>Prezentare orală – Lucrare de disertație, sesiunea 2025</w:t>
            </w:r>
          </w:p>
        </w:tc>
        <w:tc>
          <w:tcPr>
            <w:tcW w:w="6100" w:type="dxa"/>
          </w:tcPr>
          <w:p w14:paraId="466C7DD4" w14:textId="77777777" w:rsidR="00E854B3" w:rsidRPr="00E854B3" w:rsidRDefault="00E854B3" w:rsidP="00E854B3">
            <w:pPr>
              <w:widowControl w:val="0"/>
              <w:suppressAutoHyphens/>
              <w:jc w:val="both"/>
              <w:rPr>
                <w:rFonts w:ascii="Times New Roman" w:eastAsia="Calibri" w:hAnsi="Times New Roman" w:cs="Times New Roman"/>
                <w:bCs/>
                <w:iCs/>
                <w:sz w:val="14"/>
                <w:szCs w:val="14"/>
              </w:rPr>
            </w:pPr>
            <w:proofErr w:type="spellStart"/>
            <w:r w:rsidRPr="00E854B3">
              <w:rPr>
                <w:rFonts w:ascii="Times New Roman" w:eastAsia="Calibri" w:hAnsi="Times New Roman" w:cs="Times New Roman"/>
                <w:bCs/>
                <w:i/>
                <w:sz w:val="14"/>
                <w:szCs w:val="14"/>
              </w:rPr>
              <w:t>Evaluarea</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activității</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antimicrobiene</w:t>
            </w:r>
            <w:proofErr w:type="spellEnd"/>
            <w:r w:rsidRPr="00E854B3">
              <w:rPr>
                <w:rFonts w:ascii="Times New Roman" w:eastAsia="Calibri" w:hAnsi="Times New Roman" w:cs="Times New Roman"/>
                <w:bCs/>
                <w:i/>
                <w:sz w:val="14"/>
                <w:szCs w:val="14"/>
              </w:rPr>
              <w:t xml:space="preserve"> a </w:t>
            </w:r>
            <w:proofErr w:type="spellStart"/>
            <w:r w:rsidRPr="00E854B3">
              <w:rPr>
                <w:rFonts w:ascii="Times New Roman" w:eastAsia="Calibri" w:hAnsi="Times New Roman" w:cs="Times New Roman"/>
                <w:bCs/>
                <w:i/>
                <w:sz w:val="14"/>
                <w:szCs w:val="14"/>
              </w:rPr>
              <w:t>unor</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extracte</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vegetale</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asupra</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unor</w:t>
            </w:r>
            <w:proofErr w:type="spellEnd"/>
            <w:r w:rsidRPr="00E854B3">
              <w:rPr>
                <w:rFonts w:ascii="Times New Roman" w:eastAsia="Calibri" w:hAnsi="Times New Roman" w:cs="Times New Roman"/>
                <w:bCs/>
                <w:i/>
                <w:sz w:val="14"/>
                <w:szCs w:val="14"/>
              </w:rPr>
              <w:t xml:space="preserve"> fungi </w:t>
            </w:r>
            <w:proofErr w:type="spellStart"/>
            <w:r w:rsidRPr="00E854B3">
              <w:rPr>
                <w:rFonts w:ascii="Times New Roman" w:eastAsia="Calibri" w:hAnsi="Times New Roman" w:cs="Times New Roman"/>
                <w:bCs/>
                <w:i/>
                <w:sz w:val="14"/>
                <w:szCs w:val="14"/>
              </w:rPr>
              <w:t>biodeteriogeni</w:t>
            </w:r>
            <w:proofErr w:type="spellEnd"/>
            <w:r w:rsidRPr="00E854B3">
              <w:rPr>
                <w:rFonts w:ascii="Times New Roman" w:eastAsia="Calibri" w:hAnsi="Times New Roman" w:cs="Times New Roman"/>
                <w:bCs/>
                <w:i/>
                <w:sz w:val="14"/>
                <w:szCs w:val="14"/>
              </w:rPr>
              <w:t xml:space="preserve"> </w:t>
            </w:r>
            <w:proofErr w:type="spellStart"/>
            <w:r w:rsidRPr="00E854B3">
              <w:rPr>
                <w:rFonts w:ascii="Times New Roman" w:eastAsia="Calibri" w:hAnsi="Times New Roman" w:cs="Times New Roman"/>
                <w:bCs/>
                <w:i/>
                <w:sz w:val="14"/>
                <w:szCs w:val="14"/>
              </w:rPr>
              <w:t>obiectelor</w:t>
            </w:r>
            <w:proofErr w:type="spellEnd"/>
            <w:r w:rsidRPr="00E854B3">
              <w:rPr>
                <w:rFonts w:ascii="Times New Roman" w:eastAsia="Calibri" w:hAnsi="Times New Roman" w:cs="Times New Roman"/>
                <w:bCs/>
                <w:i/>
                <w:sz w:val="14"/>
                <w:szCs w:val="14"/>
              </w:rPr>
              <w:t xml:space="preserve"> de </w:t>
            </w:r>
            <w:proofErr w:type="spellStart"/>
            <w:r w:rsidRPr="00E854B3">
              <w:rPr>
                <w:rFonts w:ascii="Times New Roman" w:eastAsia="Calibri" w:hAnsi="Times New Roman" w:cs="Times New Roman"/>
                <w:bCs/>
                <w:i/>
                <w:sz w:val="14"/>
                <w:szCs w:val="14"/>
              </w:rPr>
              <w:t>patrimoniu</w:t>
            </w:r>
            <w:proofErr w:type="spellEnd"/>
            <w:r w:rsidRPr="00E854B3">
              <w:rPr>
                <w:rFonts w:ascii="Times New Roman" w:eastAsia="Calibri" w:hAnsi="Times New Roman" w:cs="Times New Roman"/>
                <w:bCs/>
                <w:sz w:val="14"/>
                <w:szCs w:val="14"/>
              </w:rPr>
              <w:t xml:space="preserve">. </w:t>
            </w:r>
            <w:r w:rsidRPr="00E854B3">
              <w:rPr>
                <w:rFonts w:ascii="Times New Roman" w:eastAsia="Calibri" w:hAnsi="Times New Roman" w:cs="Times New Roman"/>
                <w:bCs/>
                <w:iCs/>
                <w:sz w:val="14"/>
                <w:szCs w:val="14"/>
                <w:lang w:val="it-IT"/>
              </w:rPr>
              <w:t xml:space="preserve">Coordonator Conf. univ. dr. </w:t>
            </w:r>
            <w:r w:rsidRPr="00E854B3">
              <w:rPr>
                <w:rFonts w:ascii="Times New Roman" w:eastAsia="Calibri" w:hAnsi="Times New Roman" w:cs="Times New Roman"/>
                <w:bCs/>
                <w:iCs/>
                <w:sz w:val="14"/>
                <w:szCs w:val="14"/>
                <w:lang w:val="ro-RO"/>
              </w:rPr>
              <w:t xml:space="preserve">Gheorghe-Barbu I., absolvent </w:t>
            </w:r>
            <w:r w:rsidRPr="00E854B3">
              <w:rPr>
                <w:rFonts w:ascii="Times New Roman" w:eastAsia="Calibri" w:hAnsi="Times New Roman" w:cs="Times New Roman"/>
                <w:bCs/>
                <w:iCs/>
                <w:sz w:val="14"/>
                <w:szCs w:val="14"/>
              </w:rPr>
              <w:t xml:space="preserve">Tudor Alexandra-Maria </w:t>
            </w:r>
            <w:r w:rsidRPr="00E854B3">
              <w:rPr>
                <w:rFonts w:ascii="Times New Roman" w:eastAsia="Calibri" w:hAnsi="Times New Roman" w:cs="Times New Roman"/>
                <w:bCs/>
                <w:iCs/>
                <w:sz w:val="14"/>
                <w:szCs w:val="14"/>
                <w:lang w:val="ro-RO"/>
              </w:rPr>
              <w:t>(Master Microbiologie Aplicată și Imunologie)</w:t>
            </w:r>
          </w:p>
        </w:tc>
      </w:tr>
      <w:tr w:rsidR="00E854B3" w:rsidRPr="00E854B3" w14:paraId="44DA5CD9" w14:textId="77777777" w:rsidTr="008D15C3">
        <w:trPr>
          <w:trHeight w:val="142"/>
          <w:jc w:val="center"/>
        </w:trPr>
        <w:tc>
          <w:tcPr>
            <w:tcW w:w="2972" w:type="dxa"/>
          </w:tcPr>
          <w:p w14:paraId="3DC1AB96" w14:textId="77777777" w:rsidR="00E854B3" w:rsidRPr="00E854B3" w:rsidRDefault="00E854B3" w:rsidP="00E854B3">
            <w:pPr>
              <w:widowControl w:val="0"/>
              <w:suppressAutoHyphens/>
              <w:jc w:val="both"/>
              <w:rPr>
                <w:rFonts w:ascii="Times New Roman" w:eastAsia="Calibri" w:hAnsi="Times New Roman" w:cs="Times New Roman"/>
                <w:sz w:val="14"/>
                <w:szCs w:val="14"/>
                <w:lang w:val="it-IT"/>
              </w:rPr>
            </w:pPr>
            <w:r w:rsidRPr="00E854B3">
              <w:rPr>
                <w:rFonts w:ascii="Times New Roman" w:eastAsia="Calibri" w:hAnsi="Times New Roman" w:cs="Times New Roman"/>
                <w:sz w:val="14"/>
                <w:szCs w:val="14"/>
                <w:lang w:val="ro-RO"/>
              </w:rPr>
              <w:t>Prezentare orală – Lucrare de disertație, sesiunea 2025</w:t>
            </w:r>
          </w:p>
        </w:tc>
        <w:tc>
          <w:tcPr>
            <w:tcW w:w="6100" w:type="dxa"/>
          </w:tcPr>
          <w:p w14:paraId="49E081A4" w14:textId="77777777" w:rsidR="00E854B3" w:rsidRPr="00E854B3" w:rsidRDefault="00E854B3" w:rsidP="00E854B3">
            <w:pPr>
              <w:widowControl w:val="0"/>
              <w:suppressAutoHyphens/>
              <w:jc w:val="both"/>
              <w:rPr>
                <w:rFonts w:ascii="Times New Roman" w:eastAsia="Calibri" w:hAnsi="Times New Roman" w:cs="Times New Roman"/>
                <w:iCs/>
                <w:sz w:val="14"/>
                <w:szCs w:val="14"/>
                <w:lang w:val="ro-RO"/>
              </w:rPr>
            </w:pPr>
            <w:r w:rsidRPr="00E854B3">
              <w:rPr>
                <w:rFonts w:ascii="Times New Roman" w:eastAsia="Calibri" w:hAnsi="Times New Roman" w:cs="Times New Roman"/>
                <w:i/>
                <w:iCs/>
                <w:sz w:val="14"/>
                <w:szCs w:val="14"/>
                <w:lang w:val="ro-RO"/>
              </w:rPr>
              <w:t>Nanopulberi de diborură de magneziu folosite în conservarea elementelor de patrimoniu cultural din piatră din România</w:t>
            </w:r>
            <w:r w:rsidRPr="00E854B3">
              <w:rPr>
                <w:rFonts w:ascii="Times New Roman" w:eastAsia="Calibri" w:hAnsi="Times New Roman" w:cs="Times New Roman"/>
                <w:iCs/>
                <w:sz w:val="14"/>
                <w:szCs w:val="14"/>
                <w:lang w:val="ro-RO"/>
              </w:rPr>
              <w:t xml:space="preserve">. </w:t>
            </w:r>
            <w:r w:rsidRPr="00E854B3">
              <w:rPr>
                <w:rFonts w:ascii="Times New Roman" w:eastAsia="Calibri" w:hAnsi="Times New Roman" w:cs="Times New Roman"/>
                <w:bCs/>
                <w:iCs/>
                <w:sz w:val="14"/>
                <w:szCs w:val="14"/>
                <w:lang w:val="it-IT"/>
              </w:rPr>
              <w:t xml:space="preserve">Coordonator Conf. univ. dr. </w:t>
            </w:r>
            <w:r w:rsidRPr="00E854B3">
              <w:rPr>
                <w:rFonts w:ascii="Times New Roman" w:eastAsia="Calibri" w:hAnsi="Times New Roman" w:cs="Times New Roman"/>
                <w:bCs/>
                <w:iCs/>
                <w:sz w:val="14"/>
                <w:szCs w:val="14"/>
                <w:lang w:val="ro-RO"/>
              </w:rPr>
              <w:t>Gheorghe-Barbu I., absolvent Ciucure Roberta-Nicoleta (Master Microbiologie Aplicată și Imunologie)</w:t>
            </w:r>
          </w:p>
        </w:tc>
      </w:tr>
      <w:tr w:rsidR="00E854B3" w:rsidRPr="00E854B3" w14:paraId="3E1A5992" w14:textId="77777777" w:rsidTr="008D15C3">
        <w:trPr>
          <w:trHeight w:val="142"/>
          <w:jc w:val="center"/>
        </w:trPr>
        <w:tc>
          <w:tcPr>
            <w:tcW w:w="2972" w:type="dxa"/>
          </w:tcPr>
          <w:p w14:paraId="0828DCBC" w14:textId="77777777" w:rsidR="00E854B3" w:rsidRPr="00E854B3" w:rsidRDefault="00E854B3" w:rsidP="00E854B3">
            <w:pPr>
              <w:widowControl w:val="0"/>
              <w:suppressAutoHyphens/>
              <w:jc w:val="both"/>
              <w:rPr>
                <w:rFonts w:ascii="Times New Roman" w:eastAsia="Calibri" w:hAnsi="Times New Roman" w:cs="Times New Roman"/>
                <w:sz w:val="14"/>
                <w:szCs w:val="14"/>
              </w:rPr>
            </w:pPr>
            <w:r w:rsidRPr="00E854B3">
              <w:rPr>
                <w:rFonts w:ascii="Times New Roman" w:eastAsia="Calibri" w:hAnsi="Times New Roman" w:cs="Times New Roman"/>
                <w:sz w:val="14"/>
                <w:szCs w:val="14"/>
                <w:lang w:val="ro-RO"/>
              </w:rPr>
              <w:t>Prezentare orală – Lucrare de disertație, sesiunea 2025</w:t>
            </w:r>
          </w:p>
        </w:tc>
        <w:tc>
          <w:tcPr>
            <w:tcW w:w="6100" w:type="dxa"/>
          </w:tcPr>
          <w:p w14:paraId="22A8BAFE" w14:textId="77777777" w:rsidR="00E854B3" w:rsidRPr="00E854B3" w:rsidRDefault="00E854B3" w:rsidP="00E854B3">
            <w:pPr>
              <w:widowControl w:val="0"/>
              <w:suppressAutoHyphens/>
              <w:jc w:val="both"/>
              <w:rPr>
                <w:rFonts w:ascii="Times New Roman" w:eastAsia="Calibri" w:hAnsi="Times New Roman" w:cs="Times New Roman"/>
                <w:b/>
                <w:bCs/>
                <w:iCs/>
                <w:sz w:val="14"/>
                <w:szCs w:val="14"/>
              </w:rPr>
            </w:pPr>
            <w:r w:rsidRPr="00E854B3">
              <w:rPr>
                <w:rFonts w:ascii="Times New Roman" w:eastAsia="Calibri" w:hAnsi="Times New Roman" w:cs="Times New Roman"/>
                <w:bCs/>
                <w:iCs/>
                <w:sz w:val="14"/>
                <w:szCs w:val="14"/>
                <w:lang w:val="ro-RO"/>
              </w:rPr>
              <w:t xml:space="preserve">Evaluarea eficienței antifungice a unor nanoboruri asupra unor materiale din azbest. </w:t>
            </w:r>
            <w:r w:rsidRPr="00E854B3">
              <w:rPr>
                <w:rFonts w:ascii="Times New Roman" w:eastAsia="Calibri" w:hAnsi="Times New Roman" w:cs="Times New Roman"/>
                <w:bCs/>
                <w:iCs/>
                <w:sz w:val="14"/>
                <w:szCs w:val="14"/>
                <w:lang w:val="it-IT"/>
              </w:rPr>
              <w:t xml:space="preserve">Coordonator Conf. univ. dr. </w:t>
            </w:r>
            <w:r w:rsidRPr="00E854B3">
              <w:rPr>
                <w:rFonts w:ascii="Times New Roman" w:eastAsia="Calibri" w:hAnsi="Times New Roman" w:cs="Times New Roman"/>
                <w:bCs/>
                <w:iCs/>
                <w:sz w:val="14"/>
                <w:szCs w:val="14"/>
                <w:lang w:val="ro-RO"/>
              </w:rPr>
              <w:t xml:space="preserve">Gheorghe-Barbu I., absolvent </w:t>
            </w:r>
            <w:r w:rsidRPr="00E854B3">
              <w:rPr>
                <w:rFonts w:ascii="Times New Roman" w:eastAsia="Calibri" w:hAnsi="Times New Roman" w:cs="Times New Roman"/>
                <w:bCs/>
                <w:iCs/>
                <w:sz w:val="14"/>
                <w:szCs w:val="14"/>
              </w:rPr>
              <w:t>Bianca-Ana-Maria Mocioi</w:t>
            </w:r>
            <w:r w:rsidRPr="00E854B3">
              <w:rPr>
                <w:rFonts w:ascii="Times New Roman" w:eastAsia="Calibri" w:hAnsi="Times New Roman" w:cs="Times New Roman"/>
                <w:bCs/>
                <w:iCs/>
                <w:sz w:val="14"/>
                <w:szCs w:val="14"/>
                <w:lang w:val="ro-RO"/>
              </w:rPr>
              <w:t xml:space="preserve"> (Master Microbiologie Aplicată și Imunologie)</w:t>
            </w:r>
          </w:p>
        </w:tc>
      </w:tr>
    </w:tbl>
    <w:p w14:paraId="13EB11D4" w14:textId="77777777" w:rsidR="00E854B3" w:rsidRPr="00E854B3" w:rsidRDefault="00E854B3" w:rsidP="00E854B3">
      <w:pPr>
        <w:rPr>
          <w:rFonts w:ascii="Calibri" w:eastAsia="Calibri" w:hAnsi="Calibri" w:cs="Times New Roman"/>
          <w:lang w:val="en-GB"/>
        </w:rPr>
      </w:pPr>
    </w:p>
    <w:p w14:paraId="3C17B90C" w14:textId="77777777" w:rsidR="00630054" w:rsidRPr="00E854B3" w:rsidRDefault="00630054" w:rsidP="00E854B3">
      <w:pPr>
        <w:rPr>
          <w:rFonts w:ascii="Calibri" w:eastAsia="Calibri" w:hAnsi="Calibri" w:cs="Times New Roman"/>
          <w:lang w:val="en-GB"/>
        </w:rPr>
      </w:pPr>
    </w:p>
    <w:sectPr w:rsidR="00630054" w:rsidRPr="00E854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roid Sans Fallback">
    <w:charset w:val="00"/>
    <w:family w:val="auto"/>
    <w:pitch w:val="variable"/>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42B2"/>
    <w:rsid w:val="0005618F"/>
    <w:rsid w:val="00101DFB"/>
    <w:rsid w:val="001242B2"/>
    <w:rsid w:val="00231D29"/>
    <w:rsid w:val="003E6446"/>
    <w:rsid w:val="0047111C"/>
    <w:rsid w:val="00535817"/>
    <w:rsid w:val="00630054"/>
    <w:rsid w:val="00DB5BC3"/>
    <w:rsid w:val="00E85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F1D0B"/>
  <w15:chartTrackingRefBased/>
  <w15:docId w15:val="{C5B59FBF-9002-415E-8F1F-63C7B0CD6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Grid1">
    <w:name w:val="Table Grid1"/>
    <w:basedOn w:val="TabelNormal"/>
    <w:next w:val="Tabelgril"/>
    <w:uiPriority w:val="39"/>
    <w:rsid w:val="00E854B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gril">
    <w:name w:val="Table Grid"/>
    <w:basedOn w:val="TabelNormal"/>
    <w:uiPriority w:val="39"/>
    <w:rsid w:val="00E854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1796</Words>
  <Characters>10421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
  <cp:lastModifiedBy>IRINA ORLANDEA</cp:lastModifiedBy>
  <cp:revision>2</cp:revision>
  <dcterms:created xsi:type="dcterms:W3CDTF">2025-11-21T10:00:00Z</dcterms:created>
  <dcterms:modified xsi:type="dcterms:W3CDTF">2025-11-21T10:00:00Z</dcterms:modified>
</cp:coreProperties>
</file>