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00619FD" w14:textId="0A578DA2" w:rsidR="00AA258A" w:rsidRPr="001B4025" w:rsidRDefault="0025277A" w:rsidP="00AA258A">
      <w:pPr>
        <w:jc w:val="center"/>
        <w:rPr>
          <w:lang w:val="ro-RO"/>
        </w:rPr>
      </w:pPr>
      <w:r w:rsidRPr="0025277A">
        <w:rPr>
          <w:b/>
          <w:bCs/>
          <w:lang w:val="ro-RO"/>
        </w:rPr>
        <w:t>Studenții</w:t>
      </w:r>
      <w:r w:rsidRPr="001B4025">
        <w:rPr>
          <w:lang w:val="ro-RO"/>
        </w:rPr>
        <w:t xml:space="preserve"> </w:t>
      </w:r>
      <w:r w:rsidRPr="0025277A">
        <w:rPr>
          <w:b/>
          <w:bCs/>
          <w:lang w:val="ro-RO"/>
        </w:rPr>
        <w:t xml:space="preserve">programului de masterat </w:t>
      </w:r>
      <w:r w:rsidR="0094344E">
        <w:rPr>
          <w:b/>
          <w:bCs/>
          <w:lang w:val="ro-RO"/>
        </w:rPr>
        <w:t>„</w:t>
      </w:r>
      <w:r w:rsidRPr="0025277A">
        <w:rPr>
          <w:b/>
          <w:bCs/>
          <w:lang w:val="ro-RO"/>
        </w:rPr>
        <w:t>Consiliere școlară și în carieră</w:t>
      </w:r>
      <w:r w:rsidR="0094344E">
        <w:rPr>
          <w:b/>
          <w:bCs/>
          <w:lang w:val="ro-RO"/>
        </w:rPr>
        <w:t>”</w:t>
      </w:r>
      <w:r w:rsidRPr="0025277A">
        <w:rPr>
          <w:b/>
          <w:bCs/>
          <w:lang w:val="ro-RO"/>
        </w:rPr>
        <w:t xml:space="preserve"> din cadrul Facultății de Psihologie și Științele Educației a UB</w:t>
      </w:r>
      <w:r w:rsidR="0094344E">
        <w:rPr>
          <w:b/>
          <w:bCs/>
          <w:lang w:val="ro-RO"/>
        </w:rPr>
        <w:t xml:space="preserve">, </w:t>
      </w:r>
      <w:r w:rsidR="00AA258A" w:rsidRPr="001B4025">
        <w:rPr>
          <w:b/>
          <w:bCs/>
          <w:lang w:val="ro-RO"/>
        </w:rPr>
        <w:t>implicați în activități educaționale alături de profesorii consilieri școlari din Sectorul 4</w:t>
      </w:r>
    </w:p>
    <w:p w14:paraId="451598A2" w14:textId="77777777" w:rsidR="00AA258A" w:rsidRPr="001B4025" w:rsidRDefault="00AA258A" w:rsidP="00AA258A">
      <w:pPr>
        <w:jc w:val="both"/>
        <w:rPr>
          <w:lang w:val="ro-RO"/>
        </w:rPr>
      </w:pPr>
    </w:p>
    <w:p w14:paraId="751FBBF9" w14:textId="227B05A3" w:rsidR="00AA258A" w:rsidRPr="001B4025" w:rsidRDefault="00AA258A" w:rsidP="00AA258A">
      <w:pPr>
        <w:jc w:val="both"/>
        <w:rPr>
          <w:lang w:val="ro-RO"/>
        </w:rPr>
      </w:pPr>
      <w:r w:rsidRPr="001B4025">
        <w:rPr>
          <w:lang w:val="ro-RO"/>
        </w:rPr>
        <w:t>Vineri,</w:t>
      </w:r>
      <w:r w:rsidR="001B4025">
        <w:rPr>
          <w:lang w:val="ro-RO"/>
        </w:rPr>
        <w:t xml:space="preserve"> </w:t>
      </w:r>
      <w:r w:rsidR="001B4025" w:rsidRPr="001B4025">
        <w:rPr>
          <w:lang w:val="ro-RO"/>
        </w:rPr>
        <w:t>7 noiembrie</w:t>
      </w:r>
      <w:r w:rsidR="0094344E">
        <w:rPr>
          <w:lang w:val="ro-RO"/>
        </w:rPr>
        <w:t xml:space="preserve"> 2025</w:t>
      </w:r>
      <w:r w:rsidRPr="001B4025">
        <w:rPr>
          <w:lang w:val="ro-RO"/>
        </w:rPr>
        <w:t xml:space="preserve">, studenții </w:t>
      </w:r>
      <w:r w:rsidR="0025277A">
        <w:rPr>
          <w:lang w:val="ro-RO"/>
        </w:rPr>
        <w:t xml:space="preserve">programului de </w:t>
      </w:r>
      <w:r w:rsidRPr="001B4025">
        <w:rPr>
          <w:lang w:val="ro-RO"/>
        </w:rPr>
        <w:t xml:space="preserve">masterat </w:t>
      </w:r>
      <w:r w:rsidRPr="0025277A">
        <w:rPr>
          <w:i/>
          <w:iCs/>
          <w:lang w:val="ro-RO"/>
        </w:rPr>
        <w:t>Consiliere școlară și în carieră</w:t>
      </w:r>
      <w:r w:rsidRPr="001B4025">
        <w:rPr>
          <w:lang w:val="ro-RO"/>
        </w:rPr>
        <w:t xml:space="preserve"> din cadrul Facultății de Psihologie și Științele Educației</w:t>
      </w:r>
      <w:r w:rsidR="0025277A">
        <w:rPr>
          <w:lang w:val="ro-RO"/>
        </w:rPr>
        <w:t xml:space="preserve"> a UB</w:t>
      </w:r>
      <w:r w:rsidRPr="001B4025">
        <w:rPr>
          <w:lang w:val="ro-RO"/>
        </w:rPr>
        <w:t xml:space="preserve"> au participat la activitatea metodică a profesorilor consilieri școlari din Sectorul 4, desfășurată la Colegiul Național „Gheorghe Șincai”</w:t>
      </w:r>
      <w:r w:rsidR="0094344E">
        <w:rPr>
          <w:lang w:val="ro-RO"/>
        </w:rPr>
        <w:t xml:space="preserve"> din București.</w:t>
      </w:r>
    </w:p>
    <w:p w14:paraId="56ACB6D5" w14:textId="77777777" w:rsidR="0025277A" w:rsidRDefault="001B4025" w:rsidP="00AA258A">
      <w:pPr>
        <w:jc w:val="both"/>
        <w:rPr>
          <w:lang w:val="ro-RO"/>
        </w:rPr>
      </w:pPr>
      <w:r w:rsidRPr="001B4025">
        <w:rPr>
          <w:lang w:val="ro-RO"/>
        </w:rPr>
        <w:t>Activitatea educațională</w:t>
      </w:r>
      <w:r>
        <w:rPr>
          <w:b/>
          <w:bCs/>
          <w:lang w:val="ro-RO"/>
        </w:rPr>
        <w:t xml:space="preserve"> </w:t>
      </w:r>
      <w:r w:rsidR="00AA258A" w:rsidRPr="001B4025">
        <w:rPr>
          <w:lang w:val="ro-RO"/>
        </w:rPr>
        <w:t xml:space="preserve">a reunit specialiști din domeniul consilierii educaționale și vocaționale, oferind studenților oportunitatea de a observa și înțelege aplicarea principiilor consilierii și incluziunii în contexte reale de lucru. </w:t>
      </w:r>
    </w:p>
    <w:p w14:paraId="5D7B4115" w14:textId="62F0716A" w:rsidR="00AA258A" w:rsidRPr="001B4025" w:rsidRDefault="00AA258A" w:rsidP="00AA258A">
      <w:pPr>
        <w:jc w:val="both"/>
        <w:rPr>
          <w:lang w:val="ro-RO"/>
        </w:rPr>
      </w:pPr>
      <w:r w:rsidRPr="001B4025">
        <w:rPr>
          <w:lang w:val="ro-RO"/>
        </w:rPr>
        <w:t>Pe parcursul întâlnirii au fost abordate teme precum rolul echipei multidisciplinare în incluziunea copiilor cu cerințe educaționale speciale, bune practici ale profesorilor consilieri școlari în sprijinirea procesului de incluziune, precum și tendințele actuale și viitoare în consilierea vocațională, în cadrul prezentării „Career 4.0”</w:t>
      </w:r>
      <w:r w:rsidR="00C53349">
        <w:rPr>
          <w:lang w:val="ro-RO"/>
        </w:rPr>
        <w:t xml:space="preserve">, </w:t>
      </w:r>
      <w:r w:rsidRPr="001B4025">
        <w:rPr>
          <w:lang w:val="ro-RO"/>
        </w:rPr>
        <w:t>proiect derulat de CMBRAE. Discuțiile s-au încheiat cu o sesiune de reflecție și propuneri pentru activitățile viitoare.</w:t>
      </w:r>
    </w:p>
    <w:p w14:paraId="34EFE93B" w14:textId="2AFACAB1" w:rsidR="00AA258A" w:rsidRPr="001B4025" w:rsidRDefault="00AA258A" w:rsidP="00AA258A">
      <w:pPr>
        <w:jc w:val="both"/>
        <w:rPr>
          <w:lang w:val="ro-RO"/>
        </w:rPr>
      </w:pPr>
      <w:r w:rsidRPr="001B4025">
        <w:rPr>
          <w:lang w:val="ro-RO"/>
        </w:rPr>
        <w:t>Participarea studenților a avut loc sub coordonarea lect</w:t>
      </w:r>
      <w:r w:rsidR="0025277A">
        <w:rPr>
          <w:lang w:val="ro-RO"/>
        </w:rPr>
        <w:t>.</w:t>
      </w:r>
      <w:r w:rsidRPr="001B4025">
        <w:rPr>
          <w:lang w:val="ro-RO"/>
        </w:rPr>
        <w:t xml:space="preserve"> univ. dr. Be</w:t>
      </w:r>
      <w:r w:rsidR="001B4025">
        <w:rPr>
          <w:lang w:val="ro-RO"/>
        </w:rPr>
        <w:t>atrice</w:t>
      </w:r>
      <w:r w:rsidRPr="001B4025">
        <w:rPr>
          <w:lang w:val="ro-RO"/>
        </w:rPr>
        <w:t xml:space="preserve"> Alm</w:t>
      </w:r>
      <w:r w:rsidR="001B4025">
        <w:rPr>
          <w:lang w:val="ro-RO"/>
        </w:rPr>
        <w:t>ă</w:t>
      </w:r>
      <w:r w:rsidRPr="001B4025">
        <w:rPr>
          <w:lang w:val="ro-RO"/>
        </w:rPr>
        <w:t>șan și lect</w:t>
      </w:r>
      <w:r w:rsidR="0025277A">
        <w:rPr>
          <w:lang w:val="ro-RO"/>
        </w:rPr>
        <w:t xml:space="preserve">. </w:t>
      </w:r>
      <w:r w:rsidRPr="001B4025">
        <w:rPr>
          <w:lang w:val="ro-RO"/>
        </w:rPr>
        <w:t>univ. dr.  Elena Marin, alături de echipa organizatoare</w:t>
      </w:r>
      <w:r w:rsidR="00C53349">
        <w:rPr>
          <w:lang w:val="ro-RO"/>
        </w:rPr>
        <w:t>,</w:t>
      </w:r>
      <w:r w:rsidR="0025277A">
        <w:rPr>
          <w:lang w:val="ro-RO"/>
        </w:rPr>
        <w:t xml:space="preserve"> formată din</w:t>
      </w:r>
      <w:r w:rsidRPr="001B4025">
        <w:rPr>
          <w:lang w:val="ro-RO"/>
        </w:rPr>
        <w:t xml:space="preserve"> prof. consilier școlar Ioana Ioniță, prof. consilier școlar Andreea Ciocâlteu, prof. consilier școlar Teodora Brebu și prof. consilier școlar Cora Aprozeanu, care au facilitat dialogul și schimbul de bune practici între cadrele didactice și studenți.</w:t>
      </w:r>
    </w:p>
    <w:p w14:paraId="72D34988" w14:textId="4A4EC96E" w:rsidR="00AA258A" w:rsidRPr="001B4025" w:rsidRDefault="00AA258A" w:rsidP="00AA258A">
      <w:pPr>
        <w:jc w:val="both"/>
        <w:rPr>
          <w:lang w:val="ro-RO"/>
        </w:rPr>
      </w:pPr>
      <w:r w:rsidRPr="001B4025">
        <w:rPr>
          <w:lang w:val="ro-RO"/>
        </w:rPr>
        <w:t xml:space="preserve">Activitatea a </w:t>
      </w:r>
      <w:r w:rsidR="00C53349">
        <w:rPr>
          <w:lang w:val="ro-RO"/>
        </w:rPr>
        <w:t>constituit</w:t>
      </w:r>
      <w:r w:rsidRPr="001B4025">
        <w:rPr>
          <w:lang w:val="ro-RO"/>
        </w:rPr>
        <w:t xml:space="preserve"> un exemplu valoros de colaborare între mediul universitar și cel preuniversitar, contribuind la formarea profesională a viitorilor consilieri în carieră și la consolidarea rețelei de sprijin pentru incluziunea educațională.</w:t>
      </w:r>
    </w:p>
    <w:p w14:paraId="358EB717" w14:textId="209E1413" w:rsidR="0081143A" w:rsidRPr="001B4025" w:rsidRDefault="0081143A" w:rsidP="00AA258A">
      <w:pPr>
        <w:jc w:val="both"/>
        <w:rPr>
          <w:lang w:val="ro-RO"/>
        </w:rPr>
      </w:pPr>
    </w:p>
    <w:sectPr w:rsidR="0081143A" w:rsidRPr="001B402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258A"/>
    <w:rsid w:val="001461F9"/>
    <w:rsid w:val="001B4025"/>
    <w:rsid w:val="0025277A"/>
    <w:rsid w:val="00344C53"/>
    <w:rsid w:val="00352D45"/>
    <w:rsid w:val="003E1C12"/>
    <w:rsid w:val="00514672"/>
    <w:rsid w:val="00666B89"/>
    <w:rsid w:val="007A6EF7"/>
    <w:rsid w:val="007C0E79"/>
    <w:rsid w:val="0081143A"/>
    <w:rsid w:val="008C1B94"/>
    <w:rsid w:val="0094344E"/>
    <w:rsid w:val="00A01A4B"/>
    <w:rsid w:val="00A91F97"/>
    <w:rsid w:val="00A92F7E"/>
    <w:rsid w:val="00AA258A"/>
    <w:rsid w:val="00AD2DB5"/>
    <w:rsid w:val="00B874B4"/>
    <w:rsid w:val="00C256C0"/>
    <w:rsid w:val="00C533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48719"/>
  <w15:chartTrackingRefBased/>
  <w15:docId w15:val="{56CFA7F6-73E6-47F7-86CC-99FFE1D3FA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itlu1">
    <w:name w:val="heading 1"/>
    <w:basedOn w:val="Normal"/>
    <w:next w:val="Normal"/>
    <w:link w:val="Titlu1Caracter"/>
    <w:uiPriority w:val="9"/>
    <w:qFormat/>
    <w:rsid w:val="00AA258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lu2">
    <w:name w:val="heading 2"/>
    <w:basedOn w:val="Normal"/>
    <w:next w:val="Normal"/>
    <w:link w:val="Titlu2Caracter"/>
    <w:uiPriority w:val="9"/>
    <w:semiHidden/>
    <w:unhideWhenUsed/>
    <w:qFormat/>
    <w:rsid w:val="00AA258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lu3">
    <w:name w:val="heading 3"/>
    <w:basedOn w:val="Normal"/>
    <w:next w:val="Normal"/>
    <w:link w:val="Titlu3Caracter"/>
    <w:uiPriority w:val="9"/>
    <w:semiHidden/>
    <w:unhideWhenUsed/>
    <w:qFormat/>
    <w:rsid w:val="00AA258A"/>
    <w:pPr>
      <w:keepNext/>
      <w:keepLines/>
      <w:spacing w:before="160" w:after="80"/>
      <w:outlineLvl w:val="2"/>
    </w:pPr>
    <w:rPr>
      <w:rFonts w:eastAsiaTheme="majorEastAsia" w:cstheme="majorBidi"/>
      <w:color w:val="0F4761" w:themeColor="accent1" w:themeShade="BF"/>
      <w:sz w:val="28"/>
      <w:szCs w:val="28"/>
    </w:rPr>
  </w:style>
  <w:style w:type="paragraph" w:styleId="Titlu4">
    <w:name w:val="heading 4"/>
    <w:basedOn w:val="Normal"/>
    <w:next w:val="Normal"/>
    <w:link w:val="Titlu4Caracter"/>
    <w:uiPriority w:val="9"/>
    <w:semiHidden/>
    <w:unhideWhenUsed/>
    <w:qFormat/>
    <w:rsid w:val="00AA258A"/>
    <w:pPr>
      <w:keepNext/>
      <w:keepLines/>
      <w:spacing w:before="80" w:after="40"/>
      <w:outlineLvl w:val="3"/>
    </w:pPr>
    <w:rPr>
      <w:rFonts w:eastAsiaTheme="majorEastAsia" w:cstheme="majorBidi"/>
      <w:i/>
      <w:iCs/>
      <w:color w:val="0F4761" w:themeColor="accent1" w:themeShade="BF"/>
    </w:rPr>
  </w:style>
  <w:style w:type="paragraph" w:styleId="Titlu5">
    <w:name w:val="heading 5"/>
    <w:basedOn w:val="Normal"/>
    <w:next w:val="Normal"/>
    <w:link w:val="Titlu5Caracter"/>
    <w:uiPriority w:val="9"/>
    <w:semiHidden/>
    <w:unhideWhenUsed/>
    <w:qFormat/>
    <w:rsid w:val="00AA258A"/>
    <w:pPr>
      <w:keepNext/>
      <w:keepLines/>
      <w:spacing w:before="80" w:after="40"/>
      <w:outlineLvl w:val="4"/>
    </w:pPr>
    <w:rPr>
      <w:rFonts w:eastAsiaTheme="majorEastAsia" w:cstheme="majorBidi"/>
      <w:color w:val="0F4761" w:themeColor="accent1" w:themeShade="BF"/>
    </w:rPr>
  </w:style>
  <w:style w:type="paragraph" w:styleId="Titlu6">
    <w:name w:val="heading 6"/>
    <w:basedOn w:val="Normal"/>
    <w:next w:val="Normal"/>
    <w:link w:val="Titlu6Caracter"/>
    <w:uiPriority w:val="9"/>
    <w:semiHidden/>
    <w:unhideWhenUsed/>
    <w:qFormat/>
    <w:rsid w:val="00AA258A"/>
    <w:pPr>
      <w:keepNext/>
      <w:keepLines/>
      <w:spacing w:before="40" w:after="0"/>
      <w:outlineLvl w:val="5"/>
    </w:pPr>
    <w:rPr>
      <w:rFonts w:eastAsiaTheme="majorEastAsia" w:cstheme="majorBidi"/>
      <w:i/>
      <w:iCs/>
      <w:color w:val="595959" w:themeColor="text1" w:themeTint="A6"/>
    </w:rPr>
  </w:style>
  <w:style w:type="paragraph" w:styleId="Titlu7">
    <w:name w:val="heading 7"/>
    <w:basedOn w:val="Normal"/>
    <w:next w:val="Normal"/>
    <w:link w:val="Titlu7Caracter"/>
    <w:uiPriority w:val="9"/>
    <w:semiHidden/>
    <w:unhideWhenUsed/>
    <w:qFormat/>
    <w:rsid w:val="00AA258A"/>
    <w:pPr>
      <w:keepNext/>
      <w:keepLines/>
      <w:spacing w:before="40" w:after="0"/>
      <w:outlineLvl w:val="6"/>
    </w:pPr>
    <w:rPr>
      <w:rFonts w:eastAsiaTheme="majorEastAsia" w:cstheme="majorBidi"/>
      <w:color w:val="595959" w:themeColor="text1" w:themeTint="A6"/>
    </w:rPr>
  </w:style>
  <w:style w:type="paragraph" w:styleId="Titlu8">
    <w:name w:val="heading 8"/>
    <w:basedOn w:val="Normal"/>
    <w:next w:val="Normal"/>
    <w:link w:val="Titlu8Caracter"/>
    <w:uiPriority w:val="9"/>
    <w:semiHidden/>
    <w:unhideWhenUsed/>
    <w:qFormat/>
    <w:rsid w:val="00AA258A"/>
    <w:pPr>
      <w:keepNext/>
      <w:keepLines/>
      <w:spacing w:after="0"/>
      <w:outlineLvl w:val="7"/>
    </w:pPr>
    <w:rPr>
      <w:rFonts w:eastAsiaTheme="majorEastAsia" w:cstheme="majorBidi"/>
      <w:i/>
      <w:iCs/>
      <w:color w:val="272727" w:themeColor="text1" w:themeTint="D8"/>
    </w:rPr>
  </w:style>
  <w:style w:type="paragraph" w:styleId="Titlu9">
    <w:name w:val="heading 9"/>
    <w:basedOn w:val="Normal"/>
    <w:next w:val="Normal"/>
    <w:link w:val="Titlu9Caracter"/>
    <w:uiPriority w:val="9"/>
    <w:semiHidden/>
    <w:unhideWhenUsed/>
    <w:qFormat/>
    <w:rsid w:val="00AA258A"/>
    <w:pPr>
      <w:keepNext/>
      <w:keepLines/>
      <w:spacing w:after="0"/>
      <w:outlineLvl w:val="8"/>
    </w:pPr>
    <w:rPr>
      <w:rFonts w:eastAsiaTheme="majorEastAsia" w:cstheme="majorBidi"/>
      <w:color w:val="272727" w:themeColor="text1" w:themeTint="D8"/>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customStyle="1" w:styleId="Titlu1Caracter">
    <w:name w:val="Titlu 1 Caracter"/>
    <w:basedOn w:val="Fontdeparagrafimplicit"/>
    <w:link w:val="Titlu1"/>
    <w:uiPriority w:val="9"/>
    <w:rsid w:val="00AA258A"/>
    <w:rPr>
      <w:rFonts w:asciiTheme="majorHAnsi" w:eastAsiaTheme="majorEastAsia" w:hAnsiTheme="majorHAnsi" w:cstheme="majorBidi"/>
      <w:color w:val="0F4761" w:themeColor="accent1" w:themeShade="BF"/>
      <w:sz w:val="40"/>
      <w:szCs w:val="40"/>
    </w:rPr>
  </w:style>
  <w:style w:type="character" w:customStyle="1" w:styleId="Titlu2Caracter">
    <w:name w:val="Titlu 2 Caracter"/>
    <w:basedOn w:val="Fontdeparagrafimplicit"/>
    <w:link w:val="Titlu2"/>
    <w:uiPriority w:val="9"/>
    <w:semiHidden/>
    <w:rsid w:val="00AA258A"/>
    <w:rPr>
      <w:rFonts w:asciiTheme="majorHAnsi" w:eastAsiaTheme="majorEastAsia" w:hAnsiTheme="majorHAnsi" w:cstheme="majorBidi"/>
      <w:color w:val="0F4761" w:themeColor="accent1" w:themeShade="BF"/>
      <w:sz w:val="32"/>
      <w:szCs w:val="32"/>
    </w:rPr>
  </w:style>
  <w:style w:type="character" w:customStyle="1" w:styleId="Titlu3Caracter">
    <w:name w:val="Titlu 3 Caracter"/>
    <w:basedOn w:val="Fontdeparagrafimplicit"/>
    <w:link w:val="Titlu3"/>
    <w:uiPriority w:val="9"/>
    <w:semiHidden/>
    <w:rsid w:val="00AA258A"/>
    <w:rPr>
      <w:rFonts w:eastAsiaTheme="majorEastAsia" w:cstheme="majorBidi"/>
      <w:color w:val="0F4761" w:themeColor="accent1" w:themeShade="BF"/>
      <w:sz w:val="28"/>
      <w:szCs w:val="28"/>
    </w:rPr>
  </w:style>
  <w:style w:type="character" w:customStyle="1" w:styleId="Titlu4Caracter">
    <w:name w:val="Titlu 4 Caracter"/>
    <w:basedOn w:val="Fontdeparagrafimplicit"/>
    <w:link w:val="Titlu4"/>
    <w:uiPriority w:val="9"/>
    <w:semiHidden/>
    <w:rsid w:val="00AA258A"/>
    <w:rPr>
      <w:rFonts w:eastAsiaTheme="majorEastAsia" w:cstheme="majorBidi"/>
      <w:i/>
      <w:iCs/>
      <w:color w:val="0F4761" w:themeColor="accent1" w:themeShade="BF"/>
    </w:rPr>
  </w:style>
  <w:style w:type="character" w:customStyle="1" w:styleId="Titlu5Caracter">
    <w:name w:val="Titlu 5 Caracter"/>
    <w:basedOn w:val="Fontdeparagrafimplicit"/>
    <w:link w:val="Titlu5"/>
    <w:uiPriority w:val="9"/>
    <w:semiHidden/>
    <w:rsid w:val="00AA258A"/>
    <w:rPr>
      <w:rFonts w:eastAsiaTheme="majorEastAsia" w:cstheme="majorBidi"/>
      <w:color w:val="0F4761" w:themeColor="accent1" w:themeShade="BF"/>
    </w:rPr>
  </w:style>
  <w:style w:type="character" w:customStyle="1" w:styleId="Titlu6Caracter">
    <w:name w:val="Titlu 6 Caracter"/>
    <w:basedOn w:val="Fontdeparagrafimplicit"/>
    <w:link w:val="Titlu6"/>
    <w:uiPriority w:val="9"/>
    <w:semiHidden/>
    <w:rsid w:val="00AA258A"/>
    <w:rPr>
      <w:rFonts w:eastAsiaTheme="majorEastAsia" w:cstheme="majorBidi"/>
      <w:i/>
      <w:iCs/>
      <w:color w:val="595959" w:themeColor="text1" w:themeTint="A6"/>
    </w:rPr>
  </w:style>
  <w:style w:type="character" w:customStyle="1" w:styleId="Titlu7Caracter">
    <w:name w:val="Titlu 7 Caracter"/>
    <w:basedOn w:val="Fontdeparagrafimplicit"/>
    <w:link w:val="Titlu7"/>
    <w:uiPriority w:val="9"/>
    <w:semiHidden/>
    <w:rsid w:val="00AA258A"/>
    <w:rPr>
      <w:rFonts w:eastAsiaTheme="majorEastAsia" w:cstheme="majorBidi"/>
      <w:color w:val="595959" w:themeColor="text1" w:themeTint="A6"/>
    </w:rPr>
  </w:style>
  <w:style w:type="character" w:customStyle="1" w:styleId="Titlu8Caracter">
    <w:name w:val="Titlu 8 Caracter"/>
    <w:basedOn w:val="Fontdeparagrafimplicit"/>
    <w:link w:val="Titlu8"/>
    <w:uiPriority w:val="9"/>
    <w:semiHidden/>
    <w:rsid w:val="00AA258A"/>
    <w:rPr>
      <w:rFonts w:eastAsiaTheme="majorEastAsia" w:cstheme="majorBidi"/>
      <w:i/>
      <w:iCs/>
      <w:color w:val="272727" w:themeColor="text1" w:themeTint="D8"/>
    </w:rPr>
  </w:style>
  <w:style w:type="character" w:customStyle="1" w:styleId="Titlu9Caracter">
    <w:name w:val="Titlu 9 Caracter"/>
    <w:basedOn w:val="Fontdeparagrafimplicit"/>
    <w:link w:val="Titlu9"/>
    <w:uiPriority w:val="9"/>
    <w:semiHidden/>
    <w:rsid w:val="00AA258A"/>
    <w:rPr>
      <w:rFonts w:eastAsiaTheme="majorEastAsia" w:cstheme="majorBidi"/>
      <w:color w:val="272727" w:themeColor="text1" w:themeTint="D8"/>
    </w:rPr>
  </w:style>
  <w:style w:type="paragraph" w:styleId="Titlu">
    <w:name w:val="Title"/>
    <w:basedOn w:val="Normal"/>
    <w:next w:val="Normal"/>
    <w:link w:val="TitluCaracter"/>
    <w:uiPriority w:val="10"/>
    <w:qFormat/>
    <w:rsid w:val="00AA258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uCaracter">
    <w:name w:val="Titlu Caracter"/>
    <w:basedOn w:val="Fontdeparagrafimplicit"/>
    <w:link w:val="Titlu"/>
    <w:uiPriority w:val="10"/>
    <w:rsid w:val="00AA258A"/>
    <w:rPr>
      <w:rFonts w:asciiTheme="majorHAnsi" w:eastAsiaTheme="majorEastAsia" w:hAnsiTheme="majorHAnsi" w:cstheme="majorBidi"/>
      <w:spacing w:val="-10"/>
      <w:kern w:val="28"/>
      <w:sz w:val="56"/>
      <w:szCs w:val="56"/>
    </w:rPr>
  </w:style>
  <w:style w:type="paragraph" w:styleId="Subtitlu">
    <w:name w:val="Subtitle"/>
    <w:basedOn w:val="Normal"/>
    <w:next w:val="Normal"/>
    <w:link w:val="SubtitluCaracter"/>
    <w:uiPriority w:val="11"/>
    <w:qFormat/>
    <w:rsid w:val="00AA258A"/>
    <w:pPr>
      <w:numPr>
        <w:ilvl w:val="1"/>
      </w:numPr>
    </w:pPr>
    <w:rPr>
      <w:rFonts w:eastAsiaTheme="majorEastAsia" w:cstheme="majorBidi"/>
      <w:color w:val="595959" w:themeColor="text1" w:themeTint="A6"/>
      <w:spacing w:val="15"/>
      <w:sz w:val="28"/>
      <w:szCs w:val="28"/>
    </w:rPr>
  </w:style>
  <w:style w:type="character" w:customStyle="1" w:styleId="SubtitluCaracter">
    <w:name w:val="Subtitlu Caracter"/>
    <w:basedOn w:val="Fontdeparagrafimplicit"/>
    <w:link w:val="Subtitlu"/>
    <w:uiPriority w:val="11"/>
    <w:rsid w:val="00AA258A"/>
    <w:rPr>
      <w:rFonts w:eastAsiaTheme="majorEastAsia" w:cstheme="majorBidi"/>
      <w:color w:val="595959" w:themeColor="text1" w:themeTint="A6"/>
      <w:spacing w:val="15"/>
      <w:sz w:val="28"/>
      <w:szCs w:val="28"/>
    </w:rPr>
  </w:style>
  <w:style w:type="paragraph" w:styleId="Citat">
    <w:name w:val="Quote"/>
    <w:basedOn w:val="Normal"/>
    <w:next w:val="Normal"/>
    <w:link w:val="CitatCaracter"/>
    <w:uiPriority w:val="29"/>
    <w:qFormat/>
    <w:rsid w:val="00AA258A"/>
    <w:pPr>
      <w:spacing w:before="160"/>
      <w:jc w:val="center"/>
    </w:pPr>
    <w:rPr>
      <w:i/>
      <w:iCs/>
      <w:color w:val="404040" w:themeColor="text1" w:themeTint="BF"/>
    </w:rPr>
  </w:style>
  <w:style w:type="character" w:customStyle="1" w:styleId="CitatCaracter">
    <w:name w:val="Citat Caracter"/>
    <w:basedOn w:val="Fontdeparagrafimplicit"/>
    <w:link w:val="Citat"/>
    <w:uiPriority w:val="29"/>
    <w:rsid w:val="00AA258A"/>
    <w:rPr>
      <w:i/>
      <w:iCs/>
      <w:color w:val="404040" w:themeColor="text1" w:themeTint="BF"/>
    </w:rPr>
  </w:style>
  <w:style w:type="paragraph" w:styleId="Listparagraf">
    <w:name w:val="List Paragraph"/>
    <w:basedOn w:val="Normal"/>
    <w:uiPriority w:val="34"/>
    <w:qFormat/>
    <w:rsid w:val="00AA258A"/>
    <w:pPr>
      <w:ind w:left="720"/>
      <w:contextualSpacing/>
    </w:pPr>
  </w:style>
  <w:style w:type="character" w:styleId="Accentuareintens">
    <w:name w:val="Intense Emphasis"/>
    <w:basedOn w:val="Fontdeparagrafimplicit"/>
    <w:uiPriority w:val="21"/>
    <w:qFormat/>
    <w:rsid w:val="00AA258A"/>
    <w:rPr>
      <w:i/>
      <w:iCs/>
      <w:color w:val="0F4761" w:themeColor="accent1" w:themeShade="BF"/>
    </w:rPr>
  </w:style>
  <w:style w:type="paragraph" w:styleId="Citatintens">
    <w:name w:val="Intense Quote"/>
    <w:basedOn w:val="Normal"/>
    <w:next w:val="Normal"/>
    <w:link w:val="CitatintensCaracter"/>
    <w:uiPriority w:val="30"/>
    <w:qFormat/>
    <w:rsid w:val="00AA258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tintensCaracter">
    <w:name w:val="Citat intens Caracter"/>
    <w:basedOn w:val="Fontdeparagrafimplicit"/>
    <w:link w:val="Citatintens"/>
    <w:uiPriority w:val="30"/>
    <w:rsid w:val="00AA258A"/>
    <w:rPr>
      <w:i/>
      <w:iCs/>
      <w:color w:val="0F4761" w:themeColor="accent1" w:themeShade="BF"/>
    </w:rPr>
  </w:style>
  <w:style w:type="character" w:styleId="Referireintens">
    <w:name w:val="Intense Reference"/>
    <w:basedOn w:val="Fontdeparagrafimplicit"/>
    <w:uiPriority w:val="32"/>
    <w:qFormat/>
    <w:rsid w:val="00AA258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TotalTime>
  <Pages>1</Pages>
  <Words>283</Words>
  <Characters>1618</Characters>
  <Application>Microsoft Office Word</Application>
  <DocSecurity>0</DocSecurity>
  <Lines>13</Lines>
  <Paragraphs>3</Paragraphs>
  <ScaleCrop>false</ScaleCrop>
  <HeadingPairs>
    <vt:vector size="2" baseType="variant">
      <vt:variant>
        <vt:lpstr>Titlu</vt:lpstr>
      </vt:variant>
      <vt:variant>
        <vt:i4>1</vt:i4>
      </vt:variant>
    </vt:vector>
  </HeadingPairs>
  <TitlesOfParts>
    <vt:vector size="1" baseType="lpstr">
      <vt:lpstr/>
    </vt:vector>
  </TitlesOfParts>
  <Company/>
  <LinksUpToDate>false</LinksUpToDate>
  <CharactersWithSpaces>1898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Elena Marin</dc:creator>
  <cp:keywords/>
  <dc:description/>
  <cp:lastModifiedBy>IOAN MICLEA</cp:lastModifiedBy>
  <cp:revision>7</cp:revision>
  <dcterms:created xsi:type="dcterms:W3CDTF">2025-11-10T08:57:00Z</dcterms:created>
  <dcterms:modified xsi:type="dcterms:W3CDTF">2025-11-11T10:40:00Z</dcterms:modified>
</cp:coreProperties>
</file>