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295AAA" w14:textId="73CD53D9" w:rsidR="00F25226" w:rsidRPr="000D15C6" w:rsidRDefault="00F25226" w:rsidP="000D15C6">
      <w:pPr>
        <w:spacing w:after="0" w:line="360" w:lineRule="auto"/>
        <w:ind w:left="720" w:hanging="720"/>
        <w:jc w:val="center"/>
        <w:rPr>
          <w:rFonts w:ascii="Times New Roman" w:hAnsi="Times New Roman" w:cs="Times New Roman"/>
          <w:b/>
          <w:iCs/>
          <w:color w:val="222222"/>
          <w:sz w:val="24"/>
          <w:szCs w:val="24"/>
          <w:shd w:val="clear" w:color="auto" w:fill="FFFFFF"/>
          <w:lang w:val="ro-RO"/>
        </w:rPr>
      </w:pPr>
      <w:r w:rsidRPr="000D15C6">
        <w:rPr>
          <w:rFonts w:ascii="Times New Roman" w:hAnsi="Times New Roman" w:cs="Times New Roman"/>
          <w:b/>
          <w:iCs/>
          <w:color w:val="222222"/>
          <w:sz w:val="24"/>
          <w:szCs w:val="24"/>
          <w:shd w:val="clear" w:color="auto" w:fill="FFFFFF"/>
          <w:lang w:val="ro-RO"/>
        </w:rPr>
        <w:t>Extras</w:t>
      </w:r>
    </w:p>
    <w:p w14:paraId="0E87F86A" w14:textId="27169AA7" w:rsidR="00F25226" w:rsidRPr="000D15C6" w:rsidRDefault="00F25226" w:rsidP="000D15C6">
      <w:pPr>
        <w:spacing w:after="0" w:line="360" w:lineRule="auto"/>
        <w:ind w:left="720" w:hanging="720"/>
        <w:jc w:val="center"/>
        <w:rPr>
          <w:rFonts w:ascii="Times New Roman" w:hAnsi="Times New Roman" w:cs="Times New Roman"/>
          <w:b/>
          <w:iCs/>
          <w:color w:val="222222"/>
          <w:sz w:val="24"/>
          <w:szCs w:val="24"/>
          <w:shd w:val="clear" w:color="auto" w:fill="FFFFFF"/>
          <w:lang w:val="ro-RO"/>
        </w:rPr>
      </w:pPr>
      <w:r w:rsidRPr="000D15C6">
        <w:rPr>
          <w:rFonts w:ascii="Times New Roman" w:hAnsi="Times New Roman" w:cs="Times New Roman"/>
          <w:b/>
          <w:iCs/>
          <w:color w:val="222222"/>
          <w:sz w:val="24"/>
          <w:szCs w:val="24"/>
          <w:shd w:val="clear" w:color="auto" w:fill="FFFFFF"/>
          <w:lang w:val="ro-RO"/>
        </w:rPr>
        <w:t>din Procesul verbal</w:t>
      </w:r>
    </w:p>
    <w:p w14:paraId="1151A705" w14:textId="2937C506" w:rsidR="00F25226" w:rsidRPr="000D15C6" w:rsidRDefault="00F25226" w:rsidP="000D15C6">
      <w:pPr>
        <w:spacing w:after="0" w:line="360" w:lineRule="auto"/>
        <w:ind w:left="720" w:hanging="720"/>
        <w:jc w:val="center"/>
        <w:rPr>
          <w:rFonts w:ascii="Times New Roman" w:hAnsi="Times New Roman" w:cs="Times New Roman"/>
          <w:b/>
          <w:iCs/>
          <w:color w:val="222222"/>
          <w:sz w:val="24"/>
          <w:szCs w:val="24"/>
          <w:shd w:val="clear" w:color="auto" w:fill="FFFFFF"/>
          <w:lang w:val="ro-RO"/>
        </w:rPr>
      </w:pPr>
      <w:r w:rsidRPr="000D15C6">
        <w:rPr>
          <w:rFonts w:ascii="Times New Roman" w:hAnsi="Times New Roman" w:cs="Times New Roman"/>
          <w:b/>
          <w:iCs/>
          <w:color w:val="222222"/>
          <w:sz w:val="24"/>
          <w:szCs w:val="24"/>
          <w:shd w:val="clear" w:color="auto" w:fill="FFFFFF"/>
          <w:lang w:val="ro-RO"/>
        </w:rPr>
        <w:t>încheiat în urma votului electronic CA</w:t>
      </w:r>
    </w:p>
    <w:p w14:paraId="7001DACA" w14:textId="2642E411" w:rsidR="00BB0093" w:rsidRPr="000D15C6" w:rsidRDefault="00F25226" w:rsidP="000D15C6">
      <w:pPr>
        <w:spacing w:after="0" w:line="360" w:lineRule="auto"/>
        <w:ind w:left="720" w:hanging="720"/>
        <w:jc w:val="center"/>
        <w:rPr>
          <w:rFonts w:ascii="Times New Roman" w:hAnsi="Times New Roman" w:cs="Times New Roman"/>
          <w:b/>
          <w:bCs/>
          <w:color w:val="000000" w:themeColor="text1"/>
          <w:sz w:val="24"/>
          <w:szCs w:val="24"/>
          <w:lang w:val="ro-RO"/>
        </w:rPr>
      </w:pPr>
      <w:r w:rsidRPr="000D15C6">
        <w:rPr>
          <w:rFonts w:ascii="Times New Roman" w:hAnsi="Times New Roman" w:cs="Times New Roman"/>
          <w:b/>
          <w:iCs/>
          <w:color w:val="222222"/>
          <w:sz w:val="24"/>
          <w:szCs w:val="24"/>
          <w:shd w:val="clear" w:color="auto" w:fill="FFFFFF"/>
          <w:lang w:val="ro-RO"/>
        </w:rPr>
        <w:t xml:space="preserve">din </w:t>
      </w:r>
      <w:r w:rsidR="00351E5B" w:rsidRPr="000D15C6">
        <w:rPr>
          <w:rFonts w:ascii="Times New Roman" w:hAnsi="Times New Roman" w:cs="Times New Roman"/>
          <w:b/>
          <w:iCs/>
          <w:color w:val="222222"/>
          <w:sz w:val="24"/>
          <w:szCs w:val="24"/>
          <w:shd w:val="clear" w:color="auto" w:fill="FFFFFF"/>
          <w:lang w:val="ro-RO"/>
        </w:rPr>
        <w:t>data de</w:t>
      </w:r>
      <w:r w:rsidRPr="000D15C6">
        <w:rPr>
          <w:rFonts w:ascii="Times New Roman" w:hAnsi="Times New Roman" w:cs="Times New Roman"/>
          <w:b/>
          <w:iCs/>
          <w:color w:val="222222"/>
          <w:sz w:val="24"/>
          <w:szCs w:val="24"/>
          <w:shd w:val="clear" w:color="auto" w:fill="FFFFFF"/>
          <w:lang w:val="ro-RO"/>
        </w:rPr>
        <w:t xml:space="preserve"> </w:t>
      </w:r>
      <w:r w:rsidR="00685973">
        <w:rPr>
          <w:rFonts w:ascii="Times New Roman" w:hAnsi="Times New Roman" w:cs="Times New Roman"/>
          <w:b/>
          <w:iCs/>
          <w:color w:val="222222"/>
          <w:sz w:val="24"/>
          <w:szCs w:val="24"/>
          <w:shd w:val="clear" w:color="auto" w:fill="FFFFFF"/>
          <w:lang w:val="ro-RO"/>
        </w:rPr>
        <w:t>8</w:t>
      </w:r>
      <w:r w:rsidR="003A166C" w:rsidRPr="000D15C6">
        <w:rPr>
          <w:rFonts w:ascii="Times New Roman" w:hAnsi="Times New Roman" w:cs="Times New Roman"/>
          <w:b/>
          <w:iCs/>
          <w:color w:val="222222"/>
          <w:sz w:val="24"/>
          <w:szCs w:val="24"/>
          <w:shd w:val="clear" w:color="auto" w:fill="FFFFFF"/>
          <w:lang w:val="ro-RO"/>
        </w:rPr>
        <w:t xml:space="preserve"> </w:t>
      </w:r>
      <w:r w:rsidR="00685973">
        <w:rPr>
          <w:rFonts w:ascii="Times New Roman" w:hAnsi="Times New Roman" w:cs="Times New Roman"/>
          <w:b/>
          <w:iCs/>
          <w:color w:val="222222"/>
          <w:sz w:val="24"/>
          <w:szCs w:val="24"/>
          <w:shd w:val="clear" w:color="auto" w:fill="FFFFFF"/>
          <w:lang w:val="ro-RO"/>
        </w:rPr>
        <w:t>septembrie</w:t>
      </w:r>
      <w:r w:rsidR="003A166C" w:rsidRPr="000D15C6">
        <w:rPr>
          <w:rFonts w:ascii="Times New Roman" w:hAnsi="Times New Roman" w:cs="Times New Roman"/>
          <w:b/>
          <w:iCs/>
          <w:color w:val="222222"/>
          <w:sz w:val="24"/>
          <w:szCs w:val="24"/>
          <w:shd w:val="clear" w:color="auto" w:fill="FFFFFF"/>
          <w:lang w:val="ro-RO"/>
        </w:rPr>
        <w:t xml:space="preserve"> 202</w:t>
      </w:r>
      <w:r w:rsidR="00DD128A">
        <w:rPr>
          <w:rFonts w:ascii="Times New Roman" w:hAnsi="Times New Roman" w:cs="Times New Roman"/>
          <w:b/>
          <w:iCs/>
          <w:color w:val="222222"/>
          <w:sz w:val="24"/>
          <w:szCs w:val="24"/>
          <w:shd w:val="clear" w:color="auto" w:fill="FFFFFF"/>
          <w:lang w:val="ro-RO"/>
        </w:rPr>
        <w:t>6</w:t>
      </w:r>
    </w:p>
    <w:p w14:paraId="755A10E1" w14:textId="77777777" w:rsidR="00F25F8E" w:rsidRPr="00DD128A" w:rsidRDefault="00F25F8E" w:rsidP="00455149">
      <w:pPr>
        <w:spacing w:after="0" w:line="360" w:lineRule="auto"/>
        <w:jc w:val="both"/>
        <w:rPr>
          <w:rFonts w:ascii="Times New Roman" w:hAnsi="Times New Roman" w:cs="Times New Roman"/>
          <w:b/>
          <w:bCs/>
          <w:color w:val="000000" w:themeColor="text1"/>
          <w:sz w:val="24"/>
          <w:szCs w:val="24"/>
          <w:lang w:val="ro-RO"/>
        </w:rPr>
      </w:pPr>
    </w:p>
    <w:p w14:paraId="12D97B1E" w14:textId="1C833259" w:rsidR="00C265DB" w:rsidRPr="00DD128A" w:rsidRDefault="00351E5B" w:rsidP="00A66889">
      <w:pPr>
        <w:spacing w:after="0" w:line="360" w:lineRule="auto"/>
        <w:ind w:left="426" w:hanging="142"/>
        <w:jc w:val="both"/>
        <w:rPr>
          <w:rFonts w:ascii="Calibri" w:eastAsia="Times New Roman" w:hAnsi="Calibri" w:cs="Calibri"/>
          <w:b/>
          <w:color w:val="222222"/>
          <w:sz w:val="24"/>
          <w:szCs w:val="24"/>
          <w:lang w:val="ro-RO" w:eastAsia="ro-RO"/>
        </w:rPr>
      </w:pPr>
      <w:r w:rsidRPr="00DD128A">
        <w:rPr>
          <w:rFonts w:ascii="Times New Roman" w:eastAsia="Times New Roman" w:hAnsi="Times New Roman" w:cs="Times New Roman"/>
          <w:b/>
          <w:bCs/>
          <w:color w:val="222222"/>
          <w:sz w:val="24"/>
          <w:szCs w:val="24"/>
          <w:lang w:val="ro-RO" w:eastAsia="ro-RO"/>
        </w:rPr>
        <w:t>Ordinea de zi aprobată este:</w:t>
      </w:r>
    </w:p>
    <w:p w14:paraId="3E270A62" w14:textId="18D7ABBA" w:rsidR="00685973" w:rsidRPr="008331B7" w:rsidRDefault="00685973" w:rsidP="00A66889">
      <w:pPr>
        <w:spacing w:after="0" w:line="360" w:lineRule="auto"/>
        <w:ind w:left="567" w:hanging="283"/>
        <w:jc w:val="both"/>
        <w:rPr>
          <w:rFonts w:ascii="Calibri" w:eastAsia="Times New Roman" w:hAnsi="Calibri" w:cs="Calibri"/>
          <w:color w:val="222222"/>
        </w:rPr>
      </w:pPr>
      <w:r w:rsidRPr="008331B7">
        <w:rPr>
          <w:rFonts w:ascii="Times New Roman" w:eastAsia="Times New Roman" w:hAnsi="Times New Roman" w:cs="Times New Roman"/>
          <w:b/>
          <w:bCs/>
          <w:color w:val="000000"/>
          <w:lang w:val="ro-RO"/>
        </w:rPr>
        <w:t>1. </w:t>
      </w:r>
      <w:bookmarkStart w:id="0" w:name="m_-6577783203203646822_m_950462385587511"/>
      <w:r w:rsidR="00A66889">
        <w:rPr>
          <w:rFonts w:ascii="Times New Roman" w:eastAsia="Times New Roman" w:hAnsi="Times New Roman" w:cs="Times New Roman"/>
          <w:b/>
          <w:bCs/>
          <w:color w:val="000000"/>
          <w:lang w:val="ro-RO"/>
        </w:rPr>
        <w:t xml:space="preserve"> </w:t>
      </w:r>
      <w:r w:rsidRPr="008331B7">
        <w:rPr>
          <w:rFonts w:ascii="Times New Roman" w:eastAsia="Times New Roman" w:hAnsi="Times New Roman" w:cs="Times New Roman"/>
          <w:color w:val="000000"/>
          <w:lang w:val="ro-RO"/>
        </w:rPr>
        <w:t>Se aprobă Decizia privind acordarea pachetului de excelență academică studenților anului I, anul universitar 2026-2027, înmatriculați la programele de studii universitare de licență ale UB și care au obținut media 10 la sesiunile de bacalaureat organizate în anul 2026,</w:t>
      </w:r>
      <w:bookmarkEnd w:id="0"/>
      <w:r w:rsidRPr="008331B7">
        <w:rPr>
          <w:rFonts w:ascii="Times New Roman" w:eastAsia="Times New Roman" w:hAnsi="Times New Roman" w:cs="Times New Roman"/>
          <w:color w:val="000000"/>
          <w:lang w:val="ro-RO"/>
        </w:rPr>
        <w:t> conform doc. anexat.</w:t>
      </w:r>
    </w:p>
    <w:p w14:paraId="7AC61BB4" w14:textId="77777777" w:rsidR="00685973" w:rsidRPr="008331B7" w:rsidRDefault="00685973" w:rsidP="00A66889">
      <w:pPr>
        <w:spacing w:after="0" w:line="360" w:lineRule="auto"/>
        <w:ind w:left="567" w:hanging="283"/>
        <w:jc w:val="both"/>
        <w:rPr>
          <w:rFonts w:ascii="Calibri" w:eastAsia="Times New Roman" w:hAnsi="Calibri" w:cs="Calibri"/>
          <w:color w:val="222222"/>
        </w:rPr>
      </w:pPr>
      <w:r w:rsidRPr="008331B7">
        <w:rPr>
          <w:rFonts w:ascii="Times New Roman" w:eastAsia="Times New Roman" w:hAnsi="Times New Roman" w:cs="Times New Roman"/>
          <w:b/>
          <w:bCs/>
          <w:color w:val="000000"/>
          <w:lang w:val="ro-RO"/>
        </w:rPr>
        <w:t>2.  </w:t>
      </w:r>
      <w:r w:rsidRPr="008331B7">
        <w:rPr>
          <w:rFonts w:ascii="Times New Roman" w:eastAsia="Times New Roman" w:hAnsi="Times New Roman" w:cs="Times New Roman"/>
          <w:color w:val="222222"/>
          <w:lang w:val="ro-RO"/>
        </w:rPr>
        <w:t xml:space="preserve">Se avizează componența Comisiei </w:t>
      </w:r>
      <w:r>
        <w:rPr>
          <w:rFonts w:ascii="Times New Roman" w:eastAsia="Times New Roman" w:hAnsi="Times New Roman" w:cs="Times New Roman"/>
          <w:color w:val="222222"/>
          <w:lang w:val="ro-RO"/>
        </w:rPr>
        <w:t>c</w:t>
      </w:r>
      <w:r w:rsidRPr="008331B7">
        <w:rPr>
          <w:rFonts w:ascii="Times New Roman" w:eastAsia="Times New Roman" w:hAnsi="Times New Roman" w:cs="Times New Roman"/>
          <w:color w:val="222222"/>
          <w:lang w:val="ro-RO"/>
        </w:rPr>
        <w:t>entrale pentru organizarea și desfășurarea concursului de admitere pentru programele de studii postuniversitare și de Conversie profesională în anul universitar 2026-2027.</w:t>
      </w:r>
    </w:p>
    <w:p w14:paraId="1D21BAE2" w14:textId="24E3B439" w:rsidR="00685973" w:rsidRPr="008331B7" w:rsidRDefault="00685973" w:rsidP="00A66889">
      <w:pPr>
        <w:spacing w:after="0" w:line="360" w:lineRule="auto"/>
        <w:ind w:left="567" w:hanging="283"/>
        <w:jc w:val="both"/>
        <w:rPr>
          <w:rFonts w:ascii="Arial" w:eastAsia="Times New Roman" w:hAnsi="Arial" w:cs="Arial"/>
          <w:color w:val="222222"/>
        </w:rPr>
      </w:pPr>
      <w:r w:rsidRPr="008331B7">
        <w:rPr>
          <w:rFonts w:ascii="Times New Roman" w:eastAsia="Times New Roman" w:hAnsi="Times New Roman" w:cs="Times New Roman"/>
          <w:b/>
          <w:bCs/>
          <w:color w:val="000000"/>
          <w:lang w:val="ro-RO"/>
        </w:rPr>
        <w:t>3. </w:t>
      </w:r>
      <w:r w:rsidR="00A66889">
        <w:rPr>
          <w:rFonts w:ascii="Times New Roman" w:eastAsia="Times New Roman" w:hAnsi="Times New Roman" w:cs="Times New Roman"/>
          <w:b/>
          <w:bCs/>
          <w:color w:val="000000"/>
          <w:lang w:val="ro-RO"/>
        </w:rPr>
        <w:t xml:space="preserve"> </w:t>
      </w:r>
      <w:r w:rsidRPr="008331B7">
        <w:rPr>
          <w:rFonts w:ascii="Times New Roman" w:eastAsia="Times New Roman" w:hAnsi="Times New Roman" w:cs="Times New Roman"/>
          <w:color w:val="000000"/>
          <w:lang w:val="ro-RO"/>
        </w:rPr>
        <w:t>Se avizează propunerea </w:t>
      </w:r>
      <w:r w:rsidRPr="008331B7">
        <w:rPr>
          <w:rFonts w:ascii="Times New Roman" w:eastAsia="Times New Roman" w:hAnsi="Times New Roman" w:cs="Times New Roman"/>
          <w:color w:val="222222"/>
          <w:lang w:val="ro-RO"/>
        </w:rPr>
        <w:t>Facultății de Jurnalism și Științele Comunicării  cu privire la organizarea admiterii și desfășurarea cursului postuniversitar </w:t>
      </w:r>
      <w:r w:rsidRPr="008331B7">
        <w:rPr>
          <w:rFonts w:ascii="Times New Roman" w:eastAsia="Times New Roman" w:hAnsi="Times New Roman" w:cs="Times New Roman"/>
          <w:i/>
          <w:iCs/>
          <w:color w:val="222222"/>
          <w:lang w:val="ro-RO"/>
        </w:rPr>
        <w:t>Comunicare instituțională și relație cu presa,</w:t>
      </w:r>
      <w:r w:rsidRPr="008331B7">
        <w:rPr>
          <w:rFonts w:ascii="Times New Roman" w:eastAsia="Times New Roman" w:hAnsi="Times New Roman" w:cs="Times New Roman"/>
          <w:color w:val="222222"/>
          <w:lang w:val="ro-RO"/>
        </w:rPr>
        <w:t> în anul universitar 2026-2027 (calendar admitere, comisii admitere și finalizare, taxă de admitere și taxă de școlarizare), conf. doc. 16185/07.09.2026.</w:t>
      </w:r>
    </w:p>
    <w:p w14:paraId="320B388F" w14:textId="4E85A448" w:rsidR="00685973" w:rsidRPr="008331B7" w:rsidRDefault="00685973" w:rsidP="00A66889">
      <w:pPr>
        <w:spacing w:after="0" w:line="360" w:lineRule="auto"/>
        <w:ind w:left="567" w:hanging="283"/>
        <w:jc w:val="both"/>
        <w:rPr>
          <w:rFonts w:ascii="Calibri" w:eastAsia="Times New Roman" w:hAnsi="Calibri" w:cs="Calibri"/>
          <w:color w:val="222222"/>
        </w:rPr>
      </w:pPr>
      <w:r w:rsidRPr="008331B7">
        <w:rPr>
          <w:rFonts w:ascii="Times New Roman" w:eastAsia="Times New Roman" w:hAnsi="Times New Roman" w:cs="Times New Roman"/>
          <w:b/>
          <w:bCs/>
          <w:color w:val="000000"/>
          <w:lang w:val="ro-RO"/>
        </w:rPr>
        <w:t>4. </w:t>
      </w:r>
      <w:r w:rsidR="00A66889">
        <w:rPr>
          <w:rFonts w:ascii="Times New Roman" w:eastAsia="Times New Roman" w:hAnsi="Times New Roman" w:cs="Times New Roman"/>
          <w:b/>
          <w:bCs/>
          <w:color w:val="000000"/>
          <w:lang w:val="ro-RO"/>
        </w:rPr>
        <w:t xml:space="preserve"> </w:t>
      </w:r>
      <w:r w:rsidRPr="008331B7">
        <w:rPr>
          <w:rFonts w:ascii="Times New Roman" w:eastAsia="Times New Roman" w:hAnsi="Times New Roman" w:cs="Times New Roman"/>
          <w:color w:val="222222"/>
          <w:lang w:val="ro-RO"/>
        </w:rPr>
        <w:t>Se avizează propunerea Facultății de Studii Interdisciplinare de înscriere în RNPP și de organizare a programului de studii postuniversitare </w:t>
      </w:r>
      <w:r w:rsidRPr="008331B7">
        <w:rPr>
          <w:rFonts w:ascii="Times New Roman" w:eastAsia="Times New Roman" w:hAnsi="Times New Roman" w:cs="Times New Roman"/>
          <w:i/>
          <w:iCs/>
          <w:color w:val="222222"/>
          <w:lang w:val="ro-RO"/>
        </w:rPr>
        <w:t>Manager proiect</w:t>
      </w:r>
      <w:r w:rsidRPr="008331B7">
        <w:rPr>
          <w:rFonts w:ascii="Times New Roman" w:eastAsia="Times New Roman" w:hAnsi="Times New Roman" w:cs="Times New Roman"/>
          <w:color w:val="222222"/>
          <w:lang w:val="ro-RO"/>
        </w:rPr>
        <w:t>, conform doc. nr. 16204/07.09.2026.</w:t>
      </w:r>
    </w:p>
    <w:p w14:paraId="73859239" w14:textId="21422BB8" w:rsidR="00685973" w:rsidRPr="008331B7" w:rsidRDefault="00685973" w:rsidP="00A66889">
      <w:pPr>
        <w:spacing w:after="0" w:line="360" w:lineRule="auto"/>
        <w:ind w:left="567" w:hanging="283"/>
        <w:jc w:val="both"/>
        <w:rPr>
          <w:rFonts w:ascii="Arial" w:eastAsia="Times New Roman" w:hAnsi="Arial" w:cs="Arial"/>
          <w:color w:val="222222"/>
        </w:rPr>
      </w:pPr>
      <w:r w:rsidRPr="008331B7">
        <w:rPr>
          <w:rFonts w:ascii="Times New Roman" w:eastAsia="Times New Roman" w:hAnsi="Times New Roman" w:cs="Times New Roman"/>
          <w:b/>
          <w:bCs/>
          <w:color w:val="000000"/>
          <w:lang w:val="ro-RO"/>
        </w:rPr>
        <w:t>5. </w:t>
      </w:r>
      <w:r w:rsidRPr="008331B7">
        <w:rPr>
          <w:rFonts w:ascii="Times New Roman" w:eastAsia="Times New Roman" w:hAnsi="Times New Roman" w:cs="Times New Roman"/>
          <w:color w:val="000000"/>
          <w:lang w:val="ro-RO"/>
        </w:rPr>
        <w:t>Se aprobă tarifele de cazare pentru perioada octombrie - decembrie 2026, conform doc. nr. 16194/07.09.2026.</w:t>
      </w:r>
    </w:p>
    <w:p w14:paraId="66479176" w14:textId="77777777" w:rsidR="00685973" w:rsidRPr="008331B7" w:rsidRDefault="00685973" w:rsidP="00A66889">
      <w:pPr>
        <w:spacing w:after="0" w:line="360" w:lineRule="auto"/>
        <w:ind w:left="567" w:hanging="283"/>
        <w:jc w:val="both"/>
        <w:rPr>
          <w:rFonts w:ascii="Arial" w:eastAsia="Times New Roman" w:hAnsi="Arial" w:cs="Arial"/>
          <w:color w:val="222222"/>
        </w:rPr>
      </w:pPr>
      <w:r w:rsidRPr="008331B7">
        <w:rPr>
          <w:rFonts w:ascii="Times New Roman" w:eastAsia="Times New Roman" w:hAnsi="Times New Roman" w:cs="Times New Roman"/>
          <w:b/>
          <w:bCs/>
          <w:color w:val="000000"/>
          <w:lang w:val="ro-RO"/>
        </w:rPr>
        <w:t>6. </w:t>
      </w:r>
      <w:r w:rsidRPr="008331B7">
        <w:rPr>
          <w:rFonts w:ascii="Times New Roman" w:eastAsia="Times New Roman" w:hAnsi="Times New Roman" w:cs="Times New Roman"/>
          <w:color w:val="000000"/>
          <w:lang w:val="ro-RO"/>
        </w:rPr>
        <w:t>Se aprobă Decizia </w:t>
      </w:r>
      <w:r w:rsidRPr="008331B7">
        <w:rPr>
          <w:rFonts w:ascii="Times New Roman" w:eastAsia="Times New Roman" w:hAnsi="Times New Roman" w:cs="Times New Roman"/>
          <w:color w:val="222222"/>
          <w:lang w:val="ro-RO"/>
        </w:rPr>
        <w:t>de împuternicire a domnului director DCCAS Cosmin Octavian Cîrciumaru de a semna în numele și pentru Rectorul Universității din București contractele de închiriere, inclusiv actele adiționale ale acestora, care au ca obiect spațiile de cazare din incinta căminelor studențești ale Universității din București, conform doc. anexat.</w:t>
      </w:r>
    </w:p>
    <w:p w14:paraId="62A44657" w14:textId="77777777" w:rsidR="00685973" w:rsidRPr="008331B7" w:rsidRDefault="00685973" w:rsidP="00A66889">
      <w:pPr>
        <w:spacing w:after="0" w:line="360" w:lineRule="auto"/>
        <w:ind w:left="567" w:hanging="283"/>
        <w:jc w:val="both"/>
        <w:rPr>
          <w:rFonts w:ascii="Arial" w:eastAsia="Times New Roman" w:hAnsi="Arial" w:cs="Arial"/>
          <w:color w:val="222222"/>
        </w:rPr>
      </w:pPr>
      <w:r w:rsidRPr="008331B7">
        <w:rPr>
          <w:rFonts w:ascii="Times New Roman" w:eastAsia="Times New Roman" w:hAnsi="Times New Roman" w:cs="Times New Roman"/>
          <w:b/>
          <w:bCs/>
          <w:color w:val="000000"/>
          <w:lang w:val="ro-RO"/>
        </w:rPr>
        <w:t>7. </w:t>
      </w:r>
      <w:r w:rsidRPr="008331B7">
        <w:rPr>
          <w:rFonts w:ascii="Times New Roman" w:eastAsia="Times New Roman" w:hAnsi="Times New Roman" w:cs="Times New Roman"/>
          <w:color w:val="222222"/>
          <w:lang w:val="ro-RO"/>
        </w:rPr>
        <w:t>Se aprobă propunerea privind statul de funcții și lista de personal pentru proiectul Erasmus+ MC4HEE, cu finanțare UE în perioada 01-10 2026-30.09.2029, conform doc anexate.</w:t>
      </w:r>
    </w:p>
    <w:p w14:paraId="532B55B7" w14:textId="77777777" w:rsidR="00685973" w:rsidRPr="008331B7" w:rsidRDefault="00685973" w:rsidP="00A66889">
      <w:pPr>
        <w:spacing w:after="0" w:line="360" w:lineRule="auto"/>
        <w:ind w:left="567" w:hanging="283"/>
        <w:jc w:val="both"/>
        <w:rPr>
          <w:rFonts w:ascii="Arial" w:eastAsia="Times New Roman" w:hAnsi="Arial" w:cs="Arial"/>
          <w:color w:val="222222"/>
        </w:rPr>
      </w:pPr>
      <w:r w:rsidRPr="008331B7">
        <w:rPr>
          <w:rFonts w:ascii="Times New Roman" w:eastAsia="Times New Roman" w:hAnsi="Times New Roman" w:cs="Times New Roman"/>
          <w:b/>
          <w:bCs/>
          <w:color w:val="000000"/>
          <w:lang w:val="ro-RO"/>
        </w:rPr>
        <w:t>8. </w:t>
      </w:r>
      <w:r w:rsidRPr="008331B7">
        <w:rPr>
          <w:rFonts w:ascii="Times New Roman" w:eastAsia="Times New Roman" w:hAnsi="Times New Roman" w:cs="Times New Roman"/>
          <w:color w:val="222222"/>
          <w:lang w:val="ro-RO"/>
        </w:rPr>
        <w:t>Se aprobă propunerea Facultății de Limbi și Literaturi Străine de acordare a 12 burse extracurriculare, pentru o lună, în valoare totala de 24.450 lei, pentru studenții care au participat la activitățile facultății, din fonduri FLLS</w:t>
      </w:r>
      <w:r>
        <w:rPr>
          <w:rFonts w:ascii="Times New Roman" w:eastAsia="Times New Roman" w:hAnsi="Times New Roman" w:cs="Times New Roman"/>
          <w:color w:val="222222"/>
          <w:lang w:val="ro-RO"/>
        </w:rPr>
        <w:t xml:space="preserve">, </w:t>
      </w:r>
      <w:r w:rsidRPr="008331B7">
        <w:rPr>
          <w:rFonts w:ascii="Times New Roman" w:eastAsia="Times New Roman" w:hAnsi="Times New Roman" w:cs="Times New Roman"/>
          <w:color w:val="222222"/>
          <w:lang w:val="ro-RO"/>
        </w:rPr>
        <w:t>Admitere 2026, conform doc. nr.14809/04.08.2026.</w:t>
      </w:r>
    </w:p>
    <w:p w14:paraId="40842CB7" w14:textId="77777777" w:rsidR="00685973" w:rsidRPr="008331B7" w:rsidRDefault="00685973" w:rsidP="00A66889">
      <w:pPr>
        <w:spacing w:after="0" w:line="360" w:lineRule="auto"/>
        <w:ind w:left="567" w:hanging="283"/>
        <w:jc w:val="both"/>
        <w:rPr>
          <w:rFonts w:ascii="Arial" w:eastAsia="Times New Roman" w:hAnsi="Arial" w:cs="Arial"/>
          <w:color w:val="222222"/>
        </w:rPr>
      </w:pPr>
      <w:r w:rsidRPr="008331B7">
        <w:rPr>
          <w:rFonts w:ascii="Times New Roman" w:eastAsia="Times New Roman" w:hAnsi="Times New Roman" w:cs="Times New Roman"/>
          <w:b/>
          <w:bCs/>
          <w:color w:val="000000"/>
          <w:lang w:val="ro-RO"/>
        </w:rPr>
        <w:t>9. </w:t>
      </w:r>
      <w:r w:rsidRPr="008331B7">
        <w:rPr>
          <w:rFonts w:ascii="Times New Roman" w:eastAsia="Times New Roman" w:hAnsi="Times New Roman" w:cs="Times New Roman"/>
          <w:color w:val="222222"/>
          <w:lang w:val="ro-RO"/>
        </w:rPr>
        <w:t>Se</w:t>
      </w:r>
      <w:r>
        <w:rPr>
          <w:rFonts w:ascii="Times New Roman" w:eastAsia="Times New Roman" w:hAnsi="Times New Roman" w:cs="Times New Roman"/>
          <w:color w:val="222222"/>
          <w:lang w:val="ro-RO"/>
        </w:rPr>
        <w:t xml:space="preserve"> </w:t>
      </w:r>
      <w:r w:rsidRPr="008331B7">
        <w:rPr>
          <w:rFonts w:ascii="Times New Roman" w:eastAsia="Times New Roman" w:hAnsi="Times New Roman" w:cs="Times New Roman"/>
          <w:color w:val="222222"/>
          <w:lang w:val="ro-RO"/>
        </w:rPr>
        <w:t>aprobă propunerea Facultății de Matematică și Informatică de acordare a unei burse extracurriculare, în valoare de 5000 lei, pentru o lună, pentru doctorandul Ciprian Ceaușescu, din veniturile facultății, conform doc. nr. 15854/02.09.2026.</w:t>
      </w:r>
    </w:p>
    <w:p w14:paraId="29B43D27" w14:textId="77777777" w:rsidR="00685973" w:rsidRPr="008331B7" w:rsidRDefault="00685973" w:rsidP="00A66889">
      <w:pPr>
        <w:spacing w:after="0" w:line="360" w:lineRule="auto"/>
        <w:ind w:left="567" w:hanging="283"/>
        <w:jc w:val="both"/>
        <w:rPr>
          <w:rFonts w:ascii="Calibri" w:eastAsia="Times New Roman" w:hAnsi="Calibri" w:cs="Calibri"/>
          <w:color w:val="222222"/>
        </w:rPr>
      </w:pPr>
      <w:r w:rsidRPr="008331B7">
        <w:rPr>
          <w:rFonts w:ascii="Times New Roman" w:eastAsia="Times New Roman" w:hAnsi="Times New Roman" w:cs="Times New Roman"/>
          <w:b/>
          <w:bCs/>
          <w:color w:val="000000"/>
          <w:lang w:val="ro-RO"/>
        </w:rPr>
        <w:t>10. </w:t>
      </w:r>
      <w:r w:rsidRPr="008331B7">
        <w:rPr>
          <w:rFonts w:ascii="Times New Roman" w:eastAsia="Times New Roman" w:hAnsi="Times New Roman" w:cs="Times New Roman"/>
          <w:color w:val="222222"/>
          <w:lang w:val="ro-RO"/>
        </w:rPr>
        <w:t>Se aprobă propunerea de acordare a două burse extracurriculare studentelor Stratu Andra Raisa și Dumitrașcu Bianca Patricia, în valoare de 700 lei fiecare, pentru 2 luni ( septembrie și octombrie 2026), cu plata din fondurile proiectului MCUB NOVA, conform doc. nr. 16124/04.09.2026.</w:t>
      </w:r>
    </w:p>
    <w:p w14:paraId="029ABE63" w14:textId="1997B745" w:rsidR="00685973" w:rsidRPr="008331B7" w:rsidRDefault="00685973" w:rsidP="00A66889">
      <w:pPr>
        <w:spacing w:after="0" w:line="360" w:lineRule="auto"/>
        <w:ind w:left="426" w:hanging="284"/>
        <w:jc w:val="both"/>
        <w:rPr>
          <w:rFonts w:ascii="Arial" w:eastAsia="Times New Roman" w:hAnsi="Arial" w:cs="Arial"/>
          <w:color w:val="222222"/>
        </w:rPr>
      </w:pPr>
      <w:r w:rsidRPr="008331B7">
        <w:rPr>
          <w:rFonts w:ascii="Times New Roman" w:eastAsia="Times New Roman" w:hAnsi="Times New Roman" w:cs="Times New Roman"/>
          <w:b/>
          <w:bCs/>
          <w:color w:val="000000"/>
          <w:lang w:val="ro-RO"/>
        </w:rPr>
        <w:lastRenderedPageBreak/>
        <w:t>11.</w:t>
      </w:r>
      <w:r w:rsidR="00A66889">
        <w:rPr>
          <w:rFonts w:ascii="Times New Roman" w:eastAsia="Times New Roman" w:hAnsi="Times New Roman" w:cs="Times New Roman"/>
          <w:b/>
          <w:bCs/>
          <w:color w:val="000000"/>
          <w:lang w:val="ro-RO"/>
        </w:rPr>
        <w:t xml:space="preserve"> </w:t>
      </w:r>
      <w:r w:rsidRPr="008331B7">
        <w:rPr>
          <w:rFonts w:ascii="Times New Roman" w:eastAsia="Times New Roman" w:hAnsi="Times New Roman" w:cs="Times New Roman"/>
          <w:color w:val="222222"/>
          <w:lang w:val="ro-RO"/>
        </w:rPr>
        <w:t>Se aprobă solicitarea d-lui prof. dr. Florin Lazăr, director proiect de cercetare grant 6775/2026, de scoatere la concurs a unui post de asistent cercetare, pe perioadă determinată, conform. doc. nr. 33357 DMPC/3.09.2026.</w:t>
      </w:r>
    </w:p>
    <w:p w14:paraId="05869ECE" w14:textId="01A61221" w:rsidR="00685973" w:rsidRPr="008331B7" w:rsidRDefault="00685973" w:rsidP="00A66889">
      <w:pPr>
        <w:spacing w:after="0" w:line="360" w:lineRule="auto"/>
        <w:ind w:left="426" w:hanging="284"/>
        <w:jc w:val="both"/>
        <w:rPr>
          <w:rFonts w:ascii="Arial" w:eastAsia="Times New Roman" w:hAnsi="Arial" w:cs="Arial"/>
          <w:color w:val="222222"/>
        </w:rPr>
      </w:pPr>
      <w:r w:rsidRPr="008331B7">
        <w:rPr>
          <w:rFonts w:ascii="Times New Roman" w:eastAsia="Times New Roman" w:hAnsi="Times New Roman" w:cs="Times New Roman"/>
          <w:b/>
          <w:bCs/>
          <w:color w:val="000000"/>
          <w:lang w:val="ro-RO"/>
        </w:rPr>
        <w:t>12.</w:t>
      </w:r>
      <w:r w:rsidR="00A66889">
        <w:rPr>
          <w:rFonts w:ascii="Times New Roman" w:eastAsia="Times New Roman" w:hAnsi="Times New Roman" w:cs="Times New Roman"/>
          <w:b/>
          <w:bCs/>
          <w:color w:val="000000"/>
          <w:lang w:val="ro-RO"/>
        </w:rPr>
        <w:t xml:space="preserve"> </w:t>
      </w:r>
      <w:r w:rsidRPr="008331B7">
        <w:rPr>
          <w:rFonts w:ascii="Times New Roman" w:eastAsia="Times New Roman" w:hAnsi="Times New Roman" w:cs="Times New Roman"/>
          <w:color w:val="000000"/>
          <w:lang w:val="ro-RO"/>
        </w:rPr>
        <w:t>Se aprobă Raportul privind obiectivele de dezvoltare durabilă 2024-2025.</w:t>
      </w:r>
    </w:p>
    <w:p w14:paraId="1886F937" w14:textId="628E8718" w:rsidR="00685973" w:rsidRPr="008331B7" w:rsidRDefault="00685973" w:rsidP="00A66889">
      <w:pPr>
        <w:spacing w:after="0" w:line="360" w:lineRule="auto"/>
        <w:ind w:left="426" w:hanging="284"/>
        <w:jc w:val="both"/>
        <w:rPr>
          <w:rFonts w:ascii="Arial" w:eastAsia="Times New Roman" w:hAnsi="Arial" w:cs="Arial"/>
          <w:color w:val="222222"/>
        </w:rPr>
      </w:pPr>
      <w:r w:rsidRPr="008331B7">
        <w:rPr>
          <w:rFonts w:ascii="Times New Roman" w:eastAsia="Times New Roman" w:hAnsi="Times New Roman" w:cs="Times New Roman"/>
          <w:b/>
          <w:bCs/>
          <w:color w:val="000000"/>
          <w:lang w:val="ro-RO"/>
        </w:rPr>
        <w:t>13.</w:t>
      </w:r>
      <w:r w:rsidR="00A66889">
        <w:rPr>
          <w:rFonts w:ascii="Times New Roman" w:eastAsia="Times New Roman" w:hAnsi="Times New Roman" w:cs="Times New Roman"/>
          <w:b/>
          <w:bCs/>
          <w:color w:val="000000"/>
          <w:lang w:val="ro-RO"/>
        </w:rPr>
        <w:t xml:space="preserve"> </w:t>
      </w:r>
      <w:r w:rsidRPr="008331B7">
        <w:rPr>
          <w:rFonts w:ascii="Times New Roman" w:eastAsia="Times New Roman" w:hAnsi="Times New Roman" w:cs="Times New Roman"/>
          <w:color w:val="000000"/>
          <w:lang w:val="ro-RO"/>
        </w:rPr>
        <w:t>Se aprobă solicitarea d-nei prof.dr. habil Popescu Cristina Raluca, Facultatea de Administrație și Afaceri, de a desfășura activități didactice în regim de plată cu ora, în cadrul Școlii doctorale de Economie I a Academiei de Studii Economice, conform doc. nr. 15757/01.09.2026.</w:t>
      </w:r>
    </w:p>
    <w:p w14:paraId="0D137C2E" w14:textId="77777777" w:rsidR="00685973" w:rsidRPr="008331B7" w:rsidRDefault="00685973" w:rsidP="00A66889">
      <w:pPr>
        <w:spacing w:after="0" w:line="360" w:lineRule="auto"/>
        <w:ind w:left="426" w:hanging="284"/>
        <w:jc w:val="both"/>
        <w:rPr>
          <w:rFonts w:ascii="Arial" w:eastAsia="Times New Roman" w:hAnsi="Arial" w:cs="Arial"/>
          <w:color w:val="222222"/>
        </w:rPr>
      </w:pPr>
      <w:r w:rsidRPr="008331B7">
        <w:rPr>
          <w:rFonts w:ascii="Times New Roman" w:eastAsia="Times New Roman" w:hAnsi="Times New Roman" w:cs="Times New Roman"/>
          <w:b/>
          <w:bCs/>
          <w:color w:val="000000"/>
          <w:lang w:val="ro-RO"/>
        </w:rPr>
        <w:t>14. </w:t>
      </w:r>
      <w:r w:rsidRPr="008331B7">
        <w:rPr>
          <w:rFonts w:ascii="Times New Roman" w:eastAsia="Times New Roman" w:hAnsi="Times New Roman" w:cs="Times New Roman"/>
          <w:color w:val="000000"/>
          <w:lang w:val="ro-RO"/>
        </w:rPr>
        <w:t>Se aprobă solicitarea de completare a listei personalului care va susține activități didactice la plata cu ora la Facultatea de Geologie și Geofizică în anul universitar 2026-2027, conform doc. anexat.</w:t>
      </w:r>
    </w:p>
    <w:p w14:paraId="3F8FA6B2" w14:textId="77EC6CDD" w:rsidR="00685973" w:rsidRPr="008331B7" w:rsidRDefault="00685973" w:rsidP="00A66889">
      <w:pPr>
        <w:spacing w:after="0" w:line="360" w:lineRule="auto"/>
        <w:ind w:left="426" w:hanging="284"/>
        <w:jc w:val="both"/>
        <w:rPr>
          <w:rFonts w:ascii="Arial" w:eastAsia="Times New Roman" w:hAnsi="Arial" w:cs="Arial"/>
          <w:color w:val="222222"/>
        </w:rPr>
      </w:pPr>
      <w:r w:rsidRPr="008331B7">
        <w:rPr>
          <w:rFonts w:ascii="Times New Roman" w:eastAsia="Times New Roman" w:hAnsi="Times New Roman" w:cs="Times New Roman"/>
          <w:b/>
          <w:bCs/>
          <w:color w:val="000000"/>
          <w:lang w:val="ro-RO"/>
        </w:rPr>
        <w:t>15. </w:t>
      </w:r>
      <w:r w:rsidRPr="008331B7">
        <w:rPr>
          <w:rFonts w:ascii="Times New Roman" w:eastAsia="Times New Roman" w:hAnsi="Times New Roman" w:cs="Times New Roman"/>
          <w:color w:val="000000"/>
          <w:lang w:val="ro-RO"/>
        </w:rPr>
        <w:t>Se aprobă solicitarea d-lui lector dr. Lazea Dorin Dan, Facultatea de Științe Politice, de prelungire a concediului fără plată, cu rezervarea postului, în perioada 01.10.2026-01.10.2027, conform doc. nr. 15423/25.08.2026.</w:t>
      </w:r>
    </w:p>
    <w:p w14:paraId="04FAE2C8" w14:textId="689551EF" w:rsidR="00685973" w:rsidRPr="008331B7" w:rsidRDefault="00685973" w:rsidP="00A66889">
      <w:pPr>
        <w:spacing w:after="0" w:line="360" w:lineRule="auto"/>
        <w:ind w:left="426" w:hanging="284"/>
        <w:jc w:val="both"/>
        <w:rPr>
          <w:rFonts w:ascii="Arial" w:eastAsia="Times New Roman" w:hAnsi="Arial" w:cs="Arial"/>
          <w:color w:val="222222"/>
        </w:rPr>
      </w:pPr>
      <w:r w:rsidRPr="008331B7">
        <w:rPr>
          <w:rFonts w:ascii="Times New Roman" w:eastAsia="Times New Roman" w:hAnsi="Times New Roman" w:cs="Times New Roman"/>
          <w:b/>
          <w:bCs/>
          <w:color w:val="000000"/>
          <w:lang w:val="ro-RO"/>
        </w:rPr>
        <w:t>16.</w:t>
      </w:r>
      <w:r w:rsidR="00A66889">
        <w:rPr>
          <w:rFonts w:ascii="Times New Roman" w:eastAsia="Times New Roman" w:hAnsi="Times New Roman" w:cs="Times New Roman"/>
          <w:b/>
          <w:bCs/>
          <w:color w:val="000000"/>
          <w:lang w:val="ro-RO"/>
        </w:rPr>
        <w:t xml:space="preserve"> </w:t>
      </w:r>
      <w:r w:rsidRPr="008331B7">
        <w:rPr>
          <w:rFonts w:ascii="Times New Roman" w:eastAsia="Times New Roman" w:hAnsi="Times New Roman" w:cs="Times New Roman"/>
          <w:color w:val="000000"/>
          <w:lang w:val="ro-RO"/>
        </w:rPr>
        <w:t>Se aprobă propunerea Facultății de Geografie de acordare a unei creșteri salariale în valoare de 890 lei lunar, dnei asistent Oglindoiu Mihaela pentru perioada 01.10.2026-30.09.2027, din veniturile facultății, conform doc. nr.16020/03.09.2026.</w:t>
      </w:r>
    </w:p>
    <w:p w14:paraId="27DAC1DD" w14:textId="7F4498FA" w:rsidR="00685973" w:rsidRPr="008331B7" w:rsidRDefault="00685973" w:rsidP="00A66889">
      <w:pPr>
        <w:spacing w:after="0" w:line="360" w:lineRule="auto"/>
        <w:ind w:left="426" w:hanging="284"/>
        <w:jc w:val="both"/>
        <w:rPr>
          <w:rFonts w:ascii="Arial" w:eastAsia="Times New Roman" w:hAnsi="Arial" w:cs="Arial"/>
          <w:color w:val="222222"/>
        </w:rPr>
      </w:pPr>
      <w:r w:rsidRPr="008331B7">
        <w:rPr>
          <w:rFonts w:ascii="Times New Roman" w:eastAsia="Times New Roman" w:hAnsi="Times New Roman" w:cs="Times New Roman"/>
          <w:b/>
          <w:bCs/>
          <w:color w:val="000000"/>
          <w:lang w:val="ro-RO"/>
        </w:rPr>
        <w:t>17.</w:t>
      </w:r>
      <w:r w:rsidR="00A66889">
        <w:rPr>
          <w:rFonts w:ascii="Times New Roman" w:eastAsia="Times New Roman" w:hAnsi="Times New Roman" w:cs="Times New Roman"/>
          <w:b/>
          <w:bCs/>
          <w:color w:val="000000"/>
          <w:lang w:val="ro-RO"/>
        </w:rPr>
        <w:t xml:space="preserve"> </w:t>
      </w:r>
      <w:r w:rsidRPr="008331B7">
        <w:rPr>
          <w:rFonts w:ascii="Times New Roman" w:eastAsia="Times New Roman" w:hAnsi="Times New Roman" w:cs="Times New Roman"/>
          <w:color w:val="000000"/>
          <w:lang w:val="ro-RO"/>
        </w:rPr>
        <w:t>Se aprobă propunerea de acordare a unor creșteri salariale membrilor echipei care a organizat examenul de admitere a elevilor de liceu ucrainieni, în perioada 4-9 iunie 2026, conform doc. anexat.</w:t>
      </w:r>
    </w:p>
    <w:p w14:paraId="0E4BFF66" w14:textId="2C88D81D" w:rsidR="00685973" w:rsidRPr="008331B7" w:rsidRDefault="00685973" w:rsidP="00A66889">
      <w:pPr>
        <w:spacing w:after="0" w:line="360" w:lineRule="auto"/>
        <w:ind w:left="426" w:hanging="284"/>
        <w:jc w:val="both"/>
        <w:rPr>
          <w:rFonts w:ascii="Arial" w:eastAsia="Times New Roman" w:hAnsi="Arial" w:cs="Arial"/>
          <w:color w:val="222222"/>
        </w:rPr>
      </w:pPr>
      <w:r w:rsidRPr="008331B7">
        <w:rPr>
          <w:rFonts w:ascii="Times New Roman" w:eastAsia="Times New Roman" w:hAnsi="Times New Roman" w:cs="Times New Roman"/>
          <w:b/>
          <w:bCs/>
          <w:color w:val="000000"/>
          <w:lang w:val="ro-RO"/>
        </w:rPr>
        <w:t>18. </w:t>
      </w:r>
      <w:r w:rsidRPr="008331B7">
        <w:rPr>
          <w:rFonts w:ascii="Times New Roman" w:eastAsia="Times New Roman" w:hAnsi="Times New Roman" w:cs="Times New Roman"/>
          <w:color w:val="000000"/>
          <w:lang w:val="ro-RO"/>
        </w:rPr>
        <w:t>Se</w:t>
      </w:r>
      <w:r w:rsidR="00A66889">
        <w:rPr>
          <w:rFonts w:ascii="Times New Roman" w:eastAsia="Times New Roman" w:hAnsi="Times New Roman" w:cs="Times New Roman"/>
          <w:color w:val="000000"/>
          <w:lang w:val="ro-RO"/>
        </w:rPr>
        <w:t xml:space="preserve"> </w:t>
      </w:r>
      <w:r w:rsidRPr="008331B7">
        <w:rPr>
          <w:rFonts w:ascii="Times New Roman" w:eastAsia="Times New Roman" w:hAnsi="Times New Roman" w:cs="Times New Roman"/>
          <w:color w:val="000000"/>
          <w:lang w:val="ro-RO"/>
        </w:rPr>
        <w:t>aprobă propunerea Direcției General Administrative Infrastructură, Serviciul Curățenie, de acordare a unei creșteri salariale  în valoare de 1200 lei/lună,  în perioada septembrie - decembrie 2026, d-lui Benea Dumitru, pentru activitățile suplimentare desfășurate în cadrul imobilelor UB, din venituri Rectorat, conform doc. nr. 15966/03.09.2026.</w:t>
      </w:r>
    </w:p>
    <w:p w14:paraId="1491A3CE" w14:textId="77777777" w:rsidR="00685973" w:rsidRPr="008331B7" w:rsidRDefault="00685973" w:rsidP="00A66889">
      <w:pPr>
        <w:spacing w:after="0" w:line="360" w:lineRule="auto"/>
        <w:ind w:left="426" w:hanging="284"/>
        <w:jc w:val="both"/>
        <w:rPr>
          <w:rFonts w:ascii="Arial" w:eastAsia="Times New Roman" w:hAnsi="Arial" w:cs="Arial"/>
          <w:color w:val="222222"/>
        </w:rPr>
      </w:pPr>
      <w:r w:rsidRPr="008331B7">
        <w:rPr>
          <w:rFonts w:ascii="Times New Roman" w:eastAsia="Times New Roman" w:hAnsi="Times New Roman" w:cs="Times New Roman"/>
          <w:b/>
          <w:bCs/>
          <w:color w:val="000000"/>
          <w:lang w:val="ro-RO"/>
        </w:rPr>
        <w:t>19. </w:t>
      </w:r>
      <w:r w:rsidRPr="008331B7">
        <w:rPr>
          <w:rFonts w:ascii="Times New Roman" w:eastAsia="Times New Roman" w:hAnsi="Times New Roman" w:cs="Times New Roman"/>
          <w:color w:val="000000"/>
          <w:lang w:val="ro-RO"/>
        </w:rPr>
        <w:t>Se aprobă solicitarea Direcției General Administrative Infrastructură de scoatere la concurs a postului de Director în cadrul Stațiunii Zoologice Sinaia, conform doc. nr. 16008/03.09.2026.</w:t>
      </w:r>
    </w:p>
    <w:p w14:paraId="3245CEB5" w14:textId="3B0C64BC" w:rsidR="00685973" w:rsidRPr="008331B7" w:rsidRDefault="00685973" w:rsidP="00A66889">
      <w:pPr>
        <w:spacing w:after="0" w:line="360" w:lineRule="auto"/>
        <w:ind w:left="426" w:hanging="284"/>
        <w:jc w:val="both"/>
        <w:rPr>
          <w:rFonts w:ascii="Arial" w:eastAsia="Times New Roman" w:hAnsi="Arial" w:cs="Arial"/>
          <w:color w:val="222222"/>
        </w:rPr>
      </w:pPr>
      <w:r w:rsidRPr="008331B7">
        <w:rPr>
          <w:rFonts w:ascii="Times New Roman" w:eastAsia="Times New Roman" w:hAnsi="Times New Roman" w:cs="Times New Roman"/>
          <w:b/>
          <w:bCs/>
          <w:color w:val="000000"/>
          <w:lang w:val="ro-RO"/>
        </w:rPr>
        <w:t>20. </w:t>
      </w:r>
      <w:r w:rsidRPr="008331B7">
        <w:rPr>
          <w:rFonts w:ascii="Times New Roman" w:eastAsia="Times New Roman" w:hAnsi="Times New Roman" w:cs="Times New Roman"/>
          <w:color w:val="000000"/>
          <w:lang w:val="ro-RO"/>
        </w:rPr>
        <w:t xml:space="preserve">Se aprobă solicitările privind decontarea a unor conturi cu dispozitivele de corecție a vederii de către </w:t>
      </w:r>
      <w:r>
        <w:rPr>
          <w:rFonts w:ascii="Times New Roman" w:eastAsia="Times New Roman" w:hAnsi="Times New Roman" w:cs="Times New Roman"/>
          <w:color w:val="000000"/>
          <w:lang w:val="ro-RO"/>
        </w:rPr>
        <w:t xml:space="preserve">  </w:t>
      </w:r>
      <w:r w:rsidRPr="008331B7">
        <w:rPr>
          <w:rFonts w:ascii="Times New Roman" w:eastAsia="Times New Roman" w:hAnsi="Times New Roman" w:cs="Times New Roman"/>
          <w:color w:val="000000"/>
          <w:lang w:val="ro-RO"/>
        </w:rPr>
        <w:t>UB, conform documente anexate.</w:t>
      </w:r>
    </w:p>
    <w:p w14:paraId="1A2973AB" w14:textId="77777777" w:rsidR="00C265DB" w:rsidRPr="00702695" w:rsidRDefault="00C265DB" w:rsidP="00C265DB">
      <w:pPr>
        <w:tabs>
          <w:tab w:val="left" w:pos="540"/>
        </w:tabs>
        <w:spacing w:after="0" w:line="360" w:lineRule="auto"/>
        <w:ind w:firstLine="567"/>
        <w:jc w:val="both"/>
        <w:rPr>
          <w:rFonts w:ascii="Calibri" w:eastAsia="Times New Roman" w:hAnsi="Calibri" w:cs="Calibri"/>
          <w:color w:val="222222"/>
          <w:sz w:val="24"/>
          <w:szCs w:val="24"/>
          <w:lang w:val="ro-RO" w:eastAsia="ro-RO"/>
        </w:rPr>
      </w:pPr>
    </w:p>
    <w:p w14:paraId="39E21807" w14:textId="14258DAA" w:rsidR="001075FB" w:rsidRDefault="001075FB" w:rsidP="000D15C6">
      <w:pPr>
        <w:spacing w:after="0" w:line="360" w:lineRule="auto"/>
        <w:ind w:left="567"/>
        <w:jc w:val="both"/>
        <w:rPr>
          <w:rFonts w:ascii="Times New Roman" w:eastAsia="Times New Roman" w:hAnsi="Times New Roman" w:cs="Times New Roman"/>
          <w:b/>
          <w:bCs/>
          <w:color w:val="000000"/>
          <w:sz w:val="24"/>
          <w:szCs w:val="24"/>
          <w:lang w:val="ro-RO"/>
        </w:rPr>
      </w:pPr>
    </w:p>
    <w:p w14:paraId="316782B1" w14:textId="77777777" w:rsidR="00F25226" w:rsidRPr="000D15C6" w:rsidRDefault="00F25226" w:rsidP="00455149">
      <w:pPr>
        <w:spacing w:after="0" w:line="360" w:lineRule="auto"/>
        <w:jc w:val="both"/>
        <w:rPr>
          <w:rFonts w:ascii="Times New Roman" w:hAnsi="Times New Roman" w:cs="Times New Roman"/>
          <w:b/>
          <w:bCs/>
          <w:i/>
          <w:color w:val="000000" w:themeColor="text1"/>
          <w:sz w:val="24"/>
          <w:szCs w:val="24"/>
          <w:lang w:val="ro-RO"/>
        </w:rPr>
      </w:pPr>
      <w:bookmarkStart w:id="1" w:name="_GoBack"/>
      <w:bookmarkEnd w:id="1"/>
    </w:p>
    <w:p w14:paraId="6B0D80AA" w14:textId="77777777" w:rsidR="00F25226" w:rsidRPr="000D15C6" w:rsidRDefault="00F25226" w:rsidP="000D15C6">
      <w:pPr>
        <w:spacing w:after="0" w:line="360" w:lineRule="auto"/>
        <w:ind w:left="720"/>
        <w:jc w:val="both"/>
        <w:rPr>
          <w:rFonts w:ascii="Times New Roman" w:hAnsi="Times New Roman" w:cs="Times New Roman"/>
          <w:b/>
          <w:bCs/>
          <w:i/>
          <w:color w:val="000000" w:themeColor="text1"/>
          <w:sz w:val="24"/>
          <w:szCs w:val="24"/>
          <w:lang w:val="ro-RO"/>
        </w:rPr>
      </w:pPr>
    </w:p>
    <w:p w14:paraId="32F8BD98" w14:textId="77777777" w:rsidR="00543A06" w:rsidRPr="000D15C6" w:rsidRDefault="00543A06" w:rsidP="000D15C6">
      <w:pPr>
        <w:spacing w:after="0" w:line="360" w:lineRule="auto"/>
        <w:ind w:left="720"/>
        <w:jc w:val="center"/>
        <w:rPr>
          <w:rFonts w:ascii="Times New Roman" w:hAnsi="Times New Roman" w:cs="Times New Roman"/>
          <w:b/>
          <w:bCs/>
          <w:i/>
          <w:color w:val="000000" w:themeColor="text1"/>
          <w:sz w:val="24"/>
          <w:szCs w:val="24"/>
          <w:lang w:val="ro-RO"/>
        </w:rPr>
      </w:pPr>
      <w:r w:rsidRPr="000D15C6">
        <w:rPr>
          <w:rFonts w:ascii="Times New Roman" w:hAnsi="Times New Roman" w:cs="Times New Roman"/>
          <w:b/>
          <w:bCs/>
          <w:i/>
          <w:color w:val="000000" w:themeColor="text1"/>
          <w:sz w:val="24"/>
          <w:szCs w:val="24"/>
          <w:lang w:val="ro-RO"/>
        </w:rPr>
        <w:t>Președinte al Consiliului de Administrație,</w:t>
      </w:r>
    </w:p>
    <w:p w14:paraId="4F2AE53C" w14:textId="047EF95D" w:rsidR="005F0D68" w:rsidRPr="000D15C6" w:rsidRDefault="000D15C6" w:rsidP="000D15C6">
      <w:pPr>
        <w:spacing w:after="0" w:line="360" w:lineRule="auto"/>
        <w:ind w:left="720" w:hanging="720"/>
        <w:jc w:val="center"/>
        <w:rPr>
          <w:rFonts w:ascii="Times New Roman" w:hAnsi="Times New Roman" w:cs="Times New Roman"/>
          <w:b/>
          <w:bCs/>
          <w:i/>
          <w:color w:val="000000" w:themeColor="text1"/>
          <w:sz w:val="24"/>
          <w:szCs w:val="24"/>
          <w:lang w:val="ro-RO"/>
        </w:rPr>
      </w:pPr>
      <w:r>
        <w:rPr>
          <w:rFonts w:ascii="Times New Roman" w:hAnsi="Times New Roman" w:cs="Times New Roman"/>
          <w:b/>
          <w:bCs/>
          <w:i/>
          <w:color w:val="000000" w:themeColor="text1"/>
          <w:sz w:val="24"/>
          <w:szCs w:val="24"/>
          <w:lang w:val="ro-RO"/>
        </w:rPr>
        <w:t xml:space="preserve">  </w:t>
      </w:r>
      <w:r w:rsidR="00543A06" w:rsidRPr="000D15C6">
        <w:rPr>
          <w:rFonts w:ascii="Times New Roman" w:hAnsi="Times New Roman" w:cs="Times New Roman"/>
          <w:b/>
          <w:bCs/>
          <w:i/>
          <w:color w:val="000000" w:themeColor="text1"/>
          <w:sz w:val="24"/>
          <w:szCs w:val="24"/>
          <w:lang w:val="ro-RO"/>
        </w:rPr>
        <w:t>Prof. univ. dr. Marian PREDA</w:t>
      </w:r>
    </w:p>
    <w:sectPr w:rsidR="005F0D68" w:rsidRPr="000D15C6" w:rsidSect="007A6005">
      <w:headerReference w:type="default" r:id="rId8"/>
      <w:footerReference w:type="default" r:id="rId9"/>
      <w:pgSz w:w="11907" w:h="16839" w:code="9"/>
      <w:pgMar w:top="1074" w:right="1559" w:bottom="720" w:left="993"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A6B0D9" w14:textId="77777777" w:rsidR="003C5544" w:rsidRDefault="003C5544" w:rsidP="007D4468">
      <w:pPr>
        <w:spacing w:after="0" w:line="240" w:lineRule="auto"/>
      </w:pPr>
      <w:r>
        <w:separator/>
      </w:r>
    </w:p>
  </w:endnote>
  <w:endnote w:type="continuationSeparator" w:id="0">
    <w:p w14:paraId="6956B553" w14:textId="77777777" w:rsidR="003C5544" w:rsidRDefault="003C5544" w:rsidP="007D44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05284864"/>
      <w:docPartObj>
        <w:docPartGallery w:val="Page Numbers (Bottom of Page)"/>
        <w:docPartUnique/>
      </w:docPartObj>
    </w:sdtPr>
    <w:sdtEndPr/>
    <w:sdtContent>
      <w:p w14:paraId="0E3AF22C" w14:textId="77777777" w:rsidR="00BC5E87" w:rsidRDefault="00631EFC">
        <w:pPr>
          <w:pStyle w:val="Footer"/>
          <w:jc w:val="right"/>
        </w:pPr>
        <w:r>
          <w:fldChar w:fldCharType="begin"/>
        </w:r>
        <w:r>
          <w:instrText xml:space="preserve"> PAGE   \* MERGEFORMAT </w:instrText>
        </w:r>
        <w:r>
          <w:fldChar w:fldCharType="separate"/>
        </w:r>
        <w:r w:rsidR="00351E5B">
          <w:rPr>
            <w:noProof/>
          </w:rPr>
          <w:t>1</w:t>
        </w:r>
        <w:r>
          <w:rPr>
            <w:noProof/>
          </w:rPr>
          <w:fldChar w:fldCharType="end"/>
        </w:r>
      </w:p>
    </w:sdtContent>
  </w:sdt>
  <w:p w14:paraId="0669353D" w14:textId="1651EE4E" w:rsidR="00BC5E87" w:rsidRPr="007B4B20" w:rsidRDefault="00690FC0" w:rsidP="007B4B20">
    <w:pPr>
      <w:spacing w:after="0" w:line="360" w:lineRule="auto"/>
      <w:ind w:left="360"/>
      <w:jc w:val="both"/>
      <w:rPr>
        <w:b/>
        <w:bCs/>
        <w:sz w:val="16"/>
        <w:szCs w:val="16"/>
        <w:lang w:val="ro-RO"/>
      </w:rPr>
    </w:pPr>
    <w:r w:rsidRPr="0081304A">
      <w:rPr>
        <w:b/>
        <w:bCs/>
        <w:sz w:val="16"/>
        <w:szCs w:val="16"/>
        <w:lang w:val="ro-RO"/>
      </w:rPr>
      <w:t>M.</w:t>
    </w:r>
    <w:r w:rsidR="00B657A7">
      <w:rPr>
        <w:b/>
        <w:bCs/>
        <w:sz w:val="16"/>
        <w:szCs w:val="16"/>
        <w:lang w:val="ro-RO"/>
      </w:rPr>
      <w:t>P</w:t>
    </w:r>
    <w:r w:rsidR="00580A20">
      <w:rPr>
        <w:b/>
        <w:bCs/>
        <w:sz w:val="16"/>
        <w:szCs w:val="16"/>
        <w:lang w:val="ro-RO"/>
      </w:rPr>
      <w:t>.</w:t>
    </w:r>
    <w:r w:rsidRPr="0081304A">
      <w:rPr>
        <w:b/>
        <w:bCs/>
        <w:sz w:val="16"/>
        <w:szCs w:val="16"/>
        <w:lang w:val="ro-RO"/>
      </w:rPr>
      <w:t>/</w:t>
    </w:r>
    <w:r w:rsidR="00580A20">
      <w:rPr>
        <w:b/>
        <w:bCs/>
        <w:sz w:val="16"/>
        <w:szCs w:val="16"/>
        <w:lang w:val="ro-RO"/>
      </w:rPr>
      <w:t>O.S/</w:t>
    </w:r>
    <w:r w:rsidR="00B657A7">
      <w:rPr>
        <w:b/>
        <w:bCs/>
        <w:sz w:val="16"/>
        <w:szCs w:val="16"/>
        <w:lang w:val="ro-RO"/>
      </w:rPr>
      <w:t>C.C.</w:t>
    </w:r>
    <w:r w:rsidR="007315F6">
      <w:rPr>
        <w:b/>
        <w:bCs/>
        <w:sz w:val="16"/>
        <w:szCs w:val="16"/>
        <w:lang w:val="ro-RO"/>
      </w:rPr>
      <w:t>/1ex.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92B957" w14:textId="77777777" w:rsidR="003C5544" w:rsidRDefault="003C5544" w:rsidP="007D4468">
      <w:pPr>
        <w:spacing w:after="0" w:line="240" w:lineRule="auto"/>
      </w:pPr>
      <w:r>
        <w:separator/>
      </w:r>
    </w:p>
  </w:footnote>
  <w:footnote w:type="continuationSeparator" w:id="0">
    <w:p w14:paraId="7B9AD819" w14:textId="77777777" w:rsidR="003C5544" w:rsidRDefault="003C5544" w:rsidP="007D44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8102A7" w14:textId="77777777" w:rsidR="00381B16" w:rsidRDefault="00381B16" w:rsidP="006F1BDB">
    <w:pPr>
      <w:pStyle w:val="Header"/>
      <w:ind w:left="-142" w:firstLine="142"/>
    </w:pPr>
    <w:r>
      <w:rPr>
        <w:noProof/>
        <w:lang w:val="ro-RO" w:eastAsia="ro-RO"/>
      </w:rPr>
      <w:drawing>
        <wp:inline distT="0" distB="0" distL="0" distR="0" wp14:anchorId="365C864C" wp14:editId="5B89CF6D">
          <wp:extent cx="7067550" cy="1143000"/>
          <wp:effectExtent l="0" t="0" r="0" b="0"/>
          <wp:docPr id="9" name="Picture 0" descr="antet CONTABILITATE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CONTABILITATE color.jpg"/>
                  <pic:cNvPicPr/>
                </pic:nvPicPr>
                <pic:blipFill>
                  <a:blip r:embed="rId1"/>
                  <a:stretch>
                    <a:fillRect/>
                  </a:stretch>
                </pic:blipFill>
                <pic:spPr>
                  <a:xfrm>
                    <a:off x="0" y="0"/>
                    <a:ext cx="7084407" cy="114572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596A75"/>
    <w:multiLevelType w:val="hybridMultilevel"/>
    <w:tmpl w:val="2E9C9204"/>
    <w:lvl w:ilvl="0" w:tplc="FD9E5F9A">
      <w:start w:val="1"/>
      <w:numFmt w:val="bullet"/>
      <w:lvlText w:val="-"/>
      <w:lvlJc w:val="left"/>
      <w:pPr>
        <w:ind w:left="1224" w:hanging="360"/>
      </w:pPr>
      <w:rPr>
        <w:rFonts w:ascii="Times New Roman" w:eastAsia="Times New Roman" w:hAnsi="Times New Roman" w:cs="Times New Roman" w:hint="default"/>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1" w15:restartNumberingAfterBreak="0">
    <w:nsid w:val="19D544C2"/>
    <w:multiLevelType w:val="hybridMultilevel"/>
    <w:tmpl w:val="03763D3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211553DC"/>
    <w:multiLevelType w:val="hybridMultilevel"/>
    <w:tmpl w:val="CC521A5E"/>
    <w:lvl w:ilvl="0" w:tplc="0D9A24C6">
      <w:start w:val="1"/>
      <w:numFmt w:val="decimal"/>
      <w:lvlText w:val="%1."/>
      <w:lvlJc w:val="left"/>
      <w:pPr>
        <w:ind w:left="630" w:hanging="360"/>
      </w:pPr>
      <w:rPr>
        <w:rFonts w:hint="default"/>
        <w:b w:val="0"/>
        <w:i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 w15:restartNumberingAfterBreak="0">
    <w:nsid w:val="243958B9"/>
    <w:multiLevelType w:val="hybridMultilevel"/>
    <w:tmpl w:val="C27CA198"/>
    <w:lvl w:ilvl="0" w:tplc="E35247FA">
      <w:start w:val="5"/>
      <w:numFmt w:val="upperRoman"/>
      <w:lvlText w:val="%1)"/>
      <w:lvlJc w:val="left"/>
      <w:pPr>
        <w:ind w:left="864" w:hanging="720"/>
      </w:pPr>
      <w:rPr>
        <w:rFonts w:hint="default"/>
        <w:i w:val="0"/>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4" w15:restartNumberingAfterBreak="0">
    <w:nsid w:val="4CF6338E"/>
    <w:multiLevelType w:val="hybridMultilevel"/>
    <w:tmpl w:val="54468448"/>
    <w:lvl w:ilvl="0" w:tplc="64FC75D8">
      <w:start w:val="1"/>
      <w:numFmt w:val="upperRoman"/>
      <w:lvlText w:val="%1)"/>
      <w:lvlJc w:val="left"/>
      <w:pPr>
        <w:ind w:left="864" w:hanging="720"/>
      </w:pPr>
      <w:rPr>
        <w:rFonts w:hint="default"/>
        <w:b w:val="0"/>
        <w:i w:val="0"/>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5" w15:restartNumberingAfterBreak="0">
    <w:nsid w:val="4F953E59"/>
    <w:multiLevelType w:val="hybridMultilevel"/>
    <w:tmpl w:val="D2581456"/>
    <w:lvl w:ilvl="0" w:tplc="0409000F">
      <w:start w:val="1"/>
      <w:numFmt w:val="decimal"/>
      <w:lvlText w:val="%1."/>
      <w:lvlJc w:val="left"/>
      <w:pPr>
        <w:ind w:left="720" w:hanging="360"/>
      </w:pPr>
      <w:rPr>
        <w:b w:val="0"/>
        <w:i w:val="0"/>
        <w:color w:val="000000" w:themeColor="text1"/>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167128A"/>
    <w:multiLevelType w:val="hybridMultilevel"/>
    <w:tmpl w:val="EBCCA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A87369A"/>
    <w:multiLevelType w:val="hybridMultilevel"/>
    <w:tmpl w:val="7E60AEF8"/>
    <w:lvl w:ilvl="0" w:tplc="F7EE325C">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8" w15:restartNumberingAfterBreak="0">
    <w:nsid w:val="5B406D6C"/>
    <w:multiLevelType w:val="multilevel"/>
    <w:tmpl w:val="B30662F2"/>
    <w:lvl w:ilvl="0">
      <w:start w:val="1"/>
      <w:numFmt w:val="decimal"/>
      <w:lvlText w:val="%1."/>
      <w:lvlJc w:val="left"/>
      <w:pPr>
        <w:ind w:left="720" w:hanging="360"/>
      </w:pPr>
      <w:rPr>
        <w:rFonts w:hint="default"/>
        <w:b/>
        <w:i w:val="0"/>
        <w:color w:val="000000" w:themeColor="text1"/>
      </w:rPr>
    </w:lvl>
    <w:lvl w:ilvl="1">
      <w:start w:val="1"/>
      <w:numFmt w:val="decimal"/>
      <w:isLgl/>
      <w:lvlText w:val="%1.%2."/>
      <w:lvlJc w:val="left"/>
      <w:pPr>
        <w:ind w:left="1305" w:hanging="945"/>
      </w:pPr>
      <w:rPr>
        <w:rFonts w:ascii="Times New Roman" w:eastAsia="Times New Roman" w:hAnsi="Times New Roman" w:cs="Times New Roman" w:hint="default"/>
        <w:b/>
        <w:i w:val="0"/>
        <w:color w:val="000000"/>
      </w:rPr>
    </w:lvl>
    <w:lvl w:ilvl="2">
      <w:start w:val="1"/>
      <w:numFmt w:val="decimal"/>
      <w:isLgl/>
      <w:lvlText w:val="%1.%2.%3."/>
      <w:lvlJc w:val="left"/>
      <w:pPr>
        <w:ind w:left="1305" w:hanging="945"/>
      </w:pPr>
      <w:rPr>
        <w:rFonts w:ascii="Times New Roman" w:eastAsia="Times New Roman" w:hAnsi="Times New Roman" w:cs="Times New Roman" w:hint="default"/>
        <w:color w:val="000000"/>
      </w:rPr>
    </w:lvl>
    <w:lvl w:ilvl="3">
      <w:start w:val="1"/>
      <w:numFmt w:val="decimal"/>
      <w:isLgl/>
      <w:lvlText w:val="%1.%2.%3.%4."/>
      <w:lvlJc w:val="left"/>
      <w:pPr>
        <w:ind w:left="1305" w:hanging="945"/>
      </w:pPr>
      <w:rPr>
        <w:rFonts w:ascii="Times New Roman" w:eastAsia="Times New Roman" w:hAnsi="Times New Roman" w:cs="Times New Roman" w:hint="default"/>
        <w:color w:val="000000"/>
      </w:rPr>
    </w:lvl>
    <w:lvl w:ilvl="4">
      <w:start w:val="1"/>
      <w:numFmt w:val="decimal"/>
      <w:isLgl/>
      <w:lvlText w:val="%1.%2.%3.%4.%5."/>
      <w:lvlJc w:val="left"/>
      <w:pPr>
        <w:ind w:left="1440" w:hanging="1080"/>
      </w:pPr>
      <w:rPr>
        <w:rFonts w:ascii="Times New Roman" w:eastAsia="Times New Roman" w:hAnsi="Times New Roman" w:cs="Times New Roman" w:hint="default"/>
        <w:color w:val="000000"/>
      </w:rPr>
    </w:lvl>
    <w:lvl w:ilvl="5">
      <w:start w:val="1"/>
      <w:numFmt w:val="decimal"/>
      <w:isLgl/>
      <w:lvlText w:val="%1.%2.%3.%4.%5.%6."/>
      <w:lvlJc w:val="left"/>
      <w:pPr>
        <w:ind w:left="1440" w:hanging="1080"/>
      </w:pPr>
      <w:rPr>
        <w:rFonts w:ascii="Times New Roman" w:eastAsia="Times New Roman" w:hAnsi="Times New Roman" w:cs="Times New Roman" w:hint="default"/>
        <w:color w:val="000000"/>
      </w:rPr>
    </w:lvl>
    <w:lvl w:ilvl="6">
      <w:start w:val="1"/>
      <w:numFmt w:val="decimal"/>
      <w:isLgl/>
      <w:lvlText w:val="%1.%2.%3.%4.%5.%6.%7."/>
      <w:lvlJc w:val="left"/>
      <w:pPr>
        <w:ind w:left="1800" w:hanging="1440"/>
      </w:pPr>
      <w:rPr>
        <w:rFonts w:ascii="Times New Roman" w:eastAsia="Times New Roman" w:hAnsi="Times New Roman" w:cs="Times New Roman" w:hint="default"/>
        <w:color w:val="000000"/>
      </w:rPr>
    </w:lvl>
    <w:lvl w:ilvl="7">
      <w:start w:val="1"/>
      <w:numFmt w:val="decimal"/>
      <w:isLgl/>
      <w:lvlText w:val="%1.%2.%3.%4.%5.%6.%7.%8."/>
      <w:lvlJc w:val="left"/>
      <w:pPr>
        <w:ind w:left="1800" w:hanging="1440"/>
      </w:pPr>
      <w:rPr>
        <w:rFonts w:ascii="Times New Roman" w:eastAsia="Times New Roman" w:hAnsi="Times New Roman" w:cs="Times New Roman" w:hint="default"/>
        <w:color w:val="000000"/>
      </w:rPr>
    </w:lvl>
    <w:lvl w:ilvl="8">
      <w:start w:val="1"/>
      <w:numFmt w:val="decimal"/>
      <w:isLgl/>
      <w:lvlText w:val="%1.%2.%3.%4.%5.%6.%7.%8.%9."/>
      <w:lvlJc w:val="left"/>
      <w:pPr>
        <w:ind w:left="2160" w:hanging="1800"/>
      </w:pPr>
      <w:rPr>
        <w:rFonts w:ascii="Times New Roman" w:eastAsia="Times New Roman" w:hAnsi="Times New Roman" w:cs="Times New Roman" w:hint="default"/>
        <w:color w:val="000000"/>
      </w:rPr>
    </w:lvl>
  </w:abstractNum>
  <w:abstractNum w:abstractNumId="9" w15:restartNumberingAfterBreak="0">
    <w:nsid w:val="62F80240"/>
    <w:multiLevelType w:val="hybridMultilevel"/>
    <w:tmpl w:val="4B0C9920"/>
    <w:lvl w:ilvl="0" w:tplc="D81E7996">
      <w:start w:val="1"/>
      <w:numFmt w:val="decimal"/>
      <w:lvlText w:val="%1."/>
      <w:lvlJc w:val="left"/>
      <w:pPr>
        <w:ind w:left="1650" w:hanging="930"/>
      </w:pPr>
      <w:rPr>
        <w:rFonts w:ascii="Times New Roman" w:eastAsia="Times New Roman" w:hAnsi="Times New Roman" w:cs="Times New Roman"/>
        <w:b/>
        <w:sz w:val="24"/>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 w15:restartNumberingAfterBreak="0">
    <w:nsid w:val="71E76ABC"/>
    <w:multiLevelType w:val="hybridMultilevel"/>
    <w:tmpl w:val="348414F6"/>
    <w:lvl w:ilvl="0" w:tplc="58EE08F6">
      <w:start w:val="1"/>
      <w:numFmt w:val="decimal"/>
      <w:lvlText w:val="%1."/>
      <w:lvlJc w:val="left"/>
      <w:pPr>
        <w:ind w:left="1080" w:hanging="360"/>
      </w:pPr>
      <w:rPr>
        <w:rFonts w:hint="default"/>
        <w:color w:val="2222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4F51CCF"/>
    <w:multiLevelType w:val="hybridMultilevel"/>
    <w:tmpl w:val="6FACB1A0"/>
    <w:lvl w:ilvl="0" w:tplc="360604D2">
      <w:start w:val="1"/>
      <w:numFmt w:val="decimal"/>
      <w:lvlText w:val="%1."/>
      <w:lvlJc w:val="left"/>
      <w:pPr>
        <w:ind w:left="1080" w:hanging="360"/>
      </w:pPr>
      <w:rPr>
        <w:rFonts w:ascii="Arial" w:hAnsi="Arial" w:cs="Arial" w:hint="default"/>
        <w:i w:val="0"/>
        <w:color w:val="222222"/>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4"/>
  </w:num>
  <w:num w:numId="2">
    <w:abstractNumId w:val="0"/>
  </w:num>
  <w:num w:numId="3">
    <w:abstractNumId w:val="3"/>
  </w:num>
  <w:num w:numId="4">
    <w:abstractNumId w:val="5"/>
  </w:num>
  <w:num w:numId="5">
    <w:abstractNumId w:val="6"/>
  </w:num>
  <w:num w:numId="6">
    <w:abstractNumId w:val="7"/>
  </w:num>
  <w:num w:numId="7">
    <w:abstractNumId w:val="10"/>
  </w:num>
  <w:num w:numId="8">
    <w:abstractNumId w:val="2"/>
  </w:num>
  <w:num w:numId="9">
    <w:abstractNumId w:val="8"/>
  </w:num>
  <w:num w:numId="10">
    <w:abstractNumId w:val="11"/>
  </w:num>
  <w:num w:numId="11">
    <w:abstractNumId w:val="1"/>
  </w:num>
  <w:num w:numId="12">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5AD"/>
    <w:rsid w:val="00001AC2"/>
    <w:rsid w:val="00004158"/>
    <w:rsid w:val="0000418C"/>
    <w:rsid w:val="00004A94"/>
    <w:rsid w:val="00004AE4"/>
    <w:rsid w:val="00005B2C"/>
    <w:rsid w:val="00005E32"/>
    <w:rsid w:val="00006C41"/>
    <w:rsid w:val="00011057"/>
    <w:rsid w:val="00012901"/>
    <w:rsid w:val="00013034"/>
    <w:rsid w:val="00013DA4"/>
    <w:rsid w:val="0002045C"/>
    <w:rsid w:val="00021237"/>
    <w:rsid w:val="00025A33"/>
    <w:rsid w:val="0002608F"/>
    <w:rsid w:val="0002703C"/>
    <w:rsid w:val="00031E8E"/>
    <w:rsid w:val="00032063"/>
    <w:rsid w:val="00034333"/>
    <w:rsid w:val="00034BF0"/>
    <w:rsid w:val="000352F7"/>
    <w:rsid w:val="0003757E"/>
    <w:rsid w:val="00037A0B"/>
    <w:rsid w:val="000406D2"/>
    <w:rsid w:val="000415B2"/>
    <w:rsid w:val="00041F8C"/>
    <w:rsid w:val="0004217C"/>
    <w:rsid w:val="000426AF"/>
    <w:rsid w:val="00042A7D"/>
    <w:rsid w:val="0004426C"/>
    <w:rsid w:val="00047635"/>
    <w:rsid w:val="00047970"/>
    <w:rsid w:val="00050A85"/>
    <w:rsid w:val="00051177"/>
    <w:rsid w:val="0005421F"/>
    <w:rsid w:val="0005471E"/>
    <w:rsid w:val="00055CDF"/>
    <w:rsid w:val="00055F9F"/>
    <w:rsid w:val="00057E03"/>
    <w:rsid w:val="000608E1"/>
    <w:rsid w:val="00061D49"/>
    <w:rsid w:val="00063000"/>
    <w:rsid w:val="00064702"/>
    <w:rsid w:val="00070812"/>
    <w:rsid w:val="000720EC"/>
    <w:rsid w:val="0007547F"/>
    <w:rsid w:val="00075BF4"/>
    <w:rsid w:val="00076ACC"/>
    <w:rsid w:val="000804B2"/>
    <w:rsid w:val="00080506"/>
    <w:rsid w:val="000808DA"/>
    <w:rsid w:val="00081EE0"/>
    <w:rsid w:val="00083D76"/>
    <w:rsid w:val="000847DE"/>
    <w:rsid w:val="0008577E"/>
    <w:rsid w:val="00086184"/>
    <w:rsid w:val="00086583"/>
    <w:rsid w:val="000871F7"/>
    <w:rsid w:val="00087E72"/>
    <w:rsid w:val="0009325D"/>
    <w:rsid w:val="0009448D"/>
    <w:rsid w:val="000956D5"/>
    <w:rsid w:val="00095C2A"/>
    <w:rsid w:val="00096A1A"/>
    <w:rsid w:val="00097043"/>
    <w:rsid w:val="000A07D7"/>
    <w:rsid w:val="000A414B"/>
    <w:rsid w:val="000A66D9"/>
    <w:rsid w:val="000A6C6F"/>
    <w:rsid w:val="000B0672"/>
    <w:rsid w:val="000B108B"/>
    <w:rsid w:val="000B3CF3"/>
    <w:rsid w:val="000B48B4"/>
    <w:rsid w:val="000B64B3"/>
    <w:rsid w:val="000B6CFA"/>
    <w:rsid w:val="000C0797"/>
    <w:rsid w:val="000C0F22"/>
    <w:rsid w:val="000C16E3"/>
    <w:rsid w:val="000C1860"/>
    <w:rsid w:val="000C4876"/>
    <w:rsid w:val="000C55FF"/>
    <w:rsid w:val="000D14B7"/>
    <w:rsid w:val="000D153B"/>
    <w:rsid w:val="000D15C6"/>
    <w:rsid w:val="000D2EC9"/>
    <w:rsid w:val="000D4BF5"/>
    <w:rsid w:val="000D5788"/>
    <w:rsid w:val="000E016B"/>
    <w:rsid w:val="000E1089"/>
    <w:rsid w:val="000E1227"/>
    <w:rsid w:val="000E13E3"/>
    <w:rsid w:val="000E16DB"/>
    <w:rsid w:val="000E1FA8"/>
    <w:rsid w:val="000E36D1"/>
    <w:rsid w:val="000E3704"/>
    <w:rsid w:val="000E4DFD"/>
    <w:rsid w:val="000E6A41"/>
    <w:rsid w:val="000E6F58"/>
    <w:rsid w:val="000F33F0"/>
    <w:rsid w:val="000F3CC1"/>
    <w:rsid w:val="001039EB"/>
    <w:rsid w:val="0010688F"/>
    <w:rsid w:val="00106C41"/>
    <w:rsid w:val="001070DB"/>
    <w:rsid w:val="001075FB"/>
    <w:rsid w:val="0010771F"/>
    <w:rsid w:val="00110C14"/>
    <w:rsid w:val="001115B3"/>
    <w:rsid w:val="001121D5"/>
    <w:rsid w:val="001139D3"/>
    <w:rsid w:val="001147F2"/>
    <w:rsid w:val="0011531A"/>
    <w:rsid w:val="00121165"/>
    <w:rsid w:val="001220E6"/>
    <w:rsid w:val="00122ECA"/>
    <w:rsid w:val="00124A98"/>
    <w:rsid w:val="00126285"/>
    <w:rsid w:val="0012644C"/>
    <w:rsid w:val="00127E36"/>
    <w:rsid w:val="00131376"/>
    <w:rsid w:val="00133692"/>
    <w:rsid w:val="0013394D"/>
    <w:rsid w:val="00134096"/>
    <w:rsid w:val="00137C72"/>
    <w:rsid w:val="00141BA8"/>
    <w:rsid w:val="00143328"/>
    <w:rsid w:val="00145BAF"/>
    <w:rsid w:val="00146AF5"/>
    <w:rsid w:val="001472A2"/>
    <w:rsid w:val="0015391E"/>
    <w:rsid w:val="00154872"/>
    <w:rsid w:val="00155DCE"/>
    <w:rsid w:val="00155F76"/>
    <w:rsid w:val="0015614E"/>
    <w:rsid w:val="00161873"/>
    <w:rsid w:val="001625D0"/>
    <w:rsid w:val="00162D90"/>
    <w:rsid w:val="00167D3B"/>
    <w:rsid w:val="00170237"/>
    <w:rsid w:val="00170987"/>
    <w:rsid w:val="001717F8"/>
    <w:rsid w:val="00172216"/>
    <w:rsid w:val="00173B21"/>
    <w:rsid w:val="00174894"/>
    <w:rsid w:val="00175C0A"/>
    <w:rsid w:val="00180D75"/>
    <w:rsid w:val="001830E7"/>
    <w:rsid w:val="0018443C"/>
    <w:rsid w:val="00184CC8"/>
    <w:rsid w:val="001879F0"/>
    <w:rsid w:val="00191445"/>
    <w:rsid w:val="00193AAD"/>
    <w:rsid w:val="00197E60"/>
    <w:rsid w:val="001A1AB4"/>
    <w:rsid w:val="001A3079"/>
    <w:rsid w:val="001A3637"/>
    <w:rsid w:val="001A433C"/>
    <w:rsid w:val="001A55ED"/>
    <w:rsid w:val="001A6D7B"/>
    <w:rsid w:val="001A7B3E"/>
    <w:rsid w:val="001B0DFB"/>
    <w:rsid w:val="001B2A99"/>
    <w:rsid w:val="001B4EBD"/>
    <w:rsid w:val="001B73BA"/>
    <w:rsid w:val="001C0BB6"/>
    <w:rsid w:val="001C1465"/>
    <w:rsid w:val="001C42A1"/>
    <w:rsid w:val="001C46A8"/>
    <w:rsid w:val="001C4790"/>
    <w:rsid w:val="001C682D"/>
    <w:rsid w:val="001C7B6A"/>
    <w:rsid w:val="001C7D03"/>
    <w:rsid w:val="001D01BC"/>
    <w:rsid w:val="001D3625"/>
    <w:rsid w:val="001D4852"/>
    <w:rsid w:val="001D4F05"/>
    <w:rsid w:val="001D4F61"/>
    <w:rsid w:val="001D54FC"/>
    <w:rsid w:val="001D5EA9"/>
    <w:rsid w:val="001E10D5"/>
    <w:rsid w:val="001E14D8"/>
    <w:rsid w:val="001E4475"/>
    <w:rsid w:val="001E531E"/>
    <w:rsid w:val="001E6147"/>
    <w:rsid w:val="001E7A5B"/>
    <w:rsid w:val="001F00AB"/>
    <w:rsid w:val="001F0446"/>
    <w:rsid w:val="001F1E94"/>
    <w:rsid w:val="001F2C72"/>
    <w:rsid w:val="001F3D2F"/>
    <w:rsid w:val="001F55FB"/>
    <w:rsid w:val="001F6118"/>
    <w:rsid w:val="00203E0D"/>
    <w:rsid w:val="00204B5B"/>
    <w:rsid w:val="00207781"/>
    <w:rsid w:val="00212C02"/>
    <w:rsid w:val="00212F7B"/>
    <w:rsid w:val="00214949"/>
    <w:rsid w:val="00217124"/>
    <w:rsid w:val="002173FE"/>
    <w:rsid w:val="002221FC"/>
    <w:rsid w:val="00222970"/>
    <w:rsid w:val="00224729"/>
    <w:rsid w:val="002250E0"/>
    <w:rsid w:val="00227744"/>
    <w:rsid w:val="00227D32"/>
    <w:rsid w:val="00233D32"/>
    <w:rsid w:val="00234218"/>
    <w:rsid w:val="0023620F"/>
    <w:rsid w:val="002367AB"/>
    <w:rsid w:val="002375EC"/>
    <w:rsid w:val="00237BD9"/>
    <w:rsid w:val="002406C0"/>
    <w:rsid w:val="00240862"/>
    <w:rsid w:val="00242BB7"/>
    <w:rsid w:val="00243295"/>
    <w:rsid w:val="002435B0"/>
    <w:rsid w:val="00247ACC"/>
    <w:rsid w:val="002533B1"/>
    <w:rsid w:val="0025465A"/>
    <w:rsid w:val="00260E94"/>
    <w:rsid w:val="002611B9"/>
    <w:rsid w:val="00262789"/>
    <w:rsid w:val="0026470F"/>
    <w:rsid w:val="00265910"/>
    <w:rsid w:val="00265CD4"/>
    <w:rsid w:val="00266624"/>
    <w:rsid w:val="00267866"/>
    <w:rsid w:val="00270929"/>
    <w:rsid w:val="00271E3C"/>
    <w:rsid w:val="00275DC2"/>
    <w:rsid w:val="002765AA"/>
    <w:rsid w:val="00276ECF"/>
    <w:rsid w:val="0027780E"/>
    <w:rsid w:val="00280F44"/>
    <w:rsid w:val="0028193D"/>
    <w:rsid w:val="00282157"/>
    <w:rsid w:val="002832B0"/>
    <w:rsid w:val="00283E4C"/>
    <w:rsid w:val="002845DB"/>
    <w:rsid w:val="00285832"/>
    <w:rsid w:val="00285D6E"/>
    <w:rsid w:val="002867FC"/>
    <w:rsid w:val="00292D65"/>
    <w:rsid w:val="00292D6D"/>
    <w:rsid w:val="00296A58"/>
    <w:rsid w:val="00296D3B"/>
    <w:rsid w:val="002A3690"/>
    <w:rsid w:val="002A585A"/>
    <w:rsid w:val="002A6E89"/>
    <w:rsid w:val="002B07E8"/>
    <w:rsid w:val="002B0877"/>
    <w:rsid w:val="002B2E20"/>
    <w:rsid w:val="002B41CC"/>
    <w:rsid w:val="002B6D92"/>
    <w:rsid w:val="002C096C"/>
    <w:rsid w:val="002C09F2"/>
    <w:rsid w:val="002C214D"/>
    <w:rsid w:val="002C33A6"/>
    <w:rsid w:val="002C36E1"/>
    <w:rsid w:val="002C506A"/>
    <w:rsid w:val="002C5450"/>
    <w:rsid w:val="002C70A0"/>
    <w:rsid w:val="002C7F7E"/>
    <w:rsid w:val="002D0AC8"/>
    <w:rsid w:val="002D1812"/>
    <w:rsid w:val="002D2648"/>
    <w:rsid w:val="002D60B4"/>
    <w:rsid w:val="002D65FE"/>
    <w:rsid w:val="002D67F6"/>
    <w:rsid w:val="002E11D1"/>
    <w:rsid w:val="002E1428"/>
    <w:rsid w:val="002E4595"/>
    <w:rsid w:val="002E494E"/>
    <w:rsid w:val="002E49E4"/>
    <w:rsid w:val="002E5CAA"/>
    <w:rsid w:val="002E74CB"/>
    <w:rsid w:val="002E7978"/>
    <w:rsid w:val="002F0441"/>
    <w:rsid w:val="002F0519"/>
    <w:rsid w:val="002F12FC"/>
    <w:rsid w:val="002F1D88"/>
    <w:rsid w:val="002F38FA"/>
    <w:rsid w:val="002F4852"/>
    <w:rsid w:val="002F48C6"/>
    <w:rsid w:val="002F553A"/>
    <w:rsid w:val="002F5710"/>
    <w:rsid w:val="002F5B24"/>
    <w:rsid w:val="002F6845"/>
    <w:rsid w:val="002F7212"/>
    <w:rsid w:val="002F782D"/>
    <w:rsid w:val="00302FB9"/>
    <w:rsid w:val="003031B1"/>
    <w:rsid w:val="0030427D"/>
    <w:rsid w:val="00305B42"/>
    <w:rsid w:val="003061F7"/>
    <w:rsid w:val="00306334"/>
    <w:rsid w:val="0030790A"/>
    <w:rsid w:val="00312323"/>
    <w:rsid w:val="00315EF0"/>
    <w:rsid w:val="00316E3B"/>
    <w:rsid w:val="003205FB"/>
    <w:rsid w:val="00320A7E"/>
    <w:rsid w:val="00320B8A"/>
    <w:rsid w:val="00321A44"/>
    <w:rsid w:val="0032465B"/>
    <w:rsid w:val="003255BC"/>
    <w:rsid w:val="003268F4"/>
    <w:rsid w:val="00326A7E"/>
    <w:rsid w:val="00327E0B"/>
    <w:rsid w:val="00331E69"/>
    <w:rsid w:val="003376D5"/>
    <w:rsid w:val="00337D1C"/>
    <w:rsid w:val="003401CD"/>
    <w:rsid w:val="00340CA8"/>
    <w:rsid w:val="00341691"/>
    <w:rsid w:val="00341833"/>
    <w:rsid w:val="00341CCB"/>
    <w:rsid w:val="003437FA"/>
    <w:rsid w:val="003443DE"/>
    <w:rsid w:val="0035016B"/>
    <w:rsid w:val="00350D7D"/>
    <w:rsid w:val="00350E19"/>
    <w:rsid w:val="0035105E"/>
    <w:rsid w:val="00351E5B"/>
    <w:rsid w:val="00353D58"/>
    <w:rsid w:val="0035401D"/>
    <w:rsid w:val="00355134"/>
    <w:rsid w:val="00362D16"/>
    <w:rsid w:val="00362FD2"/>
    <w:rsid w:val="0036304E"/>
    <w:rsid w:val="00363CE6"/>
    <w:rsid w:val="003649A9"/>
    <w:rsid w:val="00365E25"/>
    <w:rsid w:val="00372796"/>
    <w:rsid w:val="003751B8"/>
    <w:rsid w:val="0037525F"/>
    <w:rsid w:val="00381B16"/>
    <w:rsid w:val="00383787"/>
    <w:rsid w:val="0038451F"/>
    <w:rsid w:val="003845A0"/>
    <w:rsid w:val="003862DC"/>
    <w:rsid w:val="00386F2C"/>
    <w:rsid w:val="00390A41"/>
    <w:rsid w:val="00390BC7"/>
    <w:rsid w:val="00396A86"/>
    <w:rsid w:val="003A019D"/>
    <w:rsid w:val="003A111F"/>
    <w:rsid w:val="003A166C"/>
    <w:rsid w:val="003A194D"/>
    <w:rsid w:val="003A274D"/>
    <w:rsid w:val="003A4400"/>
    <w:rsid w:val="003A59A1"/>
    <w:rsid w:val="003A75A8"/>
    <w:rsid w:val="003B12A3"/>
    <w:rsid w:val="003B1A9C"/>
    <w:rsid w:val="003B2BA5"/>
    <w:rsid w:val="003B3B3A"/>
    <w:rsid w:val="003B3BD9"/>
    <w:rsid w:val="003B3C2D"/>
    <w:rsid w:val="003B6A80"/>
    <w:rsid w:val="003C078A"/>
    <w:rsid w:val="003C12A6"/>
    <w:rsid w:val="003C1664"/>
    <w:rsid w:val="003C2785"/>
    <w:rsid w:val="003C30F0"/>
    <w:rsid w:val="003C4F35"/>
    <w:rsid w:val="003C5544"/>
    <w:rsid w:val="003D02FF"/>
    <w:rsid w:val="003D0EA6"/>
    <w:rsid w:val="003D1CCF"/>
    <w:rsid w:val="003D3808"/>
    <w:rsid w:val="003D486C"/>
    <w:rsid w:val="003D7D05"/>
    <w:rsid w:val="003E604F"/>
    <w:rsid w:val="003F0D8E"/>
    <w:rsid w:val="003F146A"/>
    <w:rsid w:val="003F46D2"/>
    <w:rsid w:val="003F4A2F"/>
    <w:rsid w:val="003F6E76"/>
    <w:rsid w:val="003F7A8C"/>
    <w:rsid w:val="004010D2"/>
    <w:rsid w:val="0040559A"/>
    <w:rsid w:val="00410B81"/>
    <w:rsid w:val="00413213"/>
    <w:rsid w:val="0041361D"/>
    <w:rsid w:val="00413723"/>
    <w:rsid w:val="00416064"/>
    <w:rsid w:val="00416345"/>
    <w:rsid w:val="0041744B"/>
    <w:rsid w:val="00420A77"/>
    <w:rsid w:val="00425276"/>
    <w:rsid w:val="00430A05"/>
    <w:rsid w:val="0043515E"/>
    <w:rsid w:val="004351E2"/>
    <w:rsid w:val="00437656"/>
    <w:rsid w:val="00440D60"/>
    <w:rsid w:val="004410E2"/>
    <w:rsid w:val="004431CC"/>
    <w:rsid w:val="004437FF"/>
    <w:rsid w:val="0044422C"/>
    <w:rsid w:val="00446786"/>
    <w:rsid w:val="00446B18"/>
    <w:rsid w:val="00446E9A"/>
    <w:rsid w:val="004478E8"/>
    <w:rsid w:val="004511B4"/>
    <w:rsid w:val="004521F6"/>
    <w:rsid w:val="00452B48"/>
    <w:rsid w:val="00452D5B"/>
    <w:rsid w:val="00454BC4"/>
    <w:rsid w:val="00455149"/>
    <w:rsid w:val="00457548"/>
    <w:rsid w:val="004607D8"/>
    <w:rsid w:val="0046107C"/>
    <w:rsid w:val="004613A9"/>
    <w:rsid w:val="00464B8A"/>
    <w:rsid w:val="00467E46"/>
    <w:rsid w:val="00470D06"/>
    <w:rsid w:val="0047250E"/>
    <w:rsid w:val="0047399D"/>
    <w:rsid w:val="00473C5E"/>
    <w:rsid w:val="004767A6"/>
    <w:rsid w:val="00483091"/>
    <w:rsid w:val="004831A7"/>
    <w:rsid w:val="00483B24"/>
    <w:rsid w:val="0048493B"/>
    <w:rsid w:val="0048504B"/>
    <w:rsid w:val="00486A9E"/>
    <w:rsid w:val="00491092"/>
    <w:rsid w:val="00492536"/>
    <w:rsid w:val="00494B2D"/>
    <w:rsid w:val="00496D45"/>
    <w:rsid w:val="00497764"/>
    <w:rsid w:val="00497EE8"/>
    <w:rsid w:val="004A01CE"/>
    <w:rsid w:val="004A0313"/>
    <w:rsid w:val="004A04BF"/>
    <w:rsid w:val="004A0A14"/>
    <w:rsid w:val="004A72B6"/>
    <w:rsid w:val="004A7DCB"/>
    <w:rsid w:val="004B2E14"/>
    <w:rsid w:val="004B351B"/>
    <w:rsid w:val="004B3A05"/>
    <w:rsid w:val="004B444D"/>
    <w:rsid w:val="004C0464"/>
    <w:rsid w:val="004C0743"/>
    <w:rsid w:val="004C2AEE"/>
    <w:rsid w:val="004C327B"/>
    <w:rsid w:val="004C780B"/>
    <w:rsid w:val="004C7994"/>
    <w:rsid w:val="004D030C"/>
    <w:rsid w:val="004D6C37"/>
    <w:rsid w:val="004F4D17"/>
    <w:rsid w:val="004F599B"/>
    <w:rsid w:val="004F782C"/>
    <w:rsid w:val="00500CDD"/>
    <w:rsid w:val="00502516"/>
    <w:rsid w:val="00502DF3"/>
    <w:rsid w:val="00503887"/>
    <w:rsid w:val="00504210"/>
    <w:rsid w:val="00504B79"/>
    <w:rsid w:val="005050FE"/>
    <w:rsid w:val="00505721"/>
    <w:rsid w:val="00506065"/>
    <w:rsid w:val="00507250"/>
    <w:rsid w:val="005108D1"/>
    <w:rsid w:val="00510AC9"/>
    <w:rsid w:val="00515EF0"/>
    <w:rsid w:val="00521371"/>
    <w:rsid w:val="00521782"/>
    <w:rsid w:val="00521846"/>
    <w:rsid w:val="00521A47"/>
    <w:rsid w:val="00522388"/>
    <w:rsid w:val="00522865"/>
    <w:rsid w:val="0052291E"/>
    <w:rsid w:val="00525A55"/>
    <w:rsid w:val="00531107"/>
    <w:rsid w:val="0053167A"/>
    <w:rsid w:val="00531751"/>
    <w:rsid w:val="0053285F"/>
    <w:rsid w:val="005362D5"/>
    <w:rsid w:val="005367A6"/>
    <w:rsid w:val="005374B7"/>
    <w:rsid w:val="005405C2"/>
    <w:rsid w:val="00543738"/>
    <w:rsid w:val="00543A06"/>
    <w:rsid w:val="00543CC6"/>
    <w:rsid w:val="00543CFC"/>
    <w:rsid w:val="0054417C"/>
    <w:rsid w:val="00545608"/>
    <w:rsid w:val="00553147"/>
    <w:rsid w:val="00556F43"/>
    <w:rsid w:val="0055739E"/>
    <w:rsid w:val="00560804"/>
    <w:rsid w:val="00560FA2"/>
    <w:rsid w:val="00563800"/>
    <w:rsid w:val="00564757"/>
    <w:rsid w:val="00565C6F"/>
    <w:rsid w:val="00565E9F"/>
    <w:rsid w:val="0056605A"/>
    <w:rsid w:val="00570A06"/>
    <w:rsid w:val="005713A2"/>
    <w:rsid w:val="0057330D"/>
    <w:rsid w:val="00576B22"/>
    <w:rsid w:val="00577037"/>
    <w:rsid w:val="00580A20"/>
    <w:rsid w:val="0058181D"/>
    <w:rsid w:val="0058285B"/>
    <w:rsid w:val="00584309"/>
    <w:rsid w:val="00585336"/>
    <w:rsid w:val="00585A8B"/>
    <w:rsid w:val="005866D7"/>
    <w:rsid w:val="0058718A"/>
    <w:rsid w:val="005928AA"/>
    <w:rsid w:val="00592D0F"/>
    <w:rsid w:val="00592EE3"/>
    <w:rsid w:val="00592FF5"/>
    <w:rsid w:val="00593CAC"/>
    <w:rsid w:val="00594D1D"/>
    <w:rsid w:val="005952BE"/>
    <w:rsid w:val="00596E01"/>
    <w:rsid w:val="00596EF6"/>
    <w:rsid w:val="00596FA6"/>
    <w:rsid w:val="005A011A"/>
    <w:rsid w:val="005A0C86"/>
    <w:rsid w:val="005A2B18"/>
    <w:rsid w:val="005A321D"/>
    <w:rsid w:val="005A4438"/>
    <w:rsid w:val="005A60A6"/>
    <w:rsid w:val="005A7559"/>
    <w:rsid w:val="005B1184"/>
    <w:rsid w:val="005B1F1F"/>
    <w:rsid w:val="005B372D"/>
    <w:rsid w:val="005B55C9"/>
    <w:rsid w:val="005B5F2D"/>
    <w:rsid w:val="005B61E8"/>
    <w:rsid w:val="005B78B5"/>
    <w:rsid w:val="005C0E7D"/>
    <w:rsid w:val="005C17BB"/>
    <w:rsid w:val="005C3D8C"/>
    <w:rsid w:val="005C5199"/>
    <w:rsid w:val="005C530A"/>
    <w:rsid w:val="005C5419"/>
    <w:rsid w:val="005C5D70"/>
    <w:rsid w:val="005C798A"/>
    <w:rsid w:val="005D0BF2"/>
    <w:rsid w:val="005D3545"/>
    <w:rsid w:val="005D58AD"/>
    <w:rsid w:val="005E34C1"/>
    <w:rsid w:val="005E3D63"/>
    <w:rsid w:val="005E3E16"/>
    <w:rsid w:val="005E4FEB"/>
    <w:rsid w:val="005E714B"/>
    <w:rsid w:val="005E7FA4"/>
    <w:rsid w:val="005F0196"/>
    <w:rsid w:val="005F0BBE"/>
    <w:rsid w:val="005F0D68"/>
    <w:rsid w:val="005F17D1"/>
    <w:rsid w:val="005F25DA"/>
    <w:rsid w:val="005F315F"/>
    <w:rsid w:val="005F3CFA"/>
    <w:rsid w:val="005F5227"/>
    <w:rsid w:val="005F52D5"/>
    <w:rsid w:val="00600BF0"/>
    <w:rsid w:val="00603415"/>
    <w:rsid w:val="00604D69"/>
    <w:rsid w:val="00610792"/>
    <w:rsid w:val="00610FC3"/>
    <w:rsid w:val="00611115"/>
    <w:rsid w:val="00613714"/>
    <w:rsid w:val="0061452D"/>
    <w:rsid w:val="0061545B"/>
    <w:rsid w:val="0061595B"/>
    <w:rsid w:val="00617DD3"/>
    <w:rsid w:val="006202FC"/>
    <w:rsid w:val="006212E0"/>
    <w:rsid w:val="00623055"/>
    <w:rsid w:val="006251C3"/>
    <w:rsid w:val="0062703C"/>
    <w:rsid w:val="006274F1"/>
    <w:rsid w:val="006306ED"/>
    <w:rsid w:val="00631EFC"/>
    <w:rsid w:val="00633BAE"/>
    <w:rsid w:val="006345FC"/>
    <w:rsid w:val="00635590"/>
    <w:rsid w:val="0063786E"/>
    <w:rsid w:val="006426CB"/>
    <w:rsid w:val="006427F1"/>
    <w:rsid w:val="0064369D"/>
    <w:rsid w:val="00643A91"/>
    <w:rsid w:val="00644BB2"/>
    <w:rsid w:val="00646395"/>
    <w:rsid w:val="00651113"/>
    <w:rsid w:val="00651AC8"/>
    <w:rsid w:val="006547A7"/>
    <w:rsid w:val="00654D64"/>
    <w:rsid w:val="0065623A"/>
    <w:rsid w:val="00657364"/>
    <w:rsid w:val="00662A69"/>
    <w:rsid w:val="00663CBA"/>
    <w:rsid w:val="00670723"/>
    <w:rsid w:val="006724E6"/>
    <w:rsid w:val="00673E20"/>
    <w:rsid w:val="00677081"/>
    <w:rsid w:val="00680E8C"/>
    <w:rsid w:val="00681C45"/>
    <w:rsid w:val="00682815"/>
    <w:rsid w:val="006829EF"/>
    <w:rsid w:val="00682D62"/>
    <w:rsid w:val="006835E1"/>
    <w:rsid w:val="00683D8D"/>
    <w:rsid w:val="0068402B"/>
    <w:rsid w:val="00684411"/>
    <w:rsid w:val="00685973"/>
    <w:rsid w:val="00685EBE"/>
    <w:rsid w:val="00686AEA"/>
    <w:rsid w:val="00690B05"/>
    <w:rsid w:val="00690FC0"/>
    <w:rsid w:val="00691D28"/>
    <w:rsid w:val="006929F5"/>
    <w:rsid w:val="00697D53"/>
    <w:rsid w:val="006A2305"/>
    <w:rsid w:val="006A5470"/>
    <w:rsid w:val="006A631A"/>
    <w:rsid w:val="006A768C"/>
    <w:rsid w:val="006B14CD"/>
    <w:rsid w:val="006B1BF3"/>
    <w:rsid w:val="006B44DD"/>
    <w:rsid w:val="006C124E"/>
    <w:rsid w:val="006C1BE8"/>
    <w:rsid w:val="006C2356"/>
    <w:rsid w:val="006C5992"/>
    <w:rsid w:val="006C5A03"/>
    <w:rsid w:val="006C5D96"/>
    <w:rsid w:val="006C61AF"/>
    <w:rsid w:val="006C643D"/>
    <w:rsid w:val="006C7B32"/>
    <w:rsid w:val="006C7DAE"/>
    <w:rsid w:val="006D118E"/>
    <w:rsid w:val="006D1B21"/>
    <w:rsid w:val="006D3F05"/>
    <w:rsid w:val="006D3F06"/>
    <w:rsid w:val="006D5938"/>
    <w:rsid w:val="006D7456"/>
    <w:rsid w:val="006D7A0D"/>
    <w:rsid w:val="006E2668"/>
    <w:rsid w:val="006E352C"/>
    <w:rsid w:val="006E6D95"/>
    <w:rsid w:val="006F0071"/>
    <w:rsid w:val="006F020D"/>
    <w:rsid w:val="006F061D"/>
    <w:rsid w:val="006F1BDB"/>
    <w:rsid w:val="006F1C38"/>
    <w:rsid w:val="006F2788"/>
    <w:rsid w:val="006F3E48"/>
    <w:rsid w:val="006F4046"/>
    <w:rsid w:val="006F591E"/>
    <w:rsid w:val="006F6B5C"/>
    <w:rsid w:val="006F763E"/>
    <w:rsid w:val="00700108"/>
    <w:rsid w:val="00700966"/>
    <w:rsid w:val="00701DE1"/>
    <w:rsid w:val="007041C3"/>
    <w:rsid w:val="00704BAD"/>
    <w:rsid w:val="00705ABA"/>
    <w:rsid w:val="0070662F"/>
    <w:rsid w:val="007072BB"/>
    <w:rsid w:val="00712016"/>
    <w:rsid w:val="00712185"/>
    <w:rsid w:val="00713C15"/>
    <w:rsid w:val="00715F04"/>
    <w:rsid w:val="00716769"/>
    <w:rsid w:val="0071753C"/>
    <w:rsid w:val="007177A9"/>
    <w:rsid w:val="007200EB"/>
    <w:rsid w:val="00720FBD"/>
    <w:rsid w:val="00721F87"/>
    <w:rsid w:val="007236A7"/>
    <w:rsid w:val="00726FB7"/>
    <w:rsid w:val="007314DD"/>
    <w:rsid w:val="007315F6"/>
    <w:rsid w:val="00732DEC"/>
    <w:rsid w:val="00732FE9"/>
    <w:rsid w:val="00733292"/>
    <w:rsid w:val="00734B90"/>
    <w:rsid w:val="007353A4"/>
    <w:rsid w:val="00737F27"/>
    <w:rsid w:val="00741912"/>
    <w:rsid w:val="007436F4"/>
    <w:rsid w:val="00747BCD"/>
    <w:rsid w:val="007514DB"/>
    <w:rsid w:val="007540B0"/>
    <w:rsid w:val="00755492"/>
    <w:rsid w:val="00755DB4"/>
    <w:rsid w:val="007563B2"/>
    <w:rsid w:val="00756BF1"/>
    <w:rsid w:val="00757AF0"/>
    <w:rsid w:val="00761D38"/>
    <w:rsid w:val="00765648"/>
    <w:rsid w:val="00766D8C"/>
    <w:rsid w:val="00766DA0"/>
    <w:rsid w:val="00773744"/>
    <w:rsid w:val="00774EE7"/>
    <w:rsid w:val="00776E28"/>
    <w:rsid w:val="0078112D"/>
    <w:rsid w:val="0078184B"/>
    <w:rsid w:val="0078211C"/>
    <w:rsid w:val="007825B8"/>
    <w:rsid w:val="00786195"/>
    <w:rsid w:val="0078723D"/>
    <w:rsid w:val="007879B3"/>
    <w:rsid w:val="00791D4A"/>
    <w:rsid w:val="00792142"/>
    <w:rsid w:val="0079235B"/>
    <w:rsid w:val="00795679"/>
    <w:rsid w:val="007964C4"/>
    <w:rsid w:val="007A0791"/>
    <w:rsid w:val="007A287B"/>
    <w:rsid w:val="007A2CF1"/>
    <w:rsid w:val="007A502B"/>
    <w:rsid w:val="007A6005"/>
    <w:rsid w:val="007A6287"/>
    <w:rsid w:val="007A7166"/>
    <w:rsid w:val="007B0A1D"/>
    <w:rsid w:val="007B2E38"/>
    <w:rsid w:val="007B3856"/>
    <w:rsid w:val="007B4B20"/>
    <w:rsid w:val="007B5E41"/>
    <w:rsid w:val="007B7D63"/>
    <w:rsid w:val="007C0792"/>
    <w:rsid w:val="007C0E1D"/>
    <w:rsid w:val="007C1BAE"/>
    <w:rsid w:val="007C26F4"/>
    <w:rsid w:val="007C2C87"/>
    <w:rsid w:val="007C4F19"/>
    <w:rsid w:val="007C7450"/>
    <w:rsid w:val="007D3947"/>
    <w:rsid w:val="007D4350"/>
    <w:rsid w:val="007D4468"/>
    <w:rsid w:val="007D6CE8"/>
    <w:rsid w:val="007D6E8F"/>
    <w:rsid w:val="007E08DF"/>
    <w:rsid w:val="007E1B43"/>
    <w:rsid w:val="007E2865"/>
    <w:rsid w:val="007E482A"/>
    <w:rsid w:val="007E490E"/>
    <w:rsid w:val="007F33D3"/>
    <w:rsid w:val="007F4F88"/>
    <w:rsid w:val="007F5037"/>
    <w:rsid w:val="007F5587"/>
    <w:rsid w:val="007F62D3"/>
    <w:rsid w:val="007F6F69"/>
    <w:rsid w:val="007F774F"/>
    <w:rsid w:val="00800CB8"/>
    <w:rsid w:val="00800E2C"/>
    <w:rsid w:val="008013D4"/>
    <w:rsid w:val="00802257"/>
    <w:rsid w:val="008034A9"/>
    <w:rsid w:val="008040A1"/>
    <w:rsid w:val="008045AD"/>
    <w:rsid w:val="008046E0"/>
    <w:rsid w:val="008058DD"/>
    <w:rsid w:val="0080678A"/>
    <w:rsid w:val="00807800"/>
    <w:rsid w:val="00807E1D"/>
    <w:rsid w:val="00810145"/>
    <w:rsid w:val="00810275"/>
    <w:rsid w:val="00811152"/>
    <w:rsid w:val="008117F6"/>
    <w:rsid w:val="0081304A"/>
    <w:rsid w:val="00813FA1"/>
    <w:rsid w:val="00814B63"/>
    <w:rsid w:val="0082080E"/>
    <w:rsid w:val="0082161A"/>
    <w:rsid w:val="00823FD7"/>
    <w:rsid w:val="00825571"/>
    <w:rsid w:val="00826390"/>
    <w:rsid w:val="00826A12"/>
    <w:rsid w:val="00826F3B"/>
    <w:rsid w:val="008311B3"/>
    <w:rsid w:val="008312EA"/>
    <w:rsid w:val="00832AAD"/>
    <w:rsid w:val="0083395B"/>
    <w:rsid w:val="008347B1"/>
    <w:rsid w:val="008354DE"/>
    <w:rsid w:val="00835FB6"/>
    <w:rsid w:val="00836913"/>
    <w:rsid w:val="008370A9"/>
    <w:rsid w:val="008400A5"/>
    <w:rsid w:val="00841F6B"/>
    <w:rsid w:val="0084482E"/>
    <w:rsid w:val="008453EF"/>
    <w:rsid w:val="00845476"/>
    <w:rsid w:val="008455AA"/>
    <w:rsid w:val="00845DE5"/>
    <w:rsid w:val="00851907"/>
    <w:rsid w:val="00853871"/>
    <w:rsid w:val="008550AA"/>
    <w:rsid w:val="0085532E"/>
    <w:rsid w:val="00856825"/>
    <w:rsid w:val="00857A91"/>
    <w:rsid w:val="0086388C"/>
    <w:rsid w:val="00864060"/>
    <w:rsid w:val="00865ED3"/>
    <w:rsid w:val="00866AA5"/>
    <w:rsid w:val="00870030"/>
    <w:rsid w:val="00870D1B"/>
    <w:rsid w:val="0087161F"/>
    <w:rsid w:val="008716F4"/>
    <w:rsid w:val="00874649"/>
    <w:rsid w:val="0087590F"/>
    <w:rsid w:val="008764DF"/>
    <w:rsid w:val="00876FA5"/>
    <w:rsid w:val="008770BB"/>
    <w:rsid w:val="00880B29"/>
    <w:rsid w:val="008822A6"/>
    <w:rsid w:val="00882C2C"/>
    <w:rsid w:val="00882F3E"/>
    <w:rsid w:val="008852BB"/>
    <w:rsid w:val="00890F4C"/>
    <w:rsid w:val="00891865"/>
    <w:rsid w:val="00896F19"/>
    <w:rsid w:val="008A0166"/>
    <w:rsid w:val="008A01C3"/>
    <w:rsid w:val="008A2727"/>
    <w:rsid w:val="008B0A76"/>
    <w:rsid w:val="008B188E"/>
    <w:rsid w:val="008B564E"/>
    <w:rsid w:val="008B5AF6"/>
    <w:rsid w:val="008B6C36"/>
    <w:rsid w:val="008C3071"/>
    <w:rsid w:val="008C3FFA"/>
    <w:rsid w:val="008C5AE1"/>
    <w:rsid w:val="008C755C"/>
    <w:rsid w:val="008D0AEF"/>
    <w:rsid w:val="008D2568"/>
    <w:rsid w:val="008D4FE4"/>
    <w:rsid w:val="008D6965"/>
    <w:rsid w:val="008D6C36"/>
    <w:rsid w:val="008D7686"/>
    <w:rsid w:val="008E2948"/>
    <w:rsid w:val="008E46B5"/>
    <w:rsid w:val="008F0D4C"/>
    <w:rsid w:val="008F237E"/>
    <w:rsid w:val="008F3B97"/>
    <w:rsid w:val="008F3D31"/>
    <w:rsid w:val="00900270"/>
    <w:rsid w:val="00901FBD"/>
    <w:rsid w:val="009025CE"/>
    <w:rsid w:val="00902DA1"/>
    <w:rsid w:val="00903434"/>
    <w:rsid w:val="0090399E"/>
    <w:rsid w:val="00903D5C"/>
    <w:rsid w:val="009041BF"/>
    <w:rsid w:val="0091169B"/>
    <w:rsid w:val="009126C2"/>
    <w:rsid w:val="00912BDE"/>
    <w:rsid w:val="0091453B"/>
    <w:rsid w:val="009147FD"/>
    <w:rsid w:val="00914EDA"/>
    <w:rsid w:val="00915C36"/>
    <w:rsid w:val="009162F6"/>
    <w:rsid w:val="009163BF"/>
    <w:rsid w:val="00917C42"/>
    <w:rsid w:val="00920364"/>
    <w:rsid w:val="00920F68"/>
    <w:rsid w:val="009265E3"/>
    <w:rsid w:val="009372CD"/>
    <w:rsid w:val="00937E2F"/>
    <w:rsid w:val="0094294D"/>
    <w:rsid w:val="00947E2C"/>
    <w:rsid w:val="00950235"/>
    <w:rsid w:val="00950562"/>
    <w:rsid w:val="00951454"/>
    <w:rsid w:val="009526DD"/>
    <w:rsid w:val="00953F20"/>
    <w:rsid w:val="00956FCB"/>
    <w:rsid w:val="0095734D"/>
    <w:rsid w:val="00961620"/>
    <w:rsid w:val="00961A01"/>
    <w:rsid w:val="00961FF6"/>
    <w:rsid w:val="00963617"/>
    <w:rsid w:val="0096367A"/>
    <w:rsid w:val="0096504C"/>
    <w:rsid w:val="00965454"/>
    <w:rsid w:val="0096616A"/>
    <w:rsid w:val="00970570"/>
    <w:rsid w:val="0097086B"/>
    <w:rsid w:val="00971390"/>
    <w:rsid w:val="009735C8"/>
    <w:rsid w:val="0098193C"/>
    <w:rsid w:val="00983B2A"/>
    <w:rsid w:val="00984C8E"/>
    <w:rsid w:val="0099022B"/>
    <w:rsid w:val="00990CE5"/>
    <w:rsid w:val="00990E06"/>
    <w:rsid w:val="00992CC4"/>
    <w:rsid w:val="009944AB"/>
    <w:rsid w:val="009967EF"/>
    <w:rsid w:val="00996883"/>
    <w:rsid w:val="00997980"/>
    <w:rsid w:val="009A0722"/>
    <w:rsid w:val="009A1A3E"/>
    <w:rsid w:val="009A3935"/>
    <w:rsid w:val="009A3A0D"/>
    <w:rsid w:val="009A4E3F"/>
    <w:rsid w:val="009B222C"/>
    <w:rsid w:val="009B7081"/>
    <w:rsid w:val="009D2CC1"/>
    <w:rsid w:val="009D2F86"/>
    <w:rsid w:val="009D45FC"/>
    <w:rsid w:val="009D6747"/>
    <w:rsid w:val="009D6A51"/>
    <w:rsid w:val="009D76B3"/>
    <w:rsid w:val="009E41C3"/>
    <w:rsid w:val="009E4EB1"/>
    <w:rsid w:val="009E52EC"/>
    <w:rsid w:val="009E6428"/>
    <w:rsid w:val="009E690C"/>
    <w:rsid w:val="009F0A0E"/>
    <w:rsid w:val="009F191C"/>
    <w:rsid w:val="009F1B2C"/>
    <w:rsid w:val="009F2262"/>
    <w:rsid w:val="009F3569"/>
    <w:rsid w:val="009F3B85"/>
    <w:rsid w:val="009F5CBF"/>
    <w:rsid w:val="009F6CDC"/>
    <w:rsid w:val="00A0369D"/>
    <w:rsid w:val="00A048D6"/>
    <w:rsid w:val="00A0507A"/>
    <w:rsid w:val="00A11813"/>
    <w:rsid w:val="00A12477"/>
    <w:rsid w:val="00A1440E"/>
    <w:rsid w:val="00A14D88"/>
    <w:rsid w:val="00A16292"/>
    <w:rsid w:val="00A16D3C"/>
    <w:rsid w:val="00A171EC"/>
    <w:rsid w:val="00A21524"/>
    <w:rsid w:val="00A2319C"/>
    <w:rsid w:val="00A2320D"/>
    <w:rsid w:val="00A246D5"/>
    <w:rsid w:val="00A2519B"/>
    <w:rsid w:val="00A3266E"/>
    <w:rsid w:val="00A33265"/>
    <w:rsid w:val="00A34EC2"/>
    <w:rsid w:val="00A36D81"/>
    <w:rsid w:val="00A37D51"/>
    <w:rsid w:val="00A37F34"/>
    <w:rsid w:val="00A4166D"/>
    <w:rsid w:val="00A4296A"/>
    <w:rsid w:val="00A4305A"/>
    <w:rsid w:val="00A44C21"/>
    <w:rsid w:val="00A4512B"/>
    <w:rsid w:val="00A53B88"/>
    <w:rsid w:val="00A57DEC"/>
    <w:rsid w:val="00A57DEE"/>
    <w:rsid w:val="00A627FA"/>
    <w:rsid w:val="00A6316B"/>
    <w:rsid w:val="00A6468E"/>
    <w:rsid w:val="00A653A9"/>
    <w:rsid w:val="00A66889"/>
    <w:rsid w:val="00A6712B"/>
    <w:rsid w:val="00A67F3D"/>
    <w:rsid w:val="00A702D9"/>
    <w:rsid w:val="00A70682"/>
    <w:rsid w:val="00A73472"/>
    <w:rsid w:val="00A74A1F"/>
    <w:rsid w:val="00A76866"/>
    <w:rsid w:val="00A776CA"/>
    <w:rsid w:val="00A82577"/>
    <w:rsid w:val="00A825FF"/>
    <w:rsid w:val="00A827A7"/>
    <w:rsid w:val="00A82BD7"/>
    <w:rsid w:val="00A83974"/>
    <w:rsid w:val="00A84AEA"/>
    <w:rsid w:val="00A85F31"/>
    <w:rsid w:val="00A8753B"/>
    <w:rsid w:val="00A879E6"/>
    <w:rsid w:val="00A94510"/>
    <w:rsid w:val="00A9642D"/>
    <w:rsid w:val="00A9701A"/>
    <w:rsid w:val="00AA0233"/>
    <w:rsid w:val="00AA18DB"/>
    <w:rsid w:val="00AA1A59"/>
    <w:rsid w:val="00AA2442"/>
    <w:rsid w:val="00AA48EF"/>
    <w:rsid w:val="00AA4AE3"/>
    <w:rsid w:val="00AA52CA"/>
    <w:rsid w:val="00AA6937"/>
    <w:rsid w:val="00AA79BD"/>
    <w:rsid w:val="00AB0470"/>
    <w:rsid w:val="00AB4784"/>
    <w:rsid w:val="00AB48BB"/>
    <w:rsid w:val="00AB63FE"/>
    <w:rsid w:val="00AB7B82"/>
    <w:rsid w:val="00AC04DA"/>
    <w:rsid w:val="00AC1453"/>
    <w:rsid w:val="00AC250E"/>
    <w:rsid w:val="00AC3BEF"/>
    <w:rsid w:val="00AC4426"/>
    <w:rsid w:val="00AC5D1A"/>
    <w:rsid w:val="00AD1272"/>
    <w:rsid w:val="00AD267A"/>
    <w:rsid w:val="00AD3BAC"/>
    <w:rsid w:val="00AE0D7C"/>
    <w:rsid w:val="00AE0D91"/>
    <w:rsid w:val="00AE1C57"/>
    <w:rsid w:val="00AE3D07"/>
    <w:rsid w:val="00AE4ACB"/>
    <w:rsid w:val="00AE55DC"/>
    <w:rsid w:val="00AE5E31"/>
    <w:rsid w:val="00AE5FFA"/>
    <w:rsid w:val="00AE6E2A"/>
    <w:rsid w:val="00AF2160"/>
    <w:rsid w:val="00AF2D98"/>
    <w:rsid w:val="00AF3ED1"/>
    <w:rsid w:val="00AF638F"/>
    <w:rsid w:val="00B0064D"/>
    <w:rsid w:val="00B042AB"/>
    <w:rsid w:val="00B04D65"/>
    <w:rsid w:val="00B06442"/>
    <w:rsid w:val="00B10526"/>
    <w:rsid w:val="00B13019"/>
    <w:rsid w:val="00B13B8F"/>
    <w:rsid w:val="00B16089"/>
    <w:rsid w:val="00B169F3"/>
    <w:rsid w:val="00B179CB"/>
    <w:rsid w:val="00B17F3F"/>
    <w:rsid w:val="00B17F96"/>
    <w:rsid w:val="00B2001D"/>
    <w:rsid w:val="00B200BE"/>
    <w:rsid w:val="00B2108C"/>
    <w:rsid w:val="00B24D6E"/>
    <w:rsid w:val="00B25FAC"/>
    <w:rsid w:val="00B273A5"/>
    <w:rsid w:val="00B27F57"/>
    <w:rsid w:val="00B302A8"/>
    <w:rsid w:val="00B31D35"/>
    <w:rsid w:val="00B31EEF"/>
    <w:rsid w:val="00B32D3C"/>
    <w:rsid w:val="00B3377E"/>
    <w:rsid w:val="00B36C9D"/>
    <w:rsid w:val="00B37948"/>
    <w:rsid w:val="00B41A7E"/>
    <w:rsid w:val="00B426EF"/>
    <w:rsid w:val="00B428D6"/>
    <w:rsid w:val="00B47A4F"/>
    <w:rsid w:val="00B47D4E"/>
    <w:rsid w:val="00B50C2A"/>
    <w:rsid w:val="00B51932"/>
    <w:rsid w:val="00B53752"/>
    <w:rsid w:val="00B56D76"/>
    <w:rsid w:val="00B577E4"/>
    <w:rsid w:val="00B63D82"/>
    <w:rsid w:val="00B64B2A"/>
    <w:rsid w:val="00B64EBF"/>
    <w:rsid w:val="00B65219"/>
    <w:rsid w:val="00B657A7"/>
    <w:rsid w:val="00B65AC0"/>
    <w:rsid w:val="00B660D3"/>
    <w:rsid w:val="00B67AEF"/>
    <w:rsid w:val="00B67D25"/>
    <w:rsid w:val="00B70644"/>
    <w:rsid w:val="00B714D9"/>
    <w:rsid w:val="00B72880"/>
    <w:rsid w:val="00B740A4"/>
    <w:rsid w:val="00B74A5F"/>
    <w:rsid w:val="00B75742"/>
    <w:rsid w:val="00B7584C"/>
    <w:rsid w:val="00B7616C"/>
    <w:rsid w:val="00B76304"/>
    <w:rsid w:val="00B76926"/>
    <w:rsid w:val="00B77126"/>
    <w:rsid w:val="00B808AD"/>
    <w:rsid w:val="00B837A2"/>
    <w:rsid w:val="00B85042"/>
    <w:rsid w:val="00B85ABF"/>
    <w:rsid w:val="00B86B22"/>
    <w:rsid w:val="00B90E89"/>
    <w:rsid w:val="00B92131"/>
    <w:rsid w:val="00B9468F"/>
    <w:rsid w:val="00B96C89"/>
    <w:rsid w:val="00BA1BCF"/>
    <w:rsid w:val="00BA1E06"/>
    <w:rsid w:val="00BA47F6"/>
    <w:rsid w:val="00BA5C43"/>
    <w:rsid w:val="00BA6704"/>
    <w:rsid w:val="00BA76CF"/>
    <w:rsid w:val="00BB0050"/>
    <w:rsid w:val="00BB0093"/>
    <w:rsid w:val="00BB0E82"/>
    <w:rsid w:val="00BB4A95"/>
    <w:rsid w:val="00BC0274"/>
    <w:rsid w:val="00BC2330"/>
    <w:rsid w:val="00BC487A"/>
    <w:rsid w:val="00BC55E4"/>
    <w:rsid w:val="00BC5E87"/>
    <w:rsid w:val="00BC5F28"/>
    <w:rsid w:val="00BC6417"/>
    <w:rsid w:val="00BC654F"/>
    <w:rsid w:val="00BC6B0E"/>
    <w:rsid w:val="00BC6D1D"/>
    <w:rsid w:val="00BD0E83"/>
    <w:rsid w:val="00BD303E"/>
    <w:rsid w:val="00BD5839"/>
    <w:rsid w:val="00BD632F"/>
    <w:rsid w:val="00BE3B34"/>
    <w:rsid w:val="00BF126E"/>
    <w:rsid w:val="00BF21BD"/>
    <w:rsid w:val="00BF2694"/>
    <w:rsid w:val="00BF5630"/>
    <w:rsid w:val="00BF5841"/>
    <w:rsid w:val="00BF6128"/>
    <w:rsid w:val="00BF6787"/>
    <w:rsid w:val="00C00161"/>
    <w:rsid w:val="00C0095B"/>
    <w:rsid w:val="00C01864"/>
    <w:rsid w:val="00C04C03"/>
    <w:rsid w:val="00C062E4"/>
    <w:rsid w:val="00C071B2"/>
    <w:rsid w:val="00C0780A"/>
    <w:rsid w:val="00C14FEC"/>
    <w:rsid w:val="00C15FBB"/>
    <w:rsid w:val="00C2159F"/>
    <w:rsid w:val="00C22F63"/>
    <w:rsid w:val="00C231FE"/>
    <w:rsid w:val="00C23C2D"/>
    <w:rsid w:val="00C265DB"/>
    <w:rsid w:val="00C27A68"/>
    <w:rsid w:val="00C27BC3"/>
    <w:rsid w:val="00C35039"/>
    <w:rsid w:val="00C36210"/>
    <w:rsid w:val="00C377E5"/>
    <w:rsid w:val="00C378ED"/>
    <w:rsid w:val="00C418A4"/>
    <w:rsid w:val="00C459A7"/>
    <w:rsid w:val="00C506AE"/>
    <w:rsid w:val="00C53FFB"/>
    <w:rsid w:val="00C57590"/>
    <w:rsid w:val="00C57954"/>
    <w:rsid w:val="00C60452"/>
    <w:rsid w:val="00C635CC"/>
    <w:rsid w:val="00C638E4"/>
    <w:rsid w:val="00C65FB7"/>
    <w:rsid w:val="00C67B79"/>
    <w:rsid w:val="00C7303D"/>
    <w:rsid w:val="00C77FAD"/>
    <w:rsid w:val="00C804A5"/>
    <w:rsid w:val="00C90165"/>
    <w:rsid w:val="00C901FB"/>
    <w:rsid w:val="00C91871"/>
    <w:rsid w:val="00C91953"/>
    <w:rsid w:val="00C93274"/>
    <w:rsid w:val="00C95BA2"/>
    <w:rsid w:val="00C96220"/>
    <w:rsid w:val="00C96604"/>
    <w:rsid w:val="00C97215"/>
    <w:rsid w:val="00C975D5"/>
    <w:rsid w:val="00CA0D45"/>
    <w:rsid w:val="00CA5563"/>
    <w:rsid w:val="00CA6B57"/>
    <w:rsid w:val="00CA6D46"/>
    <w:rsid w:val="00CB0097"/>
    <w:rsid w:val="00CB2FA2"/>
    <w:rsid w:val="00CB3665"/>
    <w:rsid w:val="00CB52E4"/>
    <w:rsid w:val="00CC1F29"/>
    <w:rsid w:val="00CC2C13"/>
    <w:rsid w:val="00CC6DEF"/>
    <w:rsid w:val="00CD175C"/>
    <w:rsid w:val="00CD1D62"/>
    <w:rsid w:val="00CD3154"/>
    <w:rsid w:val="00CD3248"/>
    <w:rsid w:val="00CD4820"/>
    <w:rsid w:val="00CD48EB"/>
    <w:rsid w:val="00CD651A"/>
    <w:rsid w:val="00CE1358"/>
    <w:rsid w:val="00CE1FF7"/>
    <w:rsid w:val="00CE4185"/>
    <w:rsid w:val="00CE4B3E"/>
    <w:rsid w:val="00CE55DB"/>
    <w:rsid w:val="00CE5B71"/>
    <w:rsid w:val="00CE61A3"/>
    <w:rsid w:val="00CE675A"/>
    <w:rsid w:val="00CF102A"/>
    <w:rsid w:val="00CF4417"/>
    <w:rsid w:val="00CF5999"/>
    <w:rsid w:val="00CF6C0A"/>
    <w:rsid w:val="00CF7A18"/>
    <w:rsid w:val="00D005CC"/>
    <w:rsid w:val="00D03F9F"/>
    <w:rsid w:val="00D04269"/>
    <w:rsid w:val="00D04BFD"/>
    <w:rsid w:val="00D04F8A"/>
    <w:rsid w:val="00D05F37"/>
    <w:rsid w:val="00D06935"/>
    <w:rsid w:val="00D06EA5"/>
    <w:rsid w:val="00D071C9"/>
    <w:rsid w:val="00D1049C"/>
    <w:rsid w:val="00D10880"/>
    <w:rsid w:val="00D11F6A"/>
    <w:rsid w:val="00D1224A"/>
    <w:rsid w:val="00D15E28"/>
    <w:rsid w:val="00D1605C"/>
    <w:rsid w:val="00D17C94"/>
    <w:rsid w:val="00D24F5E"/>
    <w:rsid w:val="00D26B3C"/>
    <w:rsid w:val="00D274FC"/>
    <w:rsid w:val="00D27B90"/>
    <w:rsid w:val="00D31CBC"/>
    <w:rsid w:val="00D32314"/>
    <w:rsid w:val="00D366D0"/>
    <w:rsid w:val="00D36AEA"/>
    <w:rsid w:val="00D42651"/>
    <w:rsid w:val="00D43883"/>
    <w:rsid w:val="00D46900"/>
    <w:rsid w:val="00D46AFC"/>
    <w:rsid w:val="00D532CF"/>
    <w:rsid w:val="00D536D0"/>
    <w:rsid w:val="00D56220"/>
    <w:rsid w:val="00D571E4"/>
    <w:rsid w:val="00D61B7B"/>
    <w:rsid w:val="00D635C8"/>
    <w:rsid w:val="00D65FEC"/>
    <w:rsid w:val="00D70E64"/>
    <w:rsid w:val="00D7177E"/>
    <w:rsid w:val="00D720E9"/>
    <w:rsid w:val="00D73354"/>
    <w:rsid w:val="00D75F85"/>
    <w:rsid w:val="00D769D9"/>
    <w:rsid w:val="00D769DB"/>
    <w:rsid w:val="00D77A86"/>
    <w:rsid w:val="00D83390"/>
    <w:rsid w:val="00D83756"/>
    <w:rsid w:val="00D84101"/>
    <w:rsid w:val="00D8449D"/>
    <w:rsid w:val="00D84779"/>
    <w:rsid w:val="00D859D9"/>
    <w:rsid w:val="00D917B7"/>
    <w:rsid w:val="00D91B18"/>
    <w:rsid w:val="00D91FC9"/>
    <w:rsid w:val="00D946CD"/>
    <w:rsid w:val="00D95255"/>
    <w:rsid w:val="00D960B9"/>
    <w:rsid w:val="00D96935"/>
    <w:rsid w:val="00D97E0A"/>
    <w:rsid w:val="00DA16A2"/>
    <w:rsid w:val="00DA1E0A"/>
    <w:rsid w:val="00DA41C5"/>
    <w:rsid w:val="00DA687C"/>
    <w:rsid w:val="00DA74E1"/>
    <w:rsid w:val="00DA75EB"/>
    <w:rsid w:val="00DB225D"/>
    <w:rsid w:val="00DB3503"/>
    <w:rsid w:val="00DB3D16"/>
    <w:rsid w:val="00DB4DC4"/>
    <w:rsid w:val="00DB58F6"/>
    <w:rsid w:val="00DC0437"/>
    <w:rsid w:val="00DC0884"/>
    <w:rsid w:val="00DC107C"/>
    <w:rsid w:val="00DC3D09"/>
    <w:rsid w:val="00DC42FD"/>
    <w:rsid w:val="00DC57A7"/>
    <w:rsid w:val="00DC7386"/>
    <w:rsid w:val="00DD0C03"/>
    <w:rsid w:val="00DD0E35"/>
    <w:rsid w:val="00DD0F16"/>
    <w:rsid w:val="00DD128A"/>
    <w:rsid w:val="00DD36EE"/>
    <w:rsid w:val="00DD37B7"/>
    <w:rsid w:val="00DD5053"/>
    <w:rsid w:val="00DD5444"/>
    <w:rsid w:val="00DD61EF"/>
    <w:rsid w:val="00DE2602"/>
    <w:rsid w:val="00DE2B00"/>
    <w:rsid w:val="00DE458E"/>
    <w:rsid w:val="00DE4735"/>
    <w:rsid w:val="00DE53CE"/>
    <w:rsid w:val="00DE6B4F"/>
    <w:rsid w:val="00DF0698"/>
    <w:rsid w:val="00DF19BC"/>
    <w:rsid w:val="00DF235D"/>
    <w:rsid w:val="00DF4D20"/>
    <w:rsid w:val="00E009A5"/>
    <w:rsid w:val="00E00DC9"/>
    <w:rsid w:val="00E031BF"/>
    <w:rsid w:val="00E0442B"/>
    <w:rsid w:val="00E10A41"/>
    <w:rsid w:val="00E10C7C"/>
    <w:rsid w:val="00E1194E"/>
    <w:rsid w:val="00E12C1D"/>
    <w:rsid w:val="00E14FAC"/>
    <w:rsid w:val="00E2008D"/>
    <w:rsid w:val="00E202C6"/>
    <w:rsid w:val="00E204F0"/>
    <w:rsid w:val="00E22431"/>
    <w:rsid w:val="00E241EC"/>
    <w:rsid w:val="00E25C6A"/>
    <w:rsid w:val="00E26760"/>
    <w:rsid w:val="00E27C30"/>
    <w:rsid w:val="00E301BF"/>
    <w:rsid w:val="00E30B5E"/>
    <w:rsid w:val="00E328FF"/>
    <w:rsid w:val="00E33414"/>
    <w:rsid w:val="00E37F53"/>
    <w:rsid w:val="00E40F1A"/>
    <w:rsid w:val="00E42D62"/>
    <w:rsid w:val="00E43913"/>
    <w:rsid w:val="00E43E21"/>
    <w:rsid w:val="00E45E8C"/>
    <w:rsid w:val="00E45FA8"/>
    <w:rsid w:val="00E46081"/>
    <w:rsid w:val="00E46B4A"/>
    <w:rsid w:val="00E501F6"/>
    <w:rsid w:val="00E529C5"/>
    <w:rsid w:val="00E5317F"/>
    <w:rsid w:val="00E546A1"/>
    <w:rsid w:val="00E56472"/>
    <w:rsid w:val="00E62A73"/>
    <w:rsid w:val="00E62DCC"/>
    <w:rsid w:val="00E6360D"/>
    <w:rsid w:val="00E6578E"/>
    <w:rsid w:val="00E6620C"/>
    <w:rsid w:val="00E663DF"/>
    <w:rsid w:val="00E671B3"/>
    <w:rsid w:val="00E7037D"/>
    <w:rsid w:val="00E71479"/>
    <w:rsid w:val="00E720B0"/>
    <w:rsid w:val="00E72382"/>
    <w:rsid w:val="00E7246C"/>
    <w:rsid w:val="00E72ECC"/>
    <w:rsid w:val="00E74DE4"/>
    <w:rsid w:val="00E776D7"/>
    <w:rsid w:val="00E8116A"/>
    <w:rsid w:val="00E83C5C"/>
    <w:rsid w:val="00E8422B"/>
    <w:rsid w:val="00E844FC"/>
    <w:rsid w:val="00E92A89"/>
    <w:rsid w:val="00E9587C"/>
    <w:rsid w:val="00E96EEE"/>
    <w:rsid w:val="00E9703A"/>
    <w:rsid w:val="00E9759C"/>
    <w:rsid w:val="00E9767B"/>
    <w:rsid w:val="00E97977"/>
    <w:rsid w:val="00EA0273"/>
    <w:rsid w:val="00EA10A6"/>
    <w:rsid w:val="00EA38F0"/>
    <w:rsid w:val="00EA77F2"/>
    <w:rsid w:val="00EB0B99"/>
    <w:rsid w:val="00EB11C0"/>
    <w:rsid w:val="00EB3A0A"/>
    <w:rsid w:val="00EB3EBE"/>
    <w:rsid w:val="00EB4631"/>
    <w:rsid w:val="00EB5511"/>
    <w:rsid w:val="00EB574C"/>
    <w:rsid w:val="00EB62EB"/>
    <w:rsid w:val="00EB7121"/>
    <w:rsid w:val="00EC01B8"/>
    <w:rsid w:val="00EC23EC"/>
    <w:rsid w:val="00EC56B8"/>
    <w:rsid w:val="00EC7488"/>
    <w:rsid w:val="00ED0586"/>
    <w:rsid w:val="00ED0C89"/>
    <w:rsid w:val="00ED110E"/>
    <w:rsid w:val="00ED1593"/>
    <w:rsid w:val="00ED18DA"/>
    <w:rsid w:val="00ED1CF8"/>
    <w:rsid w:val="00ED3FF8"/>
    <w:rsid w:val="00ED4B88"/>
    <w:rsid w:val="00ED5157"/>
    <w:rsid w:val="00ED5331"/>
    <w:rsid w:val="00ED55EB"/>
    <w:rsid w:val="00ED7AB3"/>
    <w:rsid w:val="00EE0B0F"/>
    <w:rsid w:val="00EE1704"/>
    <w:rsid w:val="00EE1F9B"/>
    <w:rsid w:val="00EE3E3E"/>
    <w:rsid w:val="00EE3FBC"/>
    <w:rsid w:val="00EE5F76"/>
    <w:rsid w:val="00EE6881"/>
    <w:rsid w:val="00EE7313"/>
    <w:rsid w:val="00EF0F73"/>
    <w:rsid w:val="00EF4605"/>
    <w:rsid w:val="00EF5757"/>
    <w:rsid w:val="00EF73C2"/>
    <w:rsid w:val="00F0065E"/>
    <w:rsid w:val="00F00B02"/>
    <w:rsid w:val="00F01069"/>
    <w:rsid w:val="00F0296B"/>
    <w:rsid w:val="00F05017"/>
    <w:rsid w:val="00F06229"/>
    <w:rsid w:val="00F0721B"/>
    <w:rsid w:val="00F07865"/>
    <w:rsid w:val="00F07E36"/>
    <w:rsid w:val="00F147A9"/>
    <w:rsid w:val="00F16118"/>
    <w:rsid w:val="00F174D2"/>
    <w:rsid w:val="00F21A97"/>
    <w:rsid w:val="00F21C53"/>
    <w:rsid w:val="00F220FA"/>
    <w:rsid w:val="00F25226"/>
    <w:rsid w:val="00F25616"/>
    <w:rsid w:val="00F25F8E"/>
    <w:rsid w:val="00F26704"/>
    <w:rsid w:val="00F272B2"/>
    <w:rsid w:val="00F31E1B"/>
    <w:rsid w:val="00F326BA"/>
    <w:rsid w:val="00F32C20"/>
    <w:rsid w:val="00F33E25"/>
    <w:rsid w:val="00F35843"/>
    <w:rsid w:val="00F35BD3"/>
    <w:rsid w:val="00F36447"/>
    <w:rsid w:val="00F36E34"/>
    <w:rsid w:val="00F375FD"/>
    <w:rsid w:val="00F37BDA"/>
    <w:rsid w:val="00F41B77"/>
    <w:rsid w:val="00F4238F"/>
    <w:rsid w:val="00F423ED"/>
    <w:rsid w:val="00F43B1D"/>
    <w:rsid w:val="00F43CFA"/>
    <w:rsid w:val="00F472FD"/>
    <w:rsid w:val="00F5350F"/>
    <w:rsid w:val="00F557A8"/>
    <w:rsid w:val="00F6107C"/>
    <w:rsid w:val="00F6173E"/>
    <w:rsid w:val="00F61DA7"/>
    <w:rsid w:val="00F62E98"/>
    <w:rsid w:val="00F64FD4"/>
    <w:rsid w:val="00F6613C"/>
    <w:rsid w:val="00F66BFF"/>
    <w:rsid w:val="00F6725A"/>
    <w:rsid w:val="00F74EF4"/>
    <w:rsid w:val="00F771B4"/>
    <w:rsid w:val="00F809A6"/>
    <w:rsid w:val="00F81711"/>
    <w:rsid w:val="00F86327"/>
    <w:rsid w:val="00F86B45"/>
    <w:rsid w:val="00F912F3"/>
    <w:rsid w:val="00F91C5E"/>
    <w:rsid w:val="00F91D49"/>
    <w:rsid w:val="00F9338B"/>
    <w:rsid w:val="00F96394"/>
    <w:rsid w:val="00FA191C"/>
    <w:rsid w:val="00FA1C32"/>
    <w:rsid w:val="00FA24B3"/>
    <w:rsid w:val="00FA3595"/>
    <w:rsid w:val="00FA4564"/>
    <w:rsid w:val="00FA55BB"/>
    <w:rsid w:val="00FA5A0B"/>
    <w:rsid w:val="00FB0260"/>
    <w:rsid w:val="00FB3348"/>
    <w:rsid w:val="00FC152F"/>
    <w:rsid w:val="00FC1E24"/>
    <w:rsid w:val="00FC26D5"/>
    <w:rsid w:val="00FC537C"/>
    <w:rsid w:val="00FC6837"/>
    <w:rsid w:val="00FC795A"/>
    <w:rsid w:val="00FC7B5A"/>
    <w:rsid w:val="00FD03E7"/>
    <w:rsid w:val="00FD0523"/>
    <w:rsid w:val="00FD309B"/>
    <w:rsid w:val="00FD5B5D"/>
    <w:rsid w:val="00FD70A4"/>
    <w:rsid w:val="00FD7C6D"/>
    <w:rsid w:val="00FE30B6"/>
    <w:rsid w:val="00FE3332"/>
    <w:rsid w:val="00FE581E"/>
    <w:rsid w:val="00FE6562"/>
    <w:rsid w:val="00FF1F81"/>
    <w:rsid w:val="00FF3641"/>
    <w:rsid w:val="00FF3E6F"/>
    <w:rsid w:val="00FF3FFA"/>
    <w:rsid w:val="00FF55A6"/>
    <w:rsid w:val="00FF57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DF4A33"/>
  <w15:docId w15:val="{919391B4-EED9-48A4-AD17-016BF9EC2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4A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045AD"/>
    <w:rPr>
      <w:color w:val="0000FF"/>
      <w:u w:val="single"/>
    </w:rPr>
  </w:style>
  <w:style w:type="paragraph" w:styleId="Title">
    <w:name w:val="Title"/>
    <w:basedOn w:val="Normal"/>
    <w:link w:val="TitleChar"/>
    <w:uiPriority w:val="99"/>
    <w:qFormat/>
    <w:rsid w:val="008045AD"/>
    <w:pPr>
      <w:spacing w:after="0" w:line="240" w:lineRule="auto"/>
      <w:ind w:left="708"/>
      <w:jc w:val="center"/>
    </w:pPr>
    <w:rPr>
      <w:rFonts w:ascii="Calibri" w:eastAsia="Times New Roman" w:hAnsi="Calibri" w:cs="Calibri"/>
      <w:b/>
      <w:bCs/>
      <w:sz w:val="32"/>
      <w:szCs w:val="32"/>
      <w:lang w:val="ro-RO" w:eastAsia="ro-RO"/>
    </w:rPr>
  </w:style>
  <w:style w:type="character" w:customStyle="1" w:styleId="TitleChar">
    <w:name w:val="Title Char"/>
    <w:basedOn w:val="DefaultParagraphFont"/>
    <w:link w:val="Title"/>
    <w:uiPriority w:val="99"/>
    <w:rsid w:val="008045AD"/>
    <w:rPr>
      <w:rFonts w:ascii="Calibri" w:eastAsia="Times New Roman" w:hAnsi="Calibri" w:cs="Calibri"/>
      <w:b/>
      <w:bCs/>
      <w:sz w:val="32"/>
      <w:szCs w:val="32"/>
      <w:lang w:val="ro-RO" w:eastAsia="ro-RO"/>
    </w:rPr>
  </w:style>
  <w:style w:type="paragraph" w:styleId="ListParagraph">
    <w:name w:val="List Paragraph"/>
    <w:basedOn w:val="Normal"/>
    <w:uiPriority w:val="34"/>
    <w:qFormat/>
    <w:rsid w:val="008045AD"/>
    <w:pPr>
      <w:ind w:left="720"/>
    </w:pPr>
    <w:rPr>
      <w:rFonts w:ascii="Calibri" w:eastAsia="Times New Roman" w:hAnsi="Calibri" w:cs="Calibri"/>
    </w:rPr>
  </w:style>
  <w:style w:type="character" w:styleId="PlaceholderText">
    <w:name w:val="Placeholder Text"/>
    <w:basedOn w:val="DefaultParagraphFont"/>
    <w:uiPriority w:val="99"/>
    <w:semiHidden/>
    <w:rsid w:val="006C7B32"/>
    <w:rPr>
      <w:color w:val="808080"/>
    </w:rPr>
  </w:style>
  <w:style w:type="paragraph" w:styleId="BalloonText">
    <w:name w:val="Balloon Text"/>
    <w:basedOn w:val="Normal"/>
    <w:link w:val="BalloonTextChar"/>
    <w:uiPriority w:val="99"/>
    <w:semiHidden/>
    <w:unhideWhenUsed/>
    <w:rsid w:val="006C7B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7B32"/>
    <w:rPr>
      <w:rFonts w:ascii="Tahoma" w:hAnsi="Tahoma" w:cs="Tahoma"/>
      <w:sz w:val="16"/>
      <w:szCs w:val="16"/>
    </w:rPr>
  </w:style>
  <w:style w:type="paragraph" w:styleId="Header">
    <w:name w:val="header"/>
    <w:basedOn w:val="Normal"/>
    <w:link w:val="HeaderChar"/>
    <w:uiPriority w:val="99"/>
    <w:unhideWhenUsed/>
    <w:rsid w:val="007D44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4468"/>
  </w:style>
  <w:style w:type="paragraph" w:styleId="Footer">
    <w:name w:val="footer"/>
    <w:basedOn w:val="Normal"/>
    <w:link w:val="FooterChar"/>
    <w:uiPriority w:val="99"/>
    <w:unhideWhenUsed/>
    <w:rsid w:val="007D44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4468"/>
  </w:style>
  <w:style w:type="paragraph" w:customStyle="1" w:styleId="m3165243912884413498yiv7659548523gmail-m-5524785171066361777gmail-msolistparagraph">
    <w:name w:val="m_3165243912884413498yiv7659548523gmail-m_-5524785171066361777gmail-msolistparagraph"/>
    <w:basedOn w:val="Normal"/>
    <w:rsid w:val="0081304A"/>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paragraph" w:customStyle="1" w:styleId="m1869386836820073893ydpabd2d57msolistparagraph">
    <w:name w:val="m_1869386836820073893ydpabd2d57msolistparagraph"/>
    <w:basedOn w:val="Normal"/>
    <w:rsid w:val="00141BA8"/>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paragraph" w:styleId="NormalWeb">
    <w:name w:val="Normal (Web)"/>
    <w:basedOn w:val="Normal"/>
    <w:uiPriority w:val="99"/>
    <w:unhideWhenUsed/>
    <w:rsid w:val="00A7686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35397">
      <w:bodyDiv w:val="1"/>
      <w:marLeft w:val="0"/>
      <w:marRight w:val="0"/>
      <w:marTop w:val="0"/>
      <w:marBottom w:val="0"/>
      <w:divBdr>
        <w:top w:val="none" w:sz="0" w:space="0" w:color="auto"/>
        <w:left w:val="none" w:sz="0" w:space="0" w:color="auto"/>
        <w:bottom w:val="none" w:sz="0" w:space="0" w:color="auto"/>
        <w:right w:val="none" w:sz="0" w:space="0" w:color="auto"/>
      </w:divBdr>
    </w:div>
    <w:div w:id="80034504">
      <w:bodyDiv w:val="1"/>
      <w:marLeft w:val="0"/>
      <w:marRight w:val="0"/>
      <w:marTop w:val="0"/>
      <w:marBottom w:val="0"/>
      <w:divBdr>
        <w:top w:val="none" w:sz="0" w:space="0" w:color="auto"/>
        <w:left w:val="none" w:sz="0" w:space="0" w:color="auto"/>
        <w:bottom w:val="none" w:sz="0" w:space="0" w:color="auto"/>
        <w:right w:val="none" w:sz="0" w:space="0" w:color="auto"/>
      </w:divBdr>
      <w:divsChild>
        <w:div w:id="38168061">
          <w:marLeft w:val="0"/>
          <w:marRight w:val="0"/>
          <w:marTop w:val="0"/>
          <w:marBottom w:val="0"/>
          <w:divBdr>
            <w:top w:val="none" w:sz="0" w:space="0" w:color="auto"/>
            <w:left w:val="none" w:sz="0" w:space="0" w:color="auto"/>
            <w:bottom w:val="none" w:sz="0" w:space="0" w:color="auto"/>
            <w:right w:val="none" w:sz="0" w:space="0" w:color="auto"/>
          </w:divBdr>
        </w:div>
        <w:div w:id="1339386977">
          <w:marLeft w:val="0"/>
          <w:marRight w:val="0"/>
          <w:marTop w:val="0"/>
          <w:marBottom w:val="0"/>
          <w:divBdr>
            <w:top w:val="none" w:sz="0" w:space="0" w:color="auto"/>
            <w:left w:val="none" w:sz="0" w:space="0" w:color="auto"/>
            <w:bottom w:val="none" w:sz="0" w:space="0" w:color="auto"/>
            <w:right w:val="none" w:sz="0" w:space="0" w:color="auto"/>
          </w:divBdr>
        </w:div>
        <w:div w:id="1788229843">
          <w:marLeft w:val="0"/>
          <w:marRight w:val="0"/>
          <w:marTop w:val="0"/>
          <w:marBottom w:val="0"/>
          <w:divBdr>
            <w:top w:val="none" w:sz="0" w:space="0" w:color="auto"/>
            <w:left w:val="none" w:sz="0" w:space="0" w:color="auto"/>
            <w:bottom w:val="none" w:sz="0" w:space="0" w:color="auto"/>
            <w:right w:val="none" w:sz="0" w:space="0" w:color="auto"/>
          </w:divBdr>
        </w:div>
        <w:div w:id="549345472">
          <w:marLeft w:val="0"/>
          <w:marRight w:val="0"/>
          <w:marTop w:val="0"/>
          <w:marBottom w:val="0"/>
          <w:divBdr>
            <w:top w:val="none" w:sz="0" w:space="0" w:color="auto"/>
            <w:left w:val="none" w:sz="0" w:space="0" w:color="auto"/>
            <w:bottom w:val="none" w:sz="0" w:space="0" w:color="auto"/>
            <w:right w:val="none" w:sz="0" w:space="0" w:color="auto"/>
          </w:divBdr>
        </w:div>
        <w:div w:id="1493526720">
          <w:marLeft w:val="0"/>
          <w:marRight w:val="0"/>
          <w:marTop w:val="0"/>
          <w:marBottom w:val="0"/>
          <w:divBdr>
            <w:top w:val="none" w:sz="0" w:space="0" w:color="auto"/>
            <w:left w:val="none" w:sz="0" w:space="0" w:color="auto"/>
            <w:bottom w:val="none" w:sz="0" w:space="0" w:color="auto"/>
            <w:right w:val="none" w:sz="0" w:space="0" w:color="auto"/>
          </w:divBdr>
        </w:div>
        <w:div w:id="860094648">
          <w:marLeft w:val="0"/>
          <w:marRight w:val="0"/>
          <w:marTop w:val="0"/>
          <w:marBottom w:val="0"/>
          <w:divBdr>
            <w:top w:val="none" w:sz="0" w:space="0" w:color="auto"/>
            <w:left w:val="none" w:sz="0" w:space="0" w:color="auto"/>
            <w:bottom w:val="none" w:sz="0" w:space="0" w:color="auto"/>
            <w:right w:val="none" w:sz="0" w:space="0" w:color="auto"/>
          </w:divBdr>
        </w:div>
        <w:div w:id="273445241">
          <w:marLeft w:val="0"/>
          <w:marRight w:val="0"/>
          <w:marTop w:val="0"/>
          <w:marBottom w:val="0"/>
          <w:divBdr>
            <w:top w:val="none" w:sz="0" w:space="0" w:color="auto"/>
            <w:left w:val="none" w:sz="0" w:space="0" w:color="auto"/>
            <w:bottom w:val="none" w:sz="0" w:space="0" w:color="auto"/>
            <w:right w:val="none" w:sz="0" w:space="0" w:color="auto"/>
          </w:divBdr>
        </w:div>
        <w:div w:id="1427001893">
          <w:marLeft w:val="0"/>
          <w:marRight w:val="0"/>
          <w:marTop w:val="0"/>
          <w:marBottom w:val="0"/>
          <w:divBdr>
            <w:top w:val="none" w:sz="0" w:space="0" w:color="auto"/>
            <w:left w:val="none" w:sz="0" w:space="0" w:color="auto"/>
            <w:bottom w:val="none" w:sz="0" w:space="0" w:color="auto"/>
            <w:right w:val="none" w:sz="0" w:space="0" w:color="auto"/>
          </w:divBdr>
        </w:div>
        <w:div w:id="2010134732">
          <w:marLeft w:val="0"/>
          <w:marRight w:val="0"/>
          <w:marTop w:val="0"/>
          <w:marBottom w:val="0"/>
          <w:divBdr>
            <w:top w:val="none" w:sz="0" w:space="0" w:color="auto"/>
            <w:left w:val="none" w:sz="0" w:space="0" w:color="auto"/>
            <w:bottom w:val="none" w:sz="0" w:space="0" w:color="auto"/>
            <w:right w:val="none" w:sz="0" w:space="0" w:color="auto"/>
          </w:divBdr>
        </w:div>
      </w:divsChild>
    </w:div>
    <w:div w:id="123156542">
      <w:bodyDiv w:val="1"/>
      <w:marLeft w:val="0"/>
      <w:marRight w:val="0"/>
      <w:marTop w:val="0"/>
      <w:marBottom w:val="0"/>
      <w:divBdr>
        <w:top w:val="none" w:sz="0" w:space="0" w:color="auto"/>
        <w:left w:val="none" w:sz="0" w:space="0" w:color="auto"/>
        <w:bottom w:val="none" w:sz="0" w:space="0" w:color="auto"/>
        <w:right w:val="none" w:sz="0" w:space="0" w:color="auto"/>
      </w:divBdr>
      <w:divsChild>
        <w:div w:id="1864393005">
          <w:marLeft w:val="0"/>
          <w:marRight w:val="0"/>
          <w:marTop w:val="0"/>
          <w:marBottom w:val="0"/>
          <w:divBdr>
            <w:top w:val="none" w:sz="0" w:space="0" w:color="auto"/>
            <w:left w:val="none" w:sz="0" w:space="0" w:color="auto"/>
            <w:bottom w:val="none" w:sz="0" w:space="0" w:color="auto"/>
            <w:right w:val="none" w:sz="0" w:space="0" w:color="auto"/>
          </w:divBdr>
        </w:div>
        <w:div w:id="283654095">
          <w:marLeft w:val="0"/>
          <w:marRight w:val="0"/>
          <w:marTop w:val="0"/>
          <w:marBottom w:val="0"/>
          <w:divBdr>
            <w:top w:val="none" w:sz="0" w:space="0" w:color="auto"/>
            <w:left w:val="none" w:sz="0" w:space="0" w:color="auto"/>
            <w:bottom w:val="none" w:sz="0" w:space="0" w:color="auto"/>
            <w:right w:val="none" w:sz="0" w:space="0" w:color="auto"/>
          </w:divBdr>
        </w:div>
      </w:divsChild>
    </w:div>
    <w:div w:id="200872952">
      <w:bodyDiv w:val="1"/>
      <w:marLeft w:val="0"/>
      <w:marRight w:val="0"/>
      <w:marTop w:val="0"/>
      <w:marBottom w:val="0"/>
      <w:divBdr>
        <w:top w:val="none" w:sz="0" w:space="0" w:color="auto"/>
        <w:left w:val="none" w:sz="0" w:space="0" w:color="auto"/>
        <w:bottom w:val="none" w:sz="0" w:space="0" w:color="auto"/>
        <w:right w:val="none" w:sz="0" w:space="0" w:color="auto"/>
      </w:divBdr>
      <w:divsChild>
        <w:div w:id="801927912">
          <w:marLeft w:val="0"/>
          <w:marRight w:val="0"/>
          <w:marTop w:val="0"/>
          <w:marBottom w:val="0"/>
          <w:divBdr>
            <w:top w:val="none" w:sz="0" w:space="0" w:color="auto"/>
            <w:left w:val="none" w:sz="0" w:space="0" w:color="auto"/>
            <w:bottom w:val="none" w:sz="0" w:space="0" w:color="auto"/>
            <w:right w:val="none" w:sz="0" w:space="0" w:color="auto"/>
          </w:divBdr>
        </w:div>
        <w:div w:id="1233194948">
          <w:marLeft w:val="0"/>
          <w:marRight w:val="0"/>
          <w:marTop w:val="0"/>
          <w:marBottom w:val="0"/>
          <w:divBdr>
            <w:top w:val="none" w:sz="0" w:space="0" w:color="auto"/>
            <w:left w:val="none" w:sz="0" w:space="0" w:color="auto"/>
            <w:bottom w:val="none" w:sz="0" w:space="0" w:color="auto"/>
            <w:right w:val="none" w:sz="0" w:space="0" w:color="auto"/>
          </w:divBdr>
        </w:div>
        <w:div w:id="1566910146">
          <w:marLeft w:val="0"/>
          <w:marRight w:val="0"/>
          <w:marTop w:val="0"/>
          <w:marBottom w:val="0"/>
          <w:divBdr>
            <w:top w:val="none" w:sz="0" w:space="0" w:color="auto"/>
            <w:left w:val="none" w:sz="0" w:space="0" w:color="auto"/>
            <w:bottom w:val="none" w:sz="0" w:space="0" w:color="auto"/>
            <w:right w:val="none" w:sz="0" w:space="0" w:color="auto"/>
          </w:divBdr>
        </w:div>
        <w:div w:id="1646663345">
          <w:marLeft w:val="0"/>
          <w:marRight w:val="0"/>
          <w:marTop w:val="0"/>
          <w:marBottom w:val="0"/>
          <w:divBdr>
            <w:top w:val="none" w:sz="0" w:space="0" w:color="auto"/>
            <w:left w:val="none" w:sz="0" w:space="0" w:color="auto"/>
            <w:bottom w:val="none" w:sz="0" w:space="0" w:color="auto"/>
            <w:right w:val="none" w:sz="0" w:space="0" w:color="auto"/>
          </w:divBdr>
        </w:div>
        <w:div w:id="286157178">
          <w:marLeft w:val="0"/>
          <w:marRight w:val="0"/>
          <w:marTop w:val="0"/>
          <w:marBottom w:val="0"/>
          <w:divBdr>
            <w:top w:val="none" w:sz="0" w:space="0" w:color="auto"/>
            <w:left w:val="none" w:sz="0" w:space="0" w:color="auto"/>
            <w:bottom w:val="none" w:sz="0" w:space="0" w:color="auto"/>
            <w:right w:val="none" w:sz="0" w:space="0" w:color="auto"/>
          </w:divBdr>
        </w:div>
        <w:div w:id="465707655">
          <w:marLeft w:val="0"/>
          <w:marRight w:val="0"/>
          <w:marTop w:val="0"/>
          <w:marBottom w:val="0"/>
          <w:divBdr>
            <w:top w:val="none" w:sz="0" w:space="0" w:color="auto"/>
            <w:left w:val="none" w:sz="0" w:space="0" w:color="auto"/>
            <w:bottom w:val="none" w:sz="0" w:space="0" w:color="auto"/>
            <w:right w:val="none" w:sz="0" w:space="0" w:color="auto"/>
          </w:divBdr>
        </w:div>
        <w:div w:id="590313576">
          <w:marLeft w:val="0"/>
          <w:marRight w:val="0"/>
          <w:marTop w:val="0"/>
          <w:marBottom w:val="0"/>
          <w:divBdr>
            <w:top w:val="none" w:sz="0" w:space="0" w:color="auto"/>
            <w:left w:val="none" w:sz="0" w:space="0" w:color="auto"/>
            <w:bottom w:val="none" w:sz="0" w:space="0" w:color="auto"/>
            <w:right w:val="none" w:sz="0" w:space="0" w:color="auto"/>
          </w:divBdr>
        </w:div>
        <w:div w:id="1495339795">
          <w:marLeft w:val="0"/>
          <w:marRight w:val="0"/>
          <w:marTop w:val="0"/>
          <w:marBottom w:val="0"/>
          <w:divBdr>
            <w:top w:val="none" w:sz="0" w:space="0" w:color="auto"/>
            <w:left w:val="none" w:sz="0" w:space="0" w:color="auto"/>
            <w:bottom w:val="none" w:sz="0" w:space="0" w:color="auto"/>
            <w:right w:val="none" w:sz="0" w:space="0" w:color="auto"/>
          </w:divBdr>
        </w:div>
        <w:div w:id="1480414849">
          <w:marLeft w:val="0"/>
          <w:marRight w:val="0"/>
          <w:marTop w:val="0"/>
          <w:marBottom w:val="0"/>
          <w:divBdr>
            <w:top w:val="none" w:sz="0" w:space="0" w:color="auto"/>
            <w:left w:val="none" w:sz="0" w:space="0" w:color="auto"/>
            <w:bottom w:val="none" w:sz="0" w:space="0" w:color="auto"/>
            <w:right w:val="none" w:sz="0" w:space="0" w:color="auto"/>
          </w:divBdr>
        </w:div>
        <w:div w:id="703796287">
          <w:marLeft w:val="0"/>
          <w:marRight w:val="0"/>
          <w:marTop w:val="0"/>
          <w:marBottom w:val="0"/>
          <w:divBdr>
            <w:top w:val="none" w:sz="0" w:space="0" w:color="auto"/>
            <w:left w:val="none" w:sz="0" w:space="0" w:color="auto"/>
            <w:bottom w:val="none" w:sz="0" w:space="0" w:color="auto"/>
            <w:right w:val="none" w:sz="0" w:space="0" w:color="auto"/>
          </w:divBdr>
        </w:div>
        <w:div w:id="1011103759">
          <w:marLeft w:val="0"/>
          <w:marRight w:val="0"/>
          <w:marTop w:val="0"/>
          <w:marBottom w:val="0"/>
          <w:divBdr>
            <w:top w:val="none" w:sz="0" w:space="0" w:color="auto"/>
            <w:left w:val="none" w:sz="0" w:space="0" w:color="auto"/>
            <w:bottom w:val="none" w:sz="0" w:space="0" w:color="auto"/>
            <w:right w:val="none" w:sz="0" w:space="0" w:color="auto"/>
          </w:divBdr>
        </w:div>
        <w:div w:id="780876547">
          <w:marLeft w:val="0"/>
          <w:marRight w:val="0"/>
          <w:marTop w:val="0"/>
          <w:marBottom w:val="0"/>
          <w:divBdr>
            <w:top w:val="none" w:sz="0" w:space="0" w:color="auto"/>
            <w:left w:val="none" w:sz="0" w:space="0" w:color="auto"/>
            <w:bottom w:val="none" w:sz="0" w:space="0" w:color="auto"/>
            <w:right w:val="none" w:sz="0" w:space="0" w:color="auto"/>
          </w:divBdr>
        </w:div>
        <w:div w:id="245043471">
          <w:marLeft w:val="0"/>
          <w:marRight w:val="0"/>
          <w:marTop w:val="0"/>
          <w:marBottom w:val="0"/>
          <w:divBdr>
            <w:top w:val="none" w:sz="0" w:space="0" w:color="auto"/>
            <w:left w:val="none" w:sz="0" w:space="0" w:color="auto"/>
            <w:bottom w:val="none" w:sz="0" w:space="0" w:color="auto"/>
            <w:right w:val="none" w:sz="0" w:space="0" w:color="auto"/>
          </w:divBdr>
        </w:div>
      </w:divsChild>
    </w:div>
    <w:div w:id="262225362">
      <w:bodyDiv w:val="1"/>
      <w:marLeft w:val="0"/>
      <w:marRight w:val="0"/>
      <w:marTop w:val="0"/>
      <w:marBottom w:val="0"/>
      <w:divBdr>
        <w:top w:val="none" w:sz="0" w:space="0" w:color="auto"/>
        <w:left w:val="none" w:sz="0" w:space="0" w:color="auto"/>
        <w:bottom w:val="none" w:sz="0" w:space="0" w:color="auto"/>
        <w:right w:val="none" w:sz="0" w:space="0" w:color="auto"/>
      </w:divBdr>
      <w:divsChild>
        <w:div w:id="2121559955">
          <w:marLeft w:val="0"/>
          <w:marRight w:val="0"/>
          <w:marTop w:val="0"/>
          <w:marBottom w:val="0"/>
          <w:divBdr>
            <w:top w:val="none" w:sz="0" w:space="0" w:color="auto"/>
            <w:left w:val="none" w:sz="0" w:space="0" w:color="auto"/>
            <w:bottom w:val="none" w:sz="0" w:space="0" w:color="auto"/>
            <w:right w:val="none" w:sz="0" w:space="0" w:color="auto"/>
          </w:divBdr>
        </w:div>
        <w:div w:id="106051598">
          <w:marLeft w:val="0"/>
          <w:marRight w:val="0"/>
          <w:marTop w:val="0"/>
          <w:marBottom w:val="0"/>
          <w:divBdr>
            <w:top w:val="none" w:sz="0" w:space="0" w:color="auto"/>
            <w:left w:val="none" w:sz="0" w:space="0" w:color="auto"/>
            <w:bottom w:val="none" w:sz="0" w:space="0" w:color="auto"/>
            <w:right w:val="none" w:sz="0" w:space="0" w:color="auto"/>
          </w:divBdr>
        </w:div>
      </w:divsChild>
    </w:div>
    <w:div w:id="324675517">
      <w:bodyDiv w:val="1"/>
      <w:marLeft w:val="0"/>
      <w:marRight w:val="0"/>
      <w:marTop w:val="0"/>
      <w:marBottom w:val="0"/>
      <w:divBdr>
        <w:top w:val="none" w:sz="0" w:space="0" w:color="auto"/>
        <w:left w:val="none" w:sz="0" w:space="0" w:color="auto"/>
        <w:bottom w:val="none" w:sz="0" w:space="0" w:color="auto"/>
        <w:right w:val="none" w:sz="0" w:space="0" w:color="auto"/>
      </w:divBdr>
    </w:div>
    <w:div w:id="376315827">
      <w:bodyDiv w:val="1"/>
      <w:marLeft w:val="0"/>
      <w:marRight w:val="0"/>
      <w:marTop w:val="0"/>
      <w:marBottom w:val="0"/>
      <w:divBdr>
        <w:top w:val="none" w:sz="0" w:space="0" w:color="auto"/>
        <w:left w:val="none" w:sz="0" w:space="0" w:color="auto"/>
        <w:bottom w:val="none" w:sz="0" w:space="0" w:color="auto"/>
        <w:right w:val="none" w:sz="0" w:space="0" w:color="auto"/>
      </w:divBdr>
    </w:div>
    <w:div w:id="407381364">
      <w:bodyDiv w:val="1"/>
      <w:marLeft w:val="0"/>
      <w:marRight w:val="0"/>
      <w:marTop w:val="0"/>
      <w:marBottom w:val="0"/>
      <w:divBdr>
        <w:top w:val="none" w:sz="0" w:space="0" w:color="auto"/>
        <w:left w:val="none" w:sz="0" w:space="0" w:color="auto"/>
        <w:bottom w:val="none" w:sz="0" w:space="0" w:color="auto"/>
        <w:right w:val="none" w:sz="0" w:space="0" w:color="auto"/>
      </w:divBdr>
    </w:div>
    <w:div w:id="433281967">
      <w:bodyDiv w:val="1"/>
      <w:marLeft w:val="0"/>
      <w:marRight w:val="0"/>
      <w:marTop w:val="0"/>
      <w:marBottom w:val="0"/>
      <w:divBdr>
        <w:top w:val="none" w:sz="0" w:space="0" w:color="auto"/>
        <w:left w:val="none" w:sz="0" w:space="0" w:color="auto"/>
        <w:bottom w:val="none" w:sz="0" w:space="0" w:color="auto"/>
        <w:right w:val="none" w:sz="0" w:space="0" w:color="auto"/>
      </w:divBdr>
    </w:div>
    <w:div w:id="441609809">
      <w:bodyDiv w:val="1"/>
      <w:marLeft w:val="0"/>
      <w:marRight w:val="0"/>
      <w:marTop w:val="0"/>
      <w:marBottom w:val="0"/>
      <w:divBdr>
        <w:top w:val="none" w:sz="0" w:space="0" w:color="auto"/>
        <w:left w:val="none" w:sz="0" w:space="0" w:color="auto"/>
        <w:bottom w:val="none" w:sz="0" w:space="0" w:color="auto"/>
        <w:right w:val="none" w:sz="0" w:space="0" w:color="auto"/>
      </w:divBdr>
    </w:div>
    <w:div w:id="559630933">
      <w:bodyDiv w:val="1"/>
      <w:marLeft w:val="0"/>
      <w:marRight w:val="0"/>
      <w:marTop w:val="0"/>
      <w:marBottom w:val="0"/>
      <w:divBdr>
        <w:top w:val="none" w:sz="0" w:space="0" w:color="auto"/>
        <w:left w:val="none" w:sz="0" w:space="0" w:color="auto"/>
        <w:bottom w:val="none" w:sz="0" w:space="0" w:color="auto"/>
        <w:right w:val="none" w:sz="0" w:space="0" w:color="auto"/>
      </w:divBdr>
      <w:divsChild>
        <w:div w:id="739063038">
          <w:marLeft w:val="0"/>
          <w:marRight w:val="0"/>
          <w:marTop w:val="0"/>
          <w:marBottom w:val="0"/>
          <w:divBdr>
            <w:top w:val="none" w:sz="0" w:space="0" w:color="auto"/>
            <w:left w:val="none" w:sz="0" w:space="0" w:color="auto"/>
            <w:bottom w:val="none" w:sz="0" w:space="0" w:color="auto"/>
            <w:right w:val="none" w:sz="0" w:space="0" w:color="auto"/>
          </w:divBdr>
        </w:div>
        <w:div w:id="478307115">
          <w:marLeft w:val="0"/>
          <w:marRight w:val="0"/>
          <w:marTop w:val="0"/>
          <w:marBottom w:val="0"/>
          <w:divBdr>
            <w:top w:val="none" w:sz="0" w:space="0" w:color="auto"/>
            <w:left w:val="none" w:sz="0" w:space="0" w:color="auto"/>
            <w:bottom w:val="none" w:sz="0" w:space="0" w:color="auto"/>
            <w:right w:val="none" w:sz="0" w:space="0" w:color="auto"/>
          </w:divBdr>
        </w:div>
      </w:divsChild>
    </w:div>
    <w:div w:id="611664621">
      <w:bodyDiv w:val="1"/>
      <w:marLeft w:val="0"/>
      <w:marRight w:val="0"/>
      <w:marTop w:val="0"/>
      <w:marBottom w:val="0"/>
      <w:divBdr>
        <w:top w:val="none" w:sz="0" w:space="0" w:color="auto"/>
        <w:left w:val="none" w:sz="0" w:space="0" w:color="auto"/>
        <w:bottom w:val="none" w:sz="0" w:space="0" w:color="auto"/>
        <w:right w:val="none" w:sz="0" w:space="0" w:color="auto"/>
      </w:divBdr>
    </w:div>
    <w:div w:id="632641319">
      <w:bodyDiv w:val="1"/>
      <w:marLeft w:val="0"/>
      <w:marRight w:val="0"/>
      <w:marTop w:val="0"/>
      <w:marBottom w:val="0"/>
      <w:divBdr>
        <w:top w:val="none" w:sz="0" w:space="0" w:color="auto"/>
        <w:left w:val="none" w:sz="0" w:space="0" w:color="auto"/>
        <w:bottom w:val="none" w:sz="0" w:space="0" w:color="auto"/>
        <w:right w:val="none" w:sz="0" w:space="0" w:color="auto"/>
      </w:divBdr>
      <w:divsChild>
        <w:div w:id="1440949039">
          <w:marLeft w:val="0"/>
          <w:marRight w:val="0"/>
          <w:marTop w:val="0"/>
          <w:marBottom w:val="0"/>
          <w:divBdr>
            <w:top w:val="none" w:sz="0" w:space="0" w:color="auto"/>
            <w:left w:val="none" w:sz="0" w:space="0" w:color="auto"/>
            <w:bottom w:val="none" w:sz="0" w:space="0" w:color="auto"/>
            <w:right w:val="none" w:sz="0" w:space="0" w:color="auto"/>
          </w:divBdr>
        </w:div>
        <w:div w:id="1182663841">
          <w:marLeft w:val="0"/>
          <w:marRight w:val="0"/>
          <w:marTop w:val="0"/>
          <w:marBottom w:val="0"/>
          <w:divBdr>
            <w:top w:val="none" w:sz="0" w:space="0" w:color="auto"/>
            <w:left w:val="none" w:sz="0" w:space="0" w:color="auto"/>
            <w:bottom w:val="none" w:sz="0" w:space="0" w:color="auto"/>
            <w:right w:val="none" w:sz="0" w:space="0" w:color="auto"/>
          </w:divBdr>
        </w:div>
      </w:divsChild>
    </w:div>
    <w:div w:id="637227559">
      <w:bodyDiv w:val="1"/>
      <w:marLeft w:val="0"/>
      <w:marRight w:val="0"/>
      <w:marTop w:val="0"/>
      <w:marBottom w:val="0"/>
      <w:divBdr>
        <w:top w:val="none" w:sz="0" w:space="0" w:color="auto"/>
        <w:left w:val="none" w:sz="0" w:space="0" w:color="auto"/>
        <w:bottom w:val="none" w:sz="0" w:space="0" w:color="auto"/>
        <w:right w:val="none" w:sz="0" w:space="0" w:color="auto"/>
      </w:divBdr>
    </w:div>
    <w:div w:id="639766750">
      <w:bodyDiv w:val="1"/>
      <w:marLeft w:val="0"/>
      <w:marRight w:val="0"/>
      <w:marTop w:val="0"/>
      <w:marBottom w:val="0"/>
      <w:divBdr>
        <w:top w:val="none" w:sz="0" w:space="0" w:color="auto"/>
        <w:left w:val="none" w:sz="0" w:space="0" w:color="auto"/>
        <w:bottom w:val="none" w:sz="0" w:space="0" w:color="auto"/>
        <w:right w:val="none" w:sz="0" w:space="0" w:color="auto"/>
      </w:divBdr>
    </w:div>
    <w:div w:id="673915420">
      <w:bodyDiv w:val="1"/>
      <w:marLeft w:val="0"/>
      <w:marRight w:val="0"/>
      <w:marTop w:val="0"/>
      <w:marBottom w:val="0"/>
      <w:divBdr>
        <w:top w:val="none" w:sz="0" w:space="0" w:color="auto"/>
        <w:left w:val="none" w:sz="0" w:space="0" w:color="auto"/>
        <w:bottom w:val="none" w:sz="0" w:space="0" w:color="auto"/>
        <w:right w:val="none" w:sz="0" w:space="0" w:color="auto"/>
      </w:divBdr>
    </w:div>
    <w:div w:id="910430621">
      <w:bodyDiv w:val="1"/>
      <w:marLeft w:val="0"/>
      <w:marRight w:val="0"/>
      <w:marTop w:val="0"/>
      <w:marBottom w:val="0"/>
      <w:divBdr>
        <w:top w:val="none" w:sz="0" w:space="0" w:color="auto"/>
        <w:left w:val="none" w:sz="0" w:space="0" w:color="auto"/>
        <w:bottom w:val="none" w:sz="0" w:space="0" w:color="auto"/>
        <w:right w:val="none" w:sz="0" w:space="0" w:color="auto"/>
      </w:divBdr>
    </w:div>
    <w:div w:id="1006249077">
      <w:bodyDiv w:val="1"/>
      <w:marLeft w:val="0"/>
      <w:marRight w:val="0"/>
      <w:marTop w:val="0"/>
      <w:marBottom w:val="0"/>
      <w:divBdr>
        <w:top w:val="none" w:sz="0" w:space="0" w:color="auto"/>
        <w:left w:val="none" w:sz="0" w:space="0" w:color="auto"/>
        <w:bottom w:val="none" w:sz="0" w:space="0" w:color="auto"/>
        <w:right w:val="none" w:sz="0" w:space="0" w:color="auto"/>
      </w:divBdr>
    </w:div>
    <w:div w:id="1041445123">
      <w:bodyDiv w:val="1"/>
      <w:marLeft w:val="0"/>
      <w:marRight w:val="0"/>
      <w:marTop w:val="0"/>
      <w:marBottom w:val="0"/>
      <w:divBdr>
        <w:top w:val="none" w:sz="0" w:space="0" w:color="auto"/>
        <w:left w:val="none" w:sz="0" w:space="0" w:color="auto"/>
        <w:bottom w:val="none" w:sz="0" w:space="0" w:color="auto"/>
        <w:right w:val="none" w:sz="0" w:space="0" w:color="auto"/>
      </w:divBdr>
    </w:div>
    <w:div w:id="1082724905">
      <w:bodyDiv w:val="1"/>
      <w:marLeft w:val="0"/>
      <w:marRight w:val="0"/>
      <w:marTop w:val="0"/>
      <w:marBottom w:val="0"/>
      <w:divBdr>
        <w:top w:val="none" w:sz="0" w:space="0" w:color="auto"/>
        <w:left w:val="none" w:sz="0" w:space="0" w:color="auto"/>
        <w:bottom w:val="none" w:sz="0" w:space="0" w:color="auto"/>
        <w:right w:val="none" w:sz="0" w:space="0" w:color="auto"/>
      </w:divBdr>
    </w:div>
    <w:div w:id="1167478244">
      <w:bodyDiv w:val="1"/>
      <w:marLeft w:val="0"/>
      <w:marRight w:val="0"/>
      <w:marTop w:val="0"/>
      <w:marBottom w:val="0"/>
      <w:divBdr>
        <w:top w:val="none" w:sz="0" w:space="0" w:color="auto"/>
        <w:left w:val="none" w:sz="0" w:space="0" w:color="auto"/>
        <w:bottom w:val="none" w:sz="0" w:space="0" w:color="auto"/>
        <w:right w:val="none" w:sz="0" w:space="0" w:color="auto"/>
      </w:divBdr>
      <w:divsChild>
        <w:div w:id="1722246257">
          <w:marLeft w:val="0"/>
          <w:marRight w:val="0"/>
          <w:marTop w:val="0"/>
          <w:marBottom w:val="0"/>
          <w:divBdr>
            <w:top w:val="none" w:sz="0" w:space="0" w:color="auto"/>
            <w:left w:val="none" w:sz="0" w:space="0" w:color="auto"/>
            <w:bottom w:val="none" w:sz="0" w:space="0" w:color="auto"/>
            <w:right w:val="none" w:sz="0" w:space="0" w:color="auto"/>
          </w:divBdr>
        </w:div>
        <w:div w:id="1593002656">
          <w:marLeft w:val="0"/>
          <w:marRight w:val="0"/>
          <w:marTop w:val="0"/>
          <w:marBottom w:val="0"/>
          <w:divBdr>
            <w:top w:val="none" w:sz="0" w:space="0" w:color="auto"/>
            <w:left w:val="none" w:sz="0" w:space="0" w:color="auto"/>
            <w:bottom w:val="none" w:sz="0" w:space="0" w:color="auto"/>
            <w:right w:val="none" w:sz="0" w:space="0" w:color="auto"/>
          </w:divBdr>
        </w:div>
        <w:div w:id="916208302">
          <w:marLeft w:val="0"/>
          <w:marRight w:val="0"/>
          <w:marTop w:val="0"/>
          <w:marBottom w:val="0"/>
          <w:divBdr>
            <w:top w:val="none" w:sz="0" w:space="0" w:color="auto"/>
            <w:left w:val="none" w:sz="0" w:space="0" w:color="auto"/>
            <w:bottom w:val="none" w:sz="0" w:space="0" w:color="auto"/>
            <w:right w:val="none" w:sz="0" w:space="0" w:color="auto"/>
          </w:divBdr>
          <w:divsChild>
            <w:div w:id="3782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855664">
      <w:bodyDiv w:val="1"/>
      <w:marLeft w:val="0"/>
      <w:marRight w:val="0"/>
      <w:marTop w:val="0"/>
      <w:marBottom w:val="0"/>
      <w:divBdr>
        <w:top w:val="none" w:sz="0" w:space="0" w:color="auto"/>
        <w:left w:val="none" w:sz="0" w:space="0" w:color="auto"/>
        <w:bottom w:val="none" w:sz="0" w:space="0" w:color="auto"/>
        <w:right w:val="none" w:sz="0" w:space="0" w:color="auto"/>
      </w:divBdr>
    </w:div>
    <w:div w:id="1328702540">
      <w:bodyDiv w:val="1"/>
      <w:marLeft w:val="0"/>
      <w:marRight w:val="0"/>
      <w:marTop w:val="0"/>
      <w:marBottom w:val="0"/>
      <w:divBdr>
        <w:top w:val="none" w:sz="0" w:space="0" w:color="auto"/>
        <w:left w:val="none" w:sz="0" w:space="0" w:color="auto"/>
        <w:bottom w:val="none" w:sz="0" w:space="0" w:color="auto"/>
        <w:right w:val="none" w:sz="0" w:space="0" w:color="auto"/>
      </w:divBdr>
    </w:div>
    <w:div w:id="1367950768">
      <w:bodyDiv w:val="1"/>
      <w:marLeft w:val="0"/>
      <w:marRight w:val="0"/>
      <w:marTop w:val="0"/>
      <w:marBottom w:val="0"/>
      <w:divBdr>
        <w:top w:val="none" w:sz="0" w:space="0" w:color="auto"/>
        <w:left w:val="none" w:sz="0" w:space="0" w:color="auto"/>
        <w:bottom w:val="none" w:sz="0" w:space="0" w:color="auto"/>
        <w:right w:val="none" w:sz="0" w:space="0" w:color="auto"/>
      </w:divBdr>
    </w:div>
    <w:div w:id="1422872062">
      <w:bodyDiv w:val="1"/>
      <w:marLeft w:val="0"/>
      <w:marRight w:val="0"/>
      <w:marTop w:val="0"/>
      <w:marBottom w:val="0"/>
      <w:divBdr>
        <w:top w:val="none" w:sz="0" w:space="0" w:color="auto"/>
        <w:left w:val="none" w:sz="0" w:space="0" w:color="auto"/>
        <w:bottom w:val="none" w:sz="0" w:space="0" w:color="auto"/>
        <w:right w:val="none" w:sz="0" w:space="0" w:color="auto"/>
      </w:divBdr>
      <w:divsChild>
        <w:div w:id="1593582643">
          <w:marLeft w:val="0"/>
          <w:marRight w:val="0"/>
          <w:marTop w:val="0"/>
          <w:marBottom w:val="0"/>
          <w:divBdr>
            <w:top w:val="none" w:sz="0" w:space="0" w:color="auto"/>
            <w:left w:val="none" w:sz="0" w:space="0" w:color="auto"/>
            <w:bottom w:val="none" w:sz="0" w:space="0" w:color="auto"/>
            <w:right w:val="none" w:sz="0" w:space="0" w:color="auto"/>
          </w:divBdr>
        </w:div>
        <w:div w:id="1044404901">
          <w:marLeft w:val="0"/>
          <w:marRight w:val="0"/>
          <w:marTop w:val="0"/>
          <w:marBottom w:val="0"/>
          <w:divBdr>
            <w:top w:val="none" w:sz="0" w:space="0" w:color="auto"/>
            <w:left w:val="none" w:sz="0" w:space="0" w:color="auto"/>
            <w:bottom w:val="none" w:sz="0" w:space="0" w:color="auto"/>
            <w:right w:val="none" w:sz="0" w:space="0" w:color="auto"/>
          </w:divBdr>
        </w:div>
        <w:div w:id="2105223918">
          <w:marLeft w:val="0"/>
          <w:marRight w:val="0"/>
          <w:marTop w:val="0"/>
          <w:marBottom w:val="0"/>
          <w:divBdr>
            <w:top w:val="none" w:sz="0" w:space="0" w:color="auto"/>
            <w:left w:val="none" w:sz="0" w:space="0" w:color="auto"/>
            <w:bottom w:val="none" w:sz="0" w:space="0" w:color="auto"/>
            <w:right w:val="none" w:sz="0" w:space="0" w:color="auto"/>
          </w:divBdr>
        </w:div>
        <w:div w:id="1876504980">
          <w:marLeft w:val="0"/>
          <w:marRight w:val="0"/>
          <w:marTop w:val="0"/>
          <w:marBottom w:val="0"/>
          <w:divBdr>
            <w:top w:val="none" w:sz="0" w:space="0" w:color="auto"/>
            <w:left w:val="none" w:sz="0" w:space="0" w:color="auto"/>
            <w:bottom w:val="none" w:sz="0" w:space="0" w:color="auto"/>
            <w:right w:val="none" w:sz="0" w:space="0" w:color="auto"/>
          </w:divBdr>
        </w:div>
        <w:div w:id="283536285">
          <w:marLeft w:val="0"/>
          <w:marRight w:val="0"/>
          <w:marTop w:val="0"/>
          <w:marBottom w:val="0"/>
          <w:divBdr>
            <w:top w:val="none" w:sz="0" w:space="0" w:color="auto"/>
            <w:left w:val="none" w:sz="0" w:space="0" w:color="auto"/>
            <w:bottom w:val="none" w:sz="0" w:space="0" w:color="auto"/>
            <w:right w:val="none" w:sz="0" w:space="0" w:color="auto"/>
          </w:divBdr>
        </w:div>
        <w:div w:id="491675847">
          <w:marLeft w:val="0"/>
          <w:marRight w:val="0"/>
          <w:marTop w:val="0"/>
          <w:marBottom w:val="0"/>
          <w:divBdr>
            <w:top w:val="none" w:sz="0" w:space="0" w:color="auto"/>
            <w:left w:val="none" w:sz="0" w:space="0" w:color="auto"/>
            <w:bottom w:val="none" w:sz="0" w:space="0" w:color="auto"/>
            <w:right w:val="none" w:sz="0" w:space="0" w:color="auto"/>
          </w:divBdr>
        </w:div>
        <w:div w:id="1758016212">
          <w:marLeft w:val="0"/>
          <w:marRight w:val="0"/>
          <w:marTop w:val="0"/>
          <w:marBottom w:val="0"/>
          <w:divBdr>
            <w:top w:val="none" w:sz="0" w:space="0" w:color="auto"/>
            <w:left w:val="none" w:sz="0" w:space="0" w:color="auto"/>
            <w:bottom w:val="none" w:sz="0" w:space="0" w:color="auto"/>
            <w:right w:val="none" w:sz="0" w:space="0" w:color="auto"/>
          </w:divBdr>
        </w:div>
        <w:div w:id="2108503506">
          <w:marLeft w:val="0"/>
          <w:marRight w:val="0"/>
          <w:marTop w:val="0"/>
          <w:marBottom w:val="0"/>
          <w:divBdr>
            <w:top w:val="none" w:sz="0" w:space="0" w:color="auto"/>
            <w:left w:val="none" w:sz="0" w:space="0" w:color="auto"/>
            <w:bottom w:val="none" w:sz="0" w:space="0" w:color="auto"/>
            <w:right w:val="none" w:sz="0" w:space="0" w:color="auto"/>
          </w:divBdr>
        </w:div>
        <w:div w:id="1089428679">
          <w:marLeft w:val="0"/>
          <w:marRight w:val="0"/>
          <w:marTop w:val="0"/>
          <w:marBottom w:val="0"/>
          <w:divBdr>
            <w:top w:val="none" w:sz="0" w:space="0" w:color="auto"/>
            <w:left w:val="none" w:sz="0" w:space="0" w:color="auto"/>
            <w:bottom w:val="none" w:sz="0" w:space="0" w:color="auto"/>
            <w:right w:val="none" w:sz="0" w:space="0" w:color="auto"/>
          </w:divBdr>
        </w:div>
        <w:div w:id="1439332252">
          <w:marLeft w:val="0"/>
          <w:marRight w:val="0"/>
          <w:marTop w:val="0"/>
          <w:marBottom w:val="0"/>
          <w:divBdr>
            <w:top w:val="none" w:sz="0" w:space="0" w:color="auto"/>
            <w:left w:val="none" w:sz="0" w:space="0" w:color="auto"/>
            <w:bottom w:val="none" w:sz="0" w:space="0" w:color="auto"/>
            <w:right w:val="none" w:sz="0" w:space="0" w:color="auto"/>
          </w:divBdr>
        </w:div>
        <w:div w:id="1131173014">
          <w:marLeft w:val="0"/>
          <w:marRight w:val="0"/>
          <w:marTop w:val="0"/>
          <w:marBottom w:val="0"/>
          <w:divBdr>
            <w:top w:val="none" w:sz="0" w:space="0" w:color="auto"/>
            <w:left w:val="none" w:sz="0" w:space="0" w:color="auto"/>
            <w:bottom w:val="none" w:sz="0" w:space="0" w:color="auto"/>
            <w:right w:val="none" w:sz="0" w:space="0" w:color="auto"/>
          </w:divBdr>
        </w:div>
        <w:div w:id="650066238">
          <w:marLeft w:val="0"/>
          <w:marRight w:val="0"/>
          <w:marTop w:val="0"/>
          <w:marBottom w:val="0"/>
          <w:divBdr>
            <w:top w:val="none" w:sz="0" w:space="0" w:color="auto"/>
            <w:left w:val="none" w:sz="0" w:space="0" w:color="auto"/>
            <w:bottom w:val="none" w:sz="0" w:space="0" w:color="auto"/>
            <w:right w:val="none" w:sz="0" w:space="0" w:color="auto"/>
          </w:divBdr>
        </w:div>
        <w:div w:id="67851339">
          <w:marLeft w:val="0"/>
          <w:marRight w:val="0"/>
          <w:marTop w:val="0"/>
          <w:marBottom w:val="0"/>
          <w:divBdr>
            <w:top w:val="none" w:sz="0" w:space="0" w:color="auto"/>
            <w:left w:val="none" w:sz="0" w:space="0" w:color="auto"/>
            <w:bottom w:val="none" w:sz="0" w:space="0" w:color="auto"/>
            <w:right w:val="none" w:sz="0" w:space="0" w:color="auto"/>
          </w:divBdr>
        </w:div>
      </w:divsChild>
    </w:div>
    <w:div w:id="1428885751">
      <w:bodyDiv w:val="1"/>
      <w:marLeft w:val="0"/>
      <w:marRight w:val="0"/>
      <w:marTop w:val="0"/>
      <w:marBottom w:val="0"/>
      <w:divBdr>
        <w:top w:val="none" w:sz="0" w:space="0" w:color="auto"/>
        <w:left w:val="none" w:sz="0" w:space="0" w:color="auto"/>
        <w:bottom w:val="none" w:sz="0" w:space="0" w:color="auto"/>
        <w:right w:val="none" w:sz="0" w:space="0" w:color="auto"/>
      </w:divBdr>
      <w:divsChild>
        <w:div w:id="1029329735">
          <w:marLeft w:val="0"/>
          <w:marRight w:val="0"/>
          <w:marTop w:val="0"/>
          <w:marBottom w:val="0"/>
          <w:divBdr>
            <w:top w:val="none" w:sz="0" w:space="0" w:color="auto"/>
            <w:left w:val="none" w:sz="0" w:space="0" w:color="auto"/>
            <w:bottom w:val="none" w:sz="0" w:space="0" w:color="auto"/>
            <w:right w:val="none" w:sz="0" w:space="0" w:color="auto"/>
          </w:divBdr>
        </w:div>
        <w:div w:id="1614482375">
          <w:marLeft w:val="0"/>
          <w:marRight w:val="0"/>
          <w:marTop w:val="0"/>
          <w:marBottom w:val="0"/>
          <w:divBdr>
            <w:top w:val="none" w:sz="0" w:space="0" w:color="auto"/>
            <w:left w:val="none" w:sz="0" w:space="0" w:color="auto"/>
            <w:bottom w:val="none" w:sz="0" w:space="0" w:color="auto"/>
            <w:right w:val="none" w:sz="0" w:space="0" w:color="auto"/>
          </w:divBdr>
        </w:div>
        <w:div w:id="1602376568">
          <w:marLeft w:val="0"/>
          <w:marRight w:val="0"/>
          <w:marTop w:val="0"/>
          <w:marBottom w:val="0"/>
          <w:divBdr>
            <w:top w:val="none" w:sz="0" w:space="0" w:color="auto"/>
            <w:left w:val="none" w:sz="0" w:space="0" w:color="auto"/>
            <w:bottom w:val="none" w:sz="0" w:space="0" w:color="auto"/>
            <w:right w:val="none" w:sz="0" w:space="0" w:color="auto"/>
          </w:divBdr>
        </w:div>
        <w:div w:id="1398625358">
          <w:marLeft w:val="0"/>
          <w:marRight w:val="0"/>
          <w:marTop w:val="0"/>
          <w:marBottom w:val="0"/>
          <w:divBdr>
            <w:top w:val="none" w:sz="0" w:space="0" w:color="auto"/>
            <w:left w:val="none" w:sz="0" w:space="0" w:color="auto"/>
            <w:bottom w:val="none" w:sz="0" w:space="0" w:color="auto"/>
            <w:right w:val="none" w:sz="0" w:space="0" w:color="auto"/>
          </w:divBdr>
          <w:divsChild>
            <w:div w:id="867108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878507">
      <w:bodyDiv w:val="1"/>
      <w:marLeft w:val="0"/>
      <w:marRight w:val="0"/>
      <w:marTop w:val="0"/>
      <w:marBottom w:val="0"/>
      <w:divBdr>
        <w:top w:val="none" w:sz="0" w:space="0" w:color="auto"/>
        <w:left w:val="none" w:sz="0" w:space="0" w:color="auto"/>
        <w:bottom w:val="none" w:sz="0" w:space="0" w:color="auto"/>
        <w:right w:val="none" w:sz="0" w:space="0" w:color="auto"/>
      </w:divBdr>
      <w:divsChild>
        <w:div w:id="372925876">
          <w:marLeft w:val="0"/>
          <w:marRight w:val="0"/>
          <w:marTop w:val="0"/>
          <w:marBottom w:val="0"/>
          <w:divBdr>
            <w:top w:val="none" w:sz="0" w:space="0" w:color="auto"/>
            <w:left w:val="none" w:sz="0" w:space="0" w:color="auto"/>
            <w:bottom w:val="none" w:sz="0" w:space="0" w:color="auto"/>
            <w:right w:val="none" w:sz="0" w:space="0" w:color="auto"/>
          </w:divBdr>
        </w:div>
      </w:divsChild>
    </w:div>
    <w:div w:id="1520777339">
      <w:bodyDiv w:val="1"/>
      <w:marLeft w:val="0"/>
      <w:marRight w:val="0"/>
      <w:marTop w:val="0"/>
      <w:marBottom w:val="0"/>
      <w:divBdr>
        <w:top w:val="none" w:sz="0" w:space="0" w:color="auto"/>
        <w:left w:val="none" w:sz="0" w:space="0" w:color="auto"/>
        <w:bottom w:val="none" w:sz="0" w:space="0" w:color="auto"/>
        <w:right w:val="none" w:sz="0" w:space="0" w:color="auto"/>
      </w:divBdr>
      <w:divsChild>
        <w:div w:id="593326566">
          <w:marLeft w:val="0"/>
          <w:marRight w:val="0"/>
          <w:marTop w:val="0"/>
          <w:marBottom w:val="0"/>
          <w:divBdr>
            <w:top w:val="none" w:sz="0" w:space="0" w:color="auto"/>
            <w:left w:val="none" w:sz="0" w:space="0" w:color="auto"/>
            <w:bottom w:val="none" w:sz="0" w:space="0" w:color="auto"/>
            <w:right w:val="none" w:sz="0" w:space="0" w:color="auto"/>
          </w:divBdr>
          <w:divsChild>
            <w:div w:id="509219412">
              <w:marLeft w:val="0"/>
              <w:marRight w:val="0"/>
              <w:marTop w:val="0"/>
              <w:marBottom w:val="0"/>
              <w:divBdr>
                <w:top w:val="none" w:sz="0" w:space="0" w:color="auto"/>
                <w:left w:val="none" w:sz="0" w:space="0" w:color="auto"/>
                <w:bottom w:val="none" w:sz="0" w:space="0" w:color="auto"/>
                <w:right w:val="none" w:sz="0" w:space="0" w:color="auto"/>
              </w:divBdr>
            </w:div>
            <w:div w:id="915939231">
              <w:marLeft w:val="0"/>
              <w:marRight w:val="0"/>
              <w:marTop w:val="0"/>
              <w:marBottom w:val="0"/>
              <w:divBdr>
                <w:top w:val="none" w:sz="0" w:space="0" w:color="auto"/>
                <w:left w:val="none" w:sz="0" w:space="0" w:color="auto"/>
                <w:bottom w:val="none" w:sz="0" w:space="0" w:color="auto"/>
                <w:right w:val="none" w:sz="0" w:space="0" w:color="auto"/>
              </w:divBdr>
            </w:div>
            <w:div w:id="365494986">
              <w:marLeft w:val="0"/>
              <w:marRight w:val="0"/>
              <w:marTop w:val="0"/>
              <w:marBottom w:val="0"/>
              <w:divBdr>
                <w:top w:val="none" w:sz="0" w:space="0" w:color="auto"/>
                <w:left w:val="none" w:sz="0" w:space="0" w:color="auto"/>
                <w:bottom w:val="none" w:sz="0" w:space="0" w:color="auto"/>
                <w:right w:val="none" w:sz="0" w:space="0" w:color="auto"/>
              </w:divBdr>
            </w:div>
            <w:div w:id="100685550">
              <w:marLeft w:val="0"/>
              <w:marRight w:val="0"/>
              <w:marTop w:val="0"/>
              <w:marBottom w:val="0"/>
              <w:divBdr>
                <w:top w:val="none" w:sz="0" w:space="0" w:color="auto"/>
                <w:left w:val="none" w:sz="0" w:space="0" w:color="auto"/>
                <w:bottom w:val="none" w:sz="0" w:space="0" w:color="auto"/>
                <w:right w:val="none" w:sz="0" w:space="0" w:color="auto"/>
              </w:divBdr>
            </w:div>
            <w:div w:id="87819088">
              <w:marLeft w:val="0"/>
              <w:marRight w:val="0"/>
              <w:marTop w:val="0"/>
              <w:marBottom w:val="0"/>
              <w:divBdr>
                <w:top w:val="none" w:sz="0" w:space="0" w:color="auto"/>
                <w:left w:val="none" w:sz="0" w:space="0" w:color="auto"/>
                <w:bottom w:val="none" w:sz="0" w:space="0" w:color="auto"/>
                <w:right w:val="none" w:sz="0" w:space="0" w:color="auto"/>
              </w:divBdr>
            </w:div>
          </w:divsChild>
        </w:div>
        <w:div w:id="687491633">
          <w:marLeft w:val="0"/>
          <w:marRight w:val="0"/>
          <w:marTop w:val="0"/>
          <w:marBottom w:val="0"/>
          <w:divBdr>
            <w:top w:val="none" w:sz="0" w:space="0" w:color="auto"/>
            <w:left w:val="none" w:sz="0" w:space="0" w:color="auto"/>
            <w:bottom w:val="none" w:sz="0" w:space="0" w:color="auto"/>
            <w:right w:val="none" w:sz="0" w:space="0" w:color="auto"/>
          </w:divBdr>
        </w:div>
      </w:divsChild>
    </w:div>
    <w:div w:id="1611815093">
      <w:bodyDiv w:val="1"/>
      <w:marLeft w:val="0"/>
      <w:marRight w:val="0"/>
      <w:marTop w:val="0"/>
      <w:marBottom w:val="0"/>
      <w:divBdr>
        <w:top w:val="none" w:sz="0" w:space="0" w:color="auto"/>
        <w:left w:val="none" w:sz="0" w:space="0" w:color="auto"/>
        <w:bottom w:val="none" w:sz="0" w:space="0" w:color="auto"/>
        <w:right w:val="none" w:sz="0" w:space="0" w:color="auto"/>
      </w:divBdr>
    </w:div>
    <w:div w:id="1655065128">
      <w:bodyDiv w:val="1"/>
      <w:marLeft w:val="0"/>
      <w:marRight w:val="0"/>
      <w:marTop w:val="0"/>
      <w:marBottom w:val="0"/>
      <w:divBdr>
        <w:top w:val="none" w:sz="0" w:space="0" w:color="auto"/>
        <w:left w:val="none" w:sz="0" w:space="0" w:color="auto"/>
        <w:bottom w:val="none" w:sz="0" w:space="0" w:color="auto"/>
        <w:right w:val="none" w:sz="0" w:space="0" w:color="auto"/>
      </w:divBdr>
      <w:divsChild>
        <w:div w:id="1454520159">
          <w:marLeft w:val="0"/>
          <w:marRight w:val="0"/>
          <w:marTop w:val="0"/>
          <w:marBottom w:val="0"/>
          <w:divBdr>
            <w:top w:val="none" w:sz="0" w:space="0" w:color="auto"/>
            <w:left w:val="none" w:sz="0" w:space="0" w:color="auto"/>
            <w:bottom w:val="none" w:sz="0" w:space="0" w:color="auto"/>
            <w:right w:val="none" w:sz="0" w:space="0" w:color="auto"/>
          </w:divBdr>
        </w:div>
      </w:divsChild>
    </w:div>
    <w:div w:id="1731029170">
      <w:bodyDiv w:val="1"/>
      <w:marLeft w:val="0"/>
      <w:marRight w:val="0"/>
      <w:marTop w:val="0"/>
      <w:marBottom w:val="0"/>
      <w:divBdr>
        <w:top w:val="none" w:sz="0" w:space="0" w:color="auto"/>
        <w:left w:val="none" w:sz="0" w:space="0" w:color="auto"/>
        <w:bottom w:val="none" w:sz="0" w:space="0" w:color="auto"/>
        <w:right w:val="none" w:sz="0" w:space="0" w:color="auto"/>
      </w:divBdr>
    </w:div>
    <w:div w:id="1745449713">
      <w:bodyDiv w:val="1"/>
      <w:marLeft w:val="0"/>
      <w:marRight w:val="0"/>
      <w:marTop w:val="0"/>
      <w:marBottom w:val="0"/>
      <w:divBdr>
        <w:top w:val="none" w:sz="0" w:space="0" w:color="auto"/>
        <w:left w:val="none" w:sz="0" w:space="0" w:color="auto"/>
        <w:bottom w:val="none" w:sz="0" w:space="0" w:color="auto"/>
        <w:right w:val="none" w:sz="0" w:space="0" w:color="auto"/>
      </w:divBdr>
      <w:divsChild>
        <w:div w:id="1025982595">
          <w:marLeft w:val="0"/>
          <w:marRight w:val="0"/>
          <w:marTop w:val="0"/>
          <w:marBottom w:val="0"/>
          <w:divBdr>
            <w:top w:val="none" w:sz="0" w:space="0" w:color="auto"/>
            <w:left w:val="none" w:sz="0" w:space="0" w:color="auto"/>
            <w:bottom w:val="none" w:sz="0" w:space="0" w:color="auto"/>
            <w:right w:val="none" w:sz="0" w:space="0" w:color="auto"/>
          </w:divBdr>
        </w:div>
        <w:div w:id="170604923">
          <w:marLeft w:val="0"/>
          <w:marRight w:val="0"/>
          <w:marTop w:val="0"/>
          <w:marBottom w:val="0"/>
          <w:divBdr>
            <w:top w:val="none" w:sz="0" w:space="0" w:color="auto"/>
            <w:left w:val="none" w:sz="0" w:space="0" w:color="auto"/>
            <w:bottom w:val="none" w:sz="0" w:space="0" w:color="auto"/>
            <w:right w:val="none" w:sz="0" w:space="0" w:color="auto"/>
          </w:divBdr>
        </w:div>
        <w:div w:id="1136023356">
          <w:marLeft w:val="0"/>
          <w:marRight w:val="0"/>
          <w:marTop w:val="0"/>
          <w:marBottom w:val="0"/>
          <w:divBdr>
            <w:top w:val="none" w:sz="0" w:space="0" w:color="auto"/>
            <w:left w:val="none" w:sz="0" w:space="0" w:color="auto"/>
            <w:bottom w:val="none" w:sz="0" w:space="0" w:color="auto"/>
            <w:right w:val="none" w:sz="0" w:space="0" w:color="auto"/>
          </w:divBdr>
        </w:div>
        <w:div w:id="980646669">
          <w:marLeft w:val="0"/>
          <w:marRight w:val="0"/>
          <w:marTop w:val="0"/>
          <w:marBottom w:val="0"/>
          <w:divBdr>
            <w:top w:val="none" w:sz="0" w:space="0" w:color="auto"/>
            <w:left w:val="none" w:sz="0" w:space="0" w:color="auto"/>
            <w:bottom w:val="none" w:sz="0" w:space="0" w:color="auto"/>
            <w:right w:val="none" w:sz="0" w:space="0" w:color="auto"/>
          </w:divBdr>
        </w:div>
        <w:div w:id="1332291380">
          <w:marLeft w:val="0"/>
          <w:marRight w:val="0"/>
          <w:marTop w:val="0"/>
          <w:marBottom w:val="0"/>
          <w:divBdr>
            <w:top w:val="none" w:sz="0" w:space="0" w:color="auto"/>
            <w:left w:val="none" w:sz="0" w:space="0" w:color="auto"/>
            <w:bottom w:val="none" w:sz="0" w:space="0" w:color="auto"/>
            <w:right w:val="none" w:sz="0" w:space="0" w:color="auto"/>
          </w:divBdr>
        </w:div>
        <w:div w:id="257912501">
          <w:marLeft w:val="0"/>
          <w:marRight w:val="0"/>
          <w:marTop w:val="0"/>
          <w:marBottom w:val="0"/>
          <w:divBdr>
            <w:top w:val="none" w:sz="0" w:space="0" w:color="auto"/>
            <w:left w:val="none" w:sz="0" w:space="0" w:color="auto"/>
            <w:bottom w:val="none" w:sz="0" w:space="0" w:color="auto"/>
            <w:right w:val="none" w:sz="0" w:space="0" w:color="auto"/>
          </w:divBdr>
        </w:div>
        <w:div w:id="794182384">
          <w:marLeft w:val="0"/>
          <w:marRight w:val="0"/>
          <w:marTop w:val="0"/>
          <w:marBottom w:val="0"/>
          <w:divBdr>
            <w:top w:val="none" w:sz="0" w:space="0" w:color="auto"/>
            <w:left w:val="none" w:sz="0" w:space="0" w:color="auto"/>
            <w:bottom w:val="none" w:sz="0" w:space="0" w:color="auto"/>
            <w:right w:val="none" w:sz="0" w:space="0" w:color="auto"/>
          </w:divBdr>
        </w:div>
        <w:div w:id="352417608">
          <w:marLeft w:val="0"/>
          <w:marRight w:val="0"/>
          <w:marTop w:val="0"/>
          <w:marBottom w:val="0"/>
          <w:divBdr>
            <w:top w:val="none" w:sz="0" w:space="0" w:color="auto"/>
            <w:left w:val="none" w:sz="0" w:space="0" w:color="auto"/>
            <w:bottom w:val="none" w:sz="0" w:space="0" w:color="auto"/>
            <w:right w:val="none" w:sz="0" w:space="0" w:color="auto"/>
          </w:divBdr>
        </w:div>
        <w:div w:id="646860728">
          <w:marLeft w:val="0"/>
          <w:marRight w:val="0"/>
          <w:marTop w:val="0"/>
          <w:marBottom w:val="0"/>
          <w:divBdr>
            <w:top w:val="none" w:sz="0" w:space="0" w:color="auto"/>
            <w:left w:val="none" w:sz="0" w:space="0" w:color="auto"/>
            <w:bottom w:val="none" w:sz="0" w:space="0" w:color="auto"/>
            <w:right w:val="none" w:sz="0" w:space="0" w:color="auto"/>
          </w:divBdr>
        </w:div>
        <w:div w:id="1527140055">
          <w:marLeft w:val="0"/>
          <w:marRight w:val="0"/>
          <w:marTop w:val="0"/>
          <w:marBottom w:val="0"/>
          <w:divBdr>
            <w:top w:val="none" w:sz="0" w:space="0" w:color="auto"/>
            <w:left w:val="none" w:sz="0" w:space="0" w:color="auto"/>
            <w:bottom w:val="none" w:sz="0" w:space="0" w:color="auto"/>
            <w:right w:val="none" w:sz="0" w:space="0" w:color="auto"/>
          </w:divBdr>
        </w:div>
        <w:div w:id="749691375">
          <w:marLeft w:val="0"/>
          <w:marRight w:val="0"/>
          <w:marTop w:val="0"/>
          <w:marBottom w:val="0"/>
          <w:divBdr>
            <w:top w:val="none" w:sz="0" w:space="0" w:color="auto"/>
            <w:left w:val="none" w:sz="0" w:space="0" w:color="auto"/>
            <w:bottom w:val="none" w:sz="0" w:space="0" w:color="auto"/>
            <w:right w:val="none" w:sz="0" w:space="0" w:color="auto"/>
          </w:divBdr>
        </w:div>
        <w:div w:id="772894765">
          <w:marLeft w:val="0"/>
          <w:marRight w:val="0"/>
          <w:marTop w:val="0"/>
          <w:marBottom w:val="0"/>
          <w:divBdr>
            <w:top w:val="none" w:sz="0" w:space="0" w:color="auto"/>
            <w:left w:val="none" w:sz="0" w:space="0" w:color="auto"/>
            <w:bottom w:val="none" w:sz="0" w:space="0" w:color="auto"/>
            <w:right w:val="none" w:sz="0" w:space="0" w:color="auto"/>
          </w:divBdr>
        </w:div>
        <w:div w:id="503591615">
          <w:marLeft w:val="0"/>
          <w:marRight w:val="0"/>
          <w:marTop w:val="0"/>
          <w:marBottom w:val="0"/>
          <w:divBdr>
            <w:top w:val="none" w:sz="0" w:space="0" w:color="auto"/>
            <w:left w:val="none" w:sz="0" w:space="0" w:color="auto"/>
            <w:bottom w:val="none" w:sz="0" w:space="0" w:color="auto"/>
            <w:right w:val="none" w:sz="0" w:space="0" w:color="auto"/>
          </w:divBdr>
        </w:div>
      </w:divsChild>
    </w:div>
    <w:div w:id="1784880316">
      <w:bodyDiv w:val="1"/>
      <w:marLeft w:val="0"/>
      <w:marRight w:val="0"/>
      <w:marTop w:val="0"/>
      <w:marBottom w:val="0"/>
      <w:divBdr>
        <w:top w:val="none" w:sz="0" w:space="0" w:color="auto"/>
        <w:left w:val="none" w:sz="0" w:space="0" w:color="auto"/>
        <w:bottom w:val="none" w:sz="0" w:space="0" w:color="auto"/>
        <w:right w:val="none" w:sz="0" w:space="0" w:color="auto"/>
      </w:divBdr>
    </w:div>
    <w:div w:id="1810978905">
      <w:bodyDiv w:val="1"/>
      <w:marLeft w:val="0"/>
      <w:marRight w:val="0"/>
      <w:marTop w:val="0"/>
      <w:marBottom w:val="0"/>
      <w:divBdr>
        <w:top w:val="none" w:sz="0" w:space="0" w:color="auto"/>
        <w:left w:val="none" w:sz="0" w:space="0" w:color="auto"/>
        <w:bottom w:val="none" w:sz="0" w:space="0" w:color="auto"/>
        <w:right w:val="none" w:sz="0" w:space="0" w:color="auto"/>
      </w:divBdr>
    </w:div>
    <w:div w:id="1815100405">
      <w:bodyDiv w:val="1"/>
      <w:marLeft w:val="0"/>
      <w:marRight w:val="0"/>
      <w:marTop w:val="0"/>
      <w:marBottom w:val="0"/>
      <w:divBdr>
        <w:top w:val="none" w:sz="0" w:space="0" w:color="auto"/>
        <w:left w:val="none" w:sz="0" w:space="0" w:color="auto"/>
        <w:bottom w:val="none" w:sz="0" w:space="0" w:color="auto"/>
        <w:right w:val="none" w:sz="0" w:space="0" w:color="auto"/>
      </w:divBdr>
    </w:div>
    <w:div w:id="1831287182">
      <w:bodyDiv w:val="1"/>
      <w:marLeft w:val="0"/>
      <w:marRight w:val="0"/>
      <w:marTop w:val="0"/>
      <w:marBottom w:val="0"/>
      <w:divBdr>
        <w:top w:val="none" w:sz="0" w:space="0" w:color="auto"/>
        <w:left w:val="none" w:sz="0" w:space="0" w:color="auto"/>
        <w:bottom w:val="none" w:sz="0" w:space="0" w:color="auto"/>
        <w:right w:val="none" w:sz="0" w:space="0" w:color="auto"/>
      </w:divBdr>
    </w:div>
    <w:div w:id="1868714596">
      <w:bodyDiv w:val="1"/>
      <w:marLeft w:val="0"/>
      <w:marRight w:val="0"/>
      <w:marTop w:val="0"/>
      <w:marBottom w:val="0"/>
      <w:divBdr>
        <w:top w:val="none" w:sz="0" w:space="0" w:color="auto"/>
        <w:left w:val="none" w:sz="0" w:space="0" w:color="auto"/>
        <w:bottom w:val="none" w:sz="0" w:space="0" w:color="auto"/>
        <w:right w:val="none" w:sz="0" w:space="0" w:color="auto"/>
      </w:divBdr>
    </w:div>
    <w:div w:id="1895844646">
      <w:bodyDiv w:val="1"/>
      <w:marLeft w:val="0"/>
      <w:marRight w:val="0"/>
      <w:marTop w:val="0"/>
      <w:marBottom w:val="0"/>
      <w:divBdr>
        <w:top w:val="none" w:sz="0" w:space="0" w:color="auto"/>
        <w:left w:val="none" w:sz="0" w:space="0" w:color="auto"/>
        <w:bottom w:val="none" w:sz="0" w:space="0" w:color="auto"/>
        <w:right w:val="none" w:sz="0" w:space="0" w:color="auto"/>
      </w:divBdr>
    </w:div>
    <w:div w:id="1948653536">
      <w:bodyDiv w:val="1"/>
      <w:marLeft w:val="0"/>
      <w:marRight w:val="0"/>
      <w:marTop w:val="0"/>
      <w:marBottom w:val="0"/>
      <w:divBdr>
        <w:top w:val="none" w:sz="0" w:space="0" w:color="auto"/>
        <w:left w:val="none" w:sz="0" w:space="0" w:color="auto"/>
        <w:bottom w:val="none" w:sz="0" w:space="0" w:color="auto"/>
        <w:right w:val="none" w:sz="0" w:space="0" w:color="auto"/>
      </w:divBdr>
    </w:div>
    <w:div w:id="1987857422">
      <w:bodyDiv w:val="1"/>
      <w:marLeft w:val="0"/>
      <w:marRight w:val="0"/>
      <w:marTop w:val="0"/>
      <w:marBottom w:val="0"/>
      <w:divBdr>
        <w:top w:val="none" w:sz="0" w:space="0" w:color="auto"/>
        <w:left w:val="none" w:sz="0" w:space="0" w:color="auto"/>
        <w:bottom w:val="none" w:sz="0" w:space="0" w:color="auto"/>
        <w:right w:val="none" w:sz="0" w:space="0" w:color="auto"/>
      </w:divBdr>
    </w:div>
    <w:div w:id="1996179418">
      <w:bodyDiv w:val="1"/>
      <w:marLeft w:val="0"/>
      <w:marRight w:val="0"/>
      <w:marTop w:val="0"/>
      <w:marBottom w:val="0"/>
      <w:divBdr>
        <w:top w:val="none" w:sz="0" w:space="0" w:color="auto"/>
        <w:left w:val="none" w:sz="0" w:space="0" w:color="auto"/>
        <w:bottom w:val="none" w:sz="0" w:space="0" w:color="auto"/>
        <w:right w:val="none" w:sz="0" w:space="0" w:color="auto"/>
      </w:divBdr>
      <w:divsChild>
        <w:div w:id="1542478841">
          <w:marLeft w:val="0"/>
          <w:marRight w:val="0"/>
          <w:marTop w:val="0"/>
          <w:marBottom w:val="0"/>
          <w:divBdr>
            <w:top w:val="none" w:sz="0" w:space="0" w:color="auto"/>
            <w:left w:val="none" w:sz="0" w:space="0" w:color="auto"/>
            <w:bottom w:val="none" w:sz="0" w:space="0" w:color="auto"/>
            <w:right w:val="none" w:sz="0" w:space="0" w:color="auto"/>
          </w:divBdr>
        </w:div>
        <w:div w:id="62071343">
          <w:marLeft w:val="0"/>
          <w:marRight w:val="0"/>
          <w:marTop w:val="0"/>
          <w:marBottom w:val="0"/>
          <w:divBdr>
            <w:top w:val="none" w:sz="0" w:space="0" w:color="auto"/>
            <w:left w:val="none" w:sz="0" w:space="0" w:color="auto"/>
            <w:bottom w:val="none" w:sz="0" w:space="0" w:color="auto"/>
            <w:right w:val="none" w:sz="0" w:space="0" w:color="auto"/>
          </w:divBdr>
        </w:div>
        <w:div w:id="2012095884">
          <w:marLeft w:val="0"/>
          <w:marRight w:val="0"/>
          <w:marTop w:val="0"/>
          <w:marBottom w:val="0"/>
          <w:divBdr>
            <w:top w:val="none" w:sz="0" w:space="0" w:color="auto"/>
            <w:left w:val="none" w:sz="0" w:space="0" w:color="auto"/>
            <w:bottom w:val="none" w:sz="0" w:space="0" w:color="auto"/>
            <w:right w:val="none" w:sz="0" w:space="0" w:color="auto"/>
          </w:divBdr>
        </w:div>
      </w:divsChild>
    </w:div>
    <w:div w:id="2031754878">
      <w:bodyDiv w:val="1"/>
      <w:marLeft w:val="0"/>
      <w:marRight w:val="0"/>
      <w:marTop w:val="0"/>
      <w:marBottom w:val="0"/>
      <w:divBdr>
        <w:top w:val="none" w:sz="0" w:space="0" w:color="auto"/>
        <w:left w:val="none" w:sz="0" w:space="0" w:color="auto"/>
        <w:bottom w:val="none" w:sz="0" w:space="0" w:color="auto"/>
        <w:right w:val="none" w:sz="0" w:space="0" w:color="auto"/>
      </w:divBdr>
    </w:div>
    <w:div w:id="2056585497">
      <w:bodyDiv w:val="1"/>
      <w:marLeft w:val="0"/>
      <w:marRight w:val="0"/>
      <w:marTop w:val="0"/>
      <w:marBottom w:val="0"/>
      <w:divBdr>
        <w:top w:val="none" w:sz="0" w:space="0" w:color="auto"/>
        <w:left w:val="none" w:sz="0" w:space="0" w:color="auto"/>
        <w:bottom w:val="none" w:sz="0" w:space="0" w:color="auto"/>
        <w:right w:val="none" w:sz="0" w:space="0" w:color="auto"/>
      </w:divBdr>
      <w:divsChild>
        <w:div w:id="896017225">
          <w:marLeft w:val="0"/>
          <w:marRight w:val="0"/>
          <w:marTop w:val="0"/>
          <w:marBottom w:val="0"/>
          <w:divBdr>
            <w:top w:val="none" w:sz="0" w:space="0" w:color="auto"/>
            <w:left w:val="none" w:sz="0" w:space="0" w:color="auto"/>
            <w:bottom w:val="none" w:sz="0" w:space="0" w:color="auto"/>
            <w:right w:val="none" w:sz="0" w:space="0" w:color="auto"/>
          </w:divBdr>
          <w:divsChild>
            <w:div w:id="2142838539">
              <w:marLeft w:val="0"/>
              <w:marRight w:val="0"/>
              <w:marTop w:val="0"/>
              <w:marBottom w:val="0"/>
              <w:divBdr>
                <w:top w:val="none" w:sz="0" w:space="0" w:color="auto"/>
                <w:left w:val="none" w:sz="0" w:space="0" w:color="auto"/>
                <w:bottom w:val="none" w:sz="0" w:space="0" w:color="auto"/>
                <w:right w:val="none" w:sz="0" w:space="0" w:color="auto"/>
              </w:divBdr>
            </w:div>
            <w:div w:id="2032219525">
              <w:marLeft w:val="0"/>
              <w:marRight w:val="0"/>
              <w:marTop w:val="0"/>
              <w:marBottom w:val="0"/>
              <w:divBdr>
                <w:top w:val="none" w:sz="0" w:space="0" w:color="auto"/>
                <w:left w:val="none" w:sz="0" w:space="0" w:color="auto"/>
                <w:bottom w:val="none" w:sz="0" w:space="0" w:color="auto"/>
                <w:right w:val="none" w:sz="0" w:space="0" w:color="auto"/>
              </w:divBdr>
            </w:div>
          </w:divsChild>
        </w:div>
        <w:div w:id="845755782">
          <w:marLeft w:val="0"/>
          <w:marRight w:val="0"/>
          <w:marTop w:val="0"/>
          <w:marBottom w:val="0"/>
          <w:divBdr>
            <w:top w:val="none" w:sz="0" w:space="0" w:color="auto"/>
            <w:left w:val="none" w:sz="0" w:space="0" w:color="auto"/>
            <w:bottom w:val="none" w:sz="0" w:space="0" w:color="auto"/>
            <w:right w:val="none" w:sz="0" w:space="0" w:color="auto"/>
          </w:divBdr>
        </w:div>
        <w:div w:id="1859849805">
          <w:marLeft w:val="0"/>
          <w:marRight w:val="0"/>
          <w:marTop w:val="0"/>
          <w:marBottom w:val="0"/>
          <w:divBdr>
            <w:top w:val="none" w:sz="0" w:space="0" w:color="auto"/>
            <w:left w:val="none" w:sz="0" w:space="0" w:color="auto"/>
            <w:bottom w:val="none" w:sz="0" w:space="0" w:color="auto"/>
            <w:right w:val="none" w:sz="0" w:space="0" w:color="auto"/>
          </w:divBdr>
        </w:div>
        <w:div w:id="427117412">
          <w:marLeft w:val="0"/>
          <w:marRight w:val="0"/>
          <w:marTop w:val="0"/>
          <w:marBottom w:val="0"/>
          <w:divBdr>
            <w:top w:val="none" w:sz="0" w:space="0" w:color="auto"/>
            <w:left w:val="none" w:sz="0" w:space="0" w:color="auto"/>
            <w:bottom w:val="none" w:sz="0" w:space="0" w:color="auto"/>
            <w:right w:val="none" w:sz="0" w:space="0" w:color="auto"/>
          </w:divBdr>
        </w:div>
        <w:div w:id="1283850920">
          <w:marLeft w:val="0"/>
          <w:marRight w:val="0"/>
          <w:marTop w:val="0"/>
          <w:marBottom w:val="0"/>
          <w:divBdr>
            <w:top w:val="none" w:sz="0" w:space="0" w:color="auto"/>
            <w:left w:val="none" w:sz="0" w:space="0" w:color="auto"/>
            <w:bottom w:val="none" w:sz="0" w:space="0" w:color="auto"/>
            <w:right w:val="none" w:sz="0" w:space="0" w:color="auto"/>
          </w:divBdr>
        </w:div>
        <w:div w:id="1588996127">
          <w:marLeft w:val="0"/>
          <w:marRight w:val="0"/>
          <w:marTop w:val="0"/>
          <w:marBottom w:val="0"/>
          <w:divBdr>
            <w:top w:val="none" w:sz="0" w:space="0" w:color="auto"/>
            <w:left w:val="none" w:sz="0" w:space="0" w:color="auto"/>
            <w:bottom w:val="none" w:sz="0" w:space="0" w:color="auto"/>
            <w:right w:val="none" w:sz="0" w:space="0" w:color="auto"/>
          </w:divBdr>
        </w:div>
        <w:div w:id="1224677477">
          <w:marLeft w:val="0"/>
          <w:marRight w:val="0"/>
          <w:marTop w:val="0"/>
          <w:marBottom w:val="0"/>
          <w:divBdr>
            <w:top w:val="none" w:sz="0" w:space="0" w:color="auto"/>
            <w:left w:val="none" w:sz="0" w:space="0" w:color="auto"/>
            <w:bottom w:val="none" w:sz="0" w:space="0" w:color="auto"/>
            <w:right w:val="none" w:sz="0" w:space="0" w:color="auto"/>
          </w:divBdr>
        </w:div>
        <w:div w:id="1690401516">
          <w:marLeft w:val="0"/>
          <w:marRight w:val="0"/>
          <w:marTop w:val="0"/>
          <w:marBottom w:val="0"/>
          <w:divBdr>
            <w:top w:val="none" w:sz="0" w:space="0" w:color="auto"/>
            <w:left w:val="none" w:sz="0" w:space="0" w:color="auto"/>
            <w:bottom w:val="none" w:sz="0" w:space="0" w:color="auto"/>
            <w:right w:val="none" w:sz="0" w:space="0" w:color="auto"/>
          </w:divBdr>
        </w:div>
        <w:div w:id="1681082475">
          <w:marLeft w:val="0"/>
          <w:marRight w:val="0"/>
          <w:marTop w:val="0"/>
          <w:marBottom w:val="0"/>
          <w:divBdr>
            <w:top w:val="none" w:sz="0" w:space="0" w:color="auto"/>
            <w:left w:val="none" w:sz="0" w:space="0" w:color="auto"/>
            <w:bottom w:val="none" w:sz="0" w:space="0" w:color="auto"/>
            <w:right w:val="none" w:sz="0" w:space="0" w:color="auto"/>
          </w:divBdr>
        </w:div>
        <w:div w:id="1135374330">
          <w:marLeft w:val="0"/>
          <w:marRight w:val="0"/>
          <w:marTop w:val="0"/>
          <w:marBottom w:val="0"/>
          <w:divBdr>
            <w:top w:val="none" w:sz="0" w:space="0" w:color="auto"/>
            <w:left w:val="none" w:sz="0" w:space="0" w:color="auto"/>
            <w:bottom w:val="none" w:sz="0" w:space="0" w:color="auto"/>
            <w:right w:val="none" w:sz="0" w:space="0" w:color="auto"/>
          </w:divBdr>
        </w:div>
        <w:div w:id="1721632189">
          <w:marLeft w:val="0"/>
          <w:marRight w:val="0"/>
          <w:marTop w:val="0"/>
          <w:marBottom w:val="0"/>
          <w:divBdr>
            <w:top w:val="none" w:sz="0" w:space="0" w:color="auto"/>
            <w:left w:val="none" w:sz="0" w:space="0" w:color="auto"/>
            <w:bottom w:val="none" w:sz="0" w:space="0" w:color="auto"/>
            <w:right w:val="none" w:sz="0" w:space="0" w:color="auto"/>
          </w:divBdr>
        </w:div>
        <w:div w:id="627660209">
          <w:marLeft w:val="0"/>
          <w:marRight w:val="0"/>
          <w:marTop w:val="0"/>
          <w:marBottom w:val="0"/>
          <w:divBdr>
            <w:top w:val="none" w:sz="0" w:space="0" w:color="auto"/>
            <w:left w:val="none" w:sz="0" w:space="0" w:color="auto"/>
            <w:bottom w:val="none" w:sz="0" w:space="0" w:color="auto"/>
            <w:right w:val="none" w:sz="0" w:space="0" w:color="auto"/>
          </w:divBdr>
        </w:div>
        <w:div w:id="298344831">
          <w:marLeft w:val="0"/>
          <w:marRight w:val="0"/>
          <w:marTop w:val="0"/>
          <w:marBottom w:val="0"/>
          <w:divBdr>
            <w:top w:val="none" w:sz="0" w:space="0" w:color="auto"/>
            <w:left w:val="none" w:sz="0" w:space="0" w:color="auto"/>
            <w:bottom w:val="none" w:sz="0" w:space="0" w:color="auto"/>
            <w:right w:val="none" w:sz="0" w:space="0" w:color="auto"/>
          </w:divBdr>
        </w:div>
        <w:div w:id="1826816842">
          <w:marLeft w:val="0"/>
          <w:marRight w:val="0"/>
          <w:marTop w:val="0"/>
          <w:marBottom w:val="0"/>
          <w:divBdr>
            <w:top w:val="none" w:sz="0" w:space="0" w:color="auto"/>
            <w:left w:val="none" w:sz="0" w:space="0" w:color="auto"/>
            <w:bottom w:val="none" w:sz="0" w:space="0" w:color="auto"/>
            <w:right w:val="none" w:sz="0" w:space="0" w:color="auto"/>
          </w:divBdr>
        </w:div>
        <w:div w:id="733042471">
          <w:marLeft w:val="0"/>
          <w:marRight w:val="0"/>
          <w:marTop w:val="0"/>
          <w:marBottom w:val="0"/>
          <w:divBdr>
            <w:top w:val="none" w:sz="0" w:space="0" w:color="auto"/>
            <w:left w:val="none" w:sz="0" w:space="0" w:color="auto"/>
            <w:bottom w:val="none" w:sz="0" w:space="0" w:color="auto"/>
            <w:right w:val="none" w:sz="0" w:space="0" w:color="auto"/>
          </w:divBdr>
        </w:div>
        <w:div w:id="649095499">
          <w:marLeft w:val="0"/>
          <w:marRight w:val="0"/>
          <w:marTop w:val="0"/>
          <w:marBottom w:val="0"/>
          <w:divBdr>
            <w:top w:val="none" w:sz="0" w:space="0" w:color="auto"/>
            <w:left w:val="none" w:sz="0" w:space="0" w:color="auto"/>
            <w:bottom w:val="none" w:sz="0" w:space="0" w:color="auto"/>
            <w:right w:val="none" w:sz="0" w:space="0" w:color="auto"/>
          </w:divBdr>
        </w:div>
        <w:div w:id="51076293">
          <w:marLeft w:val="0"/>
          <w:marRight w:val="0"/>
          <w:marTop w:val="0"/>
          <w:marBottom w:val="0"/>
          <w:divBdr>
            <w:top w:val="none" w:sz="0" w:space="0" w:color="auto"/>
            <w:left w:val="none" w:sz="0" w:space="0" w:color="auto"/>
            <w:bottom w:val="none" w:sz="0" w:space="0" w:color="auto"/>
            <w:right w:val="none" w:sz="0" w:space="0" w:color="auto"/>
          </w:divBdr>
        </w:div>
        <w:div w:id="106317282">
          <w:marLeft w:val="0"/>
          <w:marRight w:val="0"/>
          <w:marTop w:val="0"/>
          <w:marBottom w:val="0"/>
          <w:divBdr>
            <w:top w:val="none" w:sz="0" w:space="0" w:color="auto"/>
            <w:left w:val="none" w:sz="0" w:space="0" w:color="auto"/>
            <w:bottom w:val="none" w:sz="0" w:space="0" w:color="auto"/>
            <w:right w:val="none" w:sz="0" w:space="0" w:color="auto"/>
          </w:divBdr>
        </w:div>
        <w:div w:id="219825997">
          <w:marLeft w:val="0"/>
          <w:marRight w:val="0"/>
          <w:marTop w:val="0"/>
          <w:marBottom w:val="0"/>
          <w:divBdr>
            <w:top w:val="none" w:sz="0" w:space="0" w:color="auto"/>
            <w:left w:val="none" w:sz="0" w:space="0" w:color="auto"/>
            <w:bottom w:val="none" w:sz="0" w:space="0" w:color="auto"/>
            <w:right w:val="none" w:sz="0" w:space="0" w:color="auto"/>
          </w:divBdr>
        </w:div>
        <w:div w:id="1792675177">
          <w:marLeft w:val="0"/>
          <w:marRight w:val="0"/>
          <w:marTop w:val="0"/>
          <w:marBottom w:val="0"/>
          <w:divBdr>
            <w:top w:val="none" w:sz="0" w:space="0" w:color="auto"/>
            <w:left w:val="none" w:sz="0" w:space="0" w:color="auto"/>
            <w:bottom w:val="none" w:sz="0" w:space="0" w:color="auto"/>
            <w:right w:val="none" w:sz="0" w:space="0" w:color="auto"/>
          </w:divBdr>
        </w:div>
        <w:div w:id="2077391167">
          <w:marLeft w:val="0"/>
          <w:marRight w:val="0"/>
          <w:marTop w:val="0"/>
          <w:marBottom w:val="0"/>
          <w:divBdr>
            <w:top w:val="none" w:sz="0" w:space="0" w:color="auto"/>
            <w:left w:val="none" w:sz="0" w:space="0" w:color="auto"/>
            <w:bottom w:val="none" w:sz="0" w:space="0" w:color="auto"/>
            <w:right w:val="none" w:sz="0" w:space="0" w:color="auto"/>
          </w:divBdr>
        </w:div>
        <w:div w:id="295139383">
          <w:marLeft w:val="0"/>
          <w:marRight w:val="0"/>
          <w:marTop w:val="0"/>
          <w:marBottom w:val="0"/>
          <w:divBdr>
            <w:top w:val="none" w:sz="0" w:space="0" w:color="auto"/>
            <w:left w:val="none" w:sz="0" w:space="0" w:color="auto"/>
            <w:bottom w:val="none" w:sz="0" w:space="0" w:color="auto"/>
            <w:right w:val="none" w:sz="0" w:space="0" w:color="auto"/>
          </w:divBdr>
        </w:div>
        <w:div w:id="1900431619">
          <w:marLeft w:val="0"/>
          <w:marRight w:val="0"/>
          <w:marTop w:val="0"/>
          <w:marBottom w:val="0"/>
          <w:divBdr>
            <w:top w:val="none" w:sz="0" w:space="0" w:color="auto"/>
            <w:left w:val="none" w:sz="0" w:space="0" w:color="auto"/>
            <w:bottom w:val="none" w:sz="0" w:space="0" w:color="auto"/>
            <w:right w:val="none" w:sz="0" w:space="0" w:color="auto"/>
          </w:divBdr>
        </w:div>
        <w:div w:id="403572857">
          <w:marLeft w:val="0"/>
          <w:marRight w:val="0"/>
          <w:marTop w:val="0"/>
          <w:marBottom w:val="0"/>
          <w:divBdr>
            <w:top w:val="none" w:sz="0" w:space="0" w:color="auto"/>
            <w:left w:val="none" w:sz="0" w:space="0" w:color="auto"/>
            <w:bottom w:val="none" w:sz="0" w:space="0" w:color="auto"/>
            <w:right w:val="none" w:sz="0" w:space="0" w:color="auto"/>
          </w:divBdr>
        </w:div>
        <w:div w:id="322271686">
          <w:marLeft w:val="0"/>
          <w:marRight w:val="0"/>
          <w:marTop w:val="0"/>
          <w:marBottom w:val="0"/>
          <w:divBdr>
            <w:top w:val="none" w:sz="0" w:space="0" w:color="auto"/>
            <w:left w:val="none" w:sz="0" w:space="0" w:color="auto"/>
            <w:bottom w:val="none" w:sz="0" w:space="0" w:color="auto"/>
            <w:right w:val="none" w:sz="0" w:space="0" w:color="auto"/>
          </w:divBdr>
        </w:div>
        <w:div w:id="1606309279">
          <w:marLeft w:val="0"/>
          <w:marRight w:val="0"/>
          <w:marTop w:val="0"/>
          <w:marBottom w:val="0"/>
          <w:divBdr>
            <w:top w:val="none" w:sz="0" w:space="0" w:color="auto"/>
            <w:left w:val="none" w:sz="0" w:space="0" w:color="auto"/>
            <w:bottom w:val="none" w:sz="0" w:space="0" w:color="auto"/>
            <w:right w:val="none" w:sz="0" w:space="0" w:color="auto"/>
          </w:divBdr>
        </w:div>
      </w:divsChild>
    </w:div>
    <w:div w:id="2143576760">
      <w:bodyDiv w:val="1"/>
      <w:marLeft w:val="0"/>
      <w:marRight w:val="0"/>
      <w:marTop w:val="0"/>
      <w:marBottom w:val="0"/>
      <w:divBdr>
        <w:top w:val="none" w:sz="0" w:space="0" w:color="auto"/>
        <w:left w:val="none" w:sz="0" w:space="0" w:color="auto"/>
        <w:bottom w:val="none" w:sz="0" w:space="0" w:color="auto"/>
        <w:right w:val="none" w:sz="0" w:space="0" w:color="auto"/>
      </w:divBdr>
      <w:divsChild>
        <w:div w:id="402801909">
          <w:marLeft w:val="0"/>
          <w:marRight w:val="0"/>
          <w:marTop w:val="0"/>
          <w:marBottom w:val="0"/>
          <w:divBdr>
            <w:top w:val="none" w:sz="0" w:space="0" w:color="auto"/>
            <w:left w:val="none" w:sz="0" w:space="0" w:color="auto"/>
            <w:bottom w:val="none" w:sz="0" w:space="0" w:color="auto"/>
            <w:right w:val="none" w:sz="0" w:space="0" w:color="auto"/>
          </w:divBdr>
        </w:div>
        <w:div w:id="1994917391">
          <w:marLeft w:val="0"/>
          <w:marRight w:val="0"/>
          <w:marTop w:val="0"/>
          <w:marBottom w:val="0"/>
          <w:divBdr>
            <w:top w:val="none" w:sz="0" w:space="0" w:color="auto"/>
            <w:left w:val="none" w:sz="0" w:space="0" w:color="auto"/>
            <w:bottom w:val="none" w:sz="0" w:space="0" w:color="auto"/>
            <w:right w:val="none" w:sz="0" w:space="0" w:color="auto"/>
          </w:divBdr>
        </w:div>
        <w:div w:id="1968733361">
          <w:marLeft w:val="0"/>
          <w:marRight w:val="0"/>
          <w:marTop w:val="0"/>
          <w:marBottom w:val="0"/>
          <w:divBdr>
            <w:top w:val="none" w:sz="0" w:space="0" w:color="auto"/>
            <w:left w:val="none" w:sz="0" w:space="0" w:color="auto"/>
            <w:bottom w:val="none" w:sz="0" w:space="0" w:color="auto"/>
            <w:right w:val="none" w:sz="0" w:space="0" w:color="auto"/>
          </w:divBdr>
        </w:div>
        <w:div w:id="892228442">
          <w:marLeft w:val="0"/>
          <w:marRight w:val="0"/>
          <w:marTop w:val="0"/>
          <w:marBottom w:val="0"/>
          <w:divBdr>
            <w:top w:val="none" w:sz="0" w:space="0" w:color="auto"/>
            <w:left w:val="none" w:sz="0" w:space="0" w:color="auto"/>
            <w:bottom w:val="none" w:sz="0" w:space="0" w:color="auto"/>
            <w:right w:val="none" w:sz="0" w:space="0" w:color="auto"/>
          </w:divBdr>
        </w:div>
        <w:div w:id="9768411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7E39DF6-EFB5-4877-995D-10A3DA3B0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727</Words>
  <Characters>4148</Characters>
  <Application>Microsoft Office Word</Application>
  <DocSecurity>0</DocSecurity>
  <Lines>34</Lines>
  <Paragraphs>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dc:creator>
  <cp:lastModifiedBy>User</cp:lastModifiedBy>
  <cp:revision>4</cp:revision>
  <cp:lastPrinted>2025-03-07T08:52:00Z</cp:lastPrinted>
  <dcterms:created xsi:type="dcterms:W3CDTF">2026-09-09T07:20:00Z</dcterms:created>
  <dcterms:modified xsi:type="dcterms:W3CDTF">2026-09-09T07:26:00Z</dcterms:modified>
</cp:coreProperties>
</file>